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D1" w:rsidRPr="00074CD1" w:rsidRDefault="00074CD1" w:rsidP="00074CD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34"/>
          <w:szCs w:val="34"/>
        </w:rPr>
      </w:pPr>
    </w:p>
    <w:p w:rsidR="00074CD1" w:rsidRPr="00074CD1" w:rsidRDefault="00074CD1" w:rsidP="00074CD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074CD1" w:rsidRPr="00074CD1" w:rsidRDefault="00074CD1" w:rsidP="00074CD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auto"/>
          <w:sz w:val="34"/>
          <w:szCs w:val="34"/>
        </w:rPr>
      </w:pPr>
      <w:r w:rsidRPr="00074CD1">
        <w:rPr>
          <w:rFonts w:ascii="Times New Roman" w:hAnsi="Times New Roman" w:cs="Times New Roman"/>
          <w:b/>
          <w:bCs/>
          <w:color w:val="auto"/>
          <w:sz w:val="34"/>
          <w:szCs w:val="34"/>
        </w:rPr>
        <w:t xml:space="preserve">АДМИНИСТРАЦИЯ </w:t>
      </w:r>
    </w:p>
    <w:p w:rsidR="00074CD1" w:rsidRPr="00074CD1" w:rsidRDefault="00074CD1" w:rsidP="00074CD1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34"/>
          <w:szCs w:val="34"/>
        </w:rPr>
      </w:pPr>
      <w:r w:rsidRPr="00074CD1">
        <w:rPr>
          <w:rFonts w:ascii="Times New Roman" w:hAnsi="Times New Roman" w:cs="Times New Roman"/>
          <w:b/>
          <w:bCs/>
          <w:color w:val="auto"/>
          <w:sz w:val="34"/>
          <w:szCs w:val="34"/>
        </w:rPr>
        <w:t xml:space="preserve">ХОМУТОВСКОГО РАЙОНА </w:t>
      </w:r>
      <w:r w:rsidRPr="00074CD1">
        <w:rPr>
          <w:rFonts w:ascii="Times New Roman" w:hAnsi="Times New Roman" w:cs="Times New Roman"/>
          <w:b/>
          <w:color w:val="auto"/>
          <w:sz w:val="34"/>
          <w:szCs w:val="34"/>
        </w:rPr>
        <w:t>КУРСКОЙ ОБЛАСТИ</w:t>
      </w:r>
    </w:p>
    <w:p w:rsidR="00074CD1" w:rsidRPr="00074CD1" w:rsidRDefault="00074CD1" w:rsidP="00074C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lang w:eastAsia="ru-RU" w:bidi="ru-RU"/>
        </w:rPr>
      </w:pPr>
    </w:p>
    <w:p w:rsidR="00074CD1" w:rsidRPr="00074CD1" w:rsidRDefault="00074CD1" w:rsidP="00074CD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auto"/>
          <w:spacing w:val="40"/>
          <w:sz w:val="30"/>
          <w:szCs w:val="30"/>
        </w:rPr>
      </w:pPr>
      <w:r w:rsidRPr="00074CD1">
        <w:rPr>
          <w:rFonts w:ascii="Times New Roman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РАСПОРЯЖЕНИЕ</w:t>
      </w:r>
    </w:p>
    <w:p w:rsidR="00074CD1" w:rsidRPr="00074CD1" w:rsidRDefault="00074CD1" w:rsidP="00074CD1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color w:val="auto"/>
          <w:sz w:val="16"/>
          <w:szCs w:val="16"/>
          <w:lang w:eastAsia="zh-CN"/>
        </w:rPr>
      </w:pPr>
    </w:p>
    <w:p w:rsidR="00074CD1" w:rsidRPr="00074CD1" w:rsidRDefault="00074CD1" w:rsidP="00074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074CD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от 14.12.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2021 № 1</w:t>
      </w:r>
      <w:r w:rsidR="006E2D06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72-р</w:t>
      </w:r>
      <w:r w:rsidRPr="00074CD1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</w:t>
      </w:r>
    </w:p>
    <w:p w:rsidR="00074CD1" w:rsidRPr="00074CD1" w:rsidRDefault="00074CD1" w:rsidP="00074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074CD1" w:rsidRPr="00074CD1" w:rsidRDefault="00074CD1" w:rsidP="00074CD1">
      <w:pPr>
        <w:spacing w:after="0" w:line="240" w:lineRule="auto"/>
        <w:jc w:val="center"/>
        <w:rPr>
          <w:rFonts w:ascii="Times New Roman" w:eastAsia="Times New Roman" w:hAnsi="Times New Roman" w:cs="Courier New"/>
          <w:color w:val="auto"/>
          <w:sz w:val="26"/>
          <w:szCs w:val="28"/>
          <w:lang w:eastAsia="zh-CN"/>
        </w:rPr>
      </w:pPr>
      <w:r w:rsidRPr="00074CD1">
        <w:rPr>
          <w:rFonts w:ascii="Times New Roman" w:eastAsia="Times New Roman" w:hAnsi="Times New Roman" w:cs="Times New Roman"/>
          <w:color w:val="auto"/>
          <w:sz w:val="26"/>
          <w:szCs w:val="28"/>
          <w:lang w:eastAsia="ru-RU"/>
        </w:rPr>
        <w:t>п. Хомутовка</w:t>
      </w:r>
    </w:p>
    <w:p w:rsidR="00074CD1" w:rsidRDefault="00074C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74CD1" w:rsidRDefault="00074C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74CD1" w:rsidRDefault="00074C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74CD1" w:rsidRDefault="00074CD1" w:rsidP="00585A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 создании </w:t>
      </w:r>
      <w:r w:rsidR="00585AAF">
        <w:rPr>
          <w:rFonts w:ascii="Times New Roman" w:hAnsi="Times New Roman" w:cs="Times New Roman"/>
          <w:b/>
          <w:sz w:val="28"/>
          <w:szCs w:val="28"/>
          <w:highlight w:val="white"/>
        </w:rPr>
        <w:t>рабочей группы</w:t>
      </w:r>
      <w:r w:rsidR="00585AAF"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по реализации </w:t>
      </w:r>
      <w:r w:rsidR="00585AAF">
        <w:rPr>
          <w:rFonts w:ascii="Times New Roman" w:hAnsi="Times New Roman" w:cs="Times New Roman"/>
          <w:b/>
          <w:sz w:val="28"/>
          <w:szCs w:val="28"/>
          <w:highlight w:val="white"/>
        </w:rPr>
        <w:t>на территории Хомутовского района Федерального закона</w:t>
      </w:r>
      <w:r w:rsidR="00585AAF">
        <w:t xml:space="preserve"> </w:t>
      </w:r>
      <w:r w:rsidR="00585AAF">
        <w:rPr>
          <w:rFonts w:ascii="Times New Roman" w:hAnsi="Times New Roman" w:cs="Times New Roman"/>
          <w:b/>
          <w:sz w:val="28"/>
          <w:szCs w:val="28"/>
          <w:highlight w:val="white"/>
        </w:rPr>
        <w:t>от 31 июля 2020 года</w:t>
      </w:r>
    </w:p>
    <w:p w:rsidR="00585AAF" w:rsidRDefault="00585AAF" w:rsidP="00585AAF">
      <w:pPr>
        <w:shd w:val="clear" w:color="auto" w:fill="FFFFFF" w:themeFill="background1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№ 248-ФЗ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«О государственном контроле (надзоре)</w:t>
      </w:r>
      <w:r w:rsidR="004523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="0045231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муниципальном контроле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 Российской Федерации»</w:t>
      </w:r>
    </w:p>
    <w:p w:rsidR="00C41B81" w:rsidRDefault="00C41B81" w:rsidP="00585A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74CD1" w:rsidRDefault="00074CD1" w:rsidP="00585A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74CD1" w:rsidRDefault="00074CD1" w:rsidP="00585A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C41B81" w:rsidRPr="002B6F89" w:rsidRDefault="00074CD1" w:rsidP="00074CD1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_DdeLink__397_3452427389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соответствии с </w:t>
      </w:r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Федерального закона от 31 июля 2020 года</w:t>
      </w:r>
      <w:r w:rsidR="002B6F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>№ 248-ФЗ «О государственном контроле (надзоре) и муницип</w:t>
      </w:r>
      <w:r w:rsidR="00D42B4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альном контроле </w:t>
      </w:r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>в Российской Федерации»</w:t>
      </w:r>
      <w:bookmarkEnd w:id="0"/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</w:p>
    <w:p w:rsidR="00C41B81" w:rsidRPr="00585AAF" w:rsidRDefault="00D22AB7" w:rsidP="00074C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1. Создать рабочую группу по реализации на территории 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Хомутовского района Федерального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закона от 31 июля 2020 года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№ 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в Российской Федерации» и утвердить ее состав 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согласно приложению к настоящему распоряжению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C41B81" w:rsidRDefault="00D22AB7" w:rsidP="00074C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Рабочей группе обеспечить координацию реализации мероприятий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по подготовке к вступлению в силу 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>Федерального закона от 31 июля 2020 года № 248-ФЗ «О государственном контроле (на</w:t>
      </w:r>
      <w:r w:rsidR="005760F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дзоре) и муниципальном контроле 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>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включая рассмотрение проектов нор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мативных правовых актов в сфере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контроля, внедрение процессов цифровизации контрольной (надзорной) деятельности органами </w:t>
      </w:r>
      <w:r w:rsidR="00EC21CA"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местного самоуправления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C41B81" w:rsidRDefault="003C2E71" w:rsidP="00074C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Контроль за исполнением </w:t>
      </w:r>
      <w:r w:rsidR="00585AA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настоящего </w:t>
      </w:r>
      <w:r w:rsidR="00D22A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распоряжения </w:t>
      </w:r>
      <w:r w:rsidR="00585AAF">
        <w:rPr>
          <w:rFonts w:ascii="Times New Roman" w:eastAsia="Times New Roman" w:hAnsi="Times New Roman" w:cs="Times New Roman"/>
          <w:sz w:val="28"/>
          <w:szCs w:val="28"/>
        </w:rPr>
        <w:t>возложить на заместителей Главы Администрации Хомутовско</w:t>
      </w:r>
      <w:r w:rsidR="00D42B49">
        <w:rPr>
          <w:rFonts w:ascii="Times New Roman" w:eastAsia="Times New Roman" w:hAnsi="Times New Roman" w:cs="Times New Roman"/>
          <w:sz w:val="28"/>
          <w:szCs w:val="28"/>
        </w:rPr>
        <w:t>го района В.А.Баева и Ф.Д.Сереж</w:t>
      </w:r>
      <w:r w:rsidR="00585AAF">
        <w:rPr>
          <w:rFonts w:ascii="Times New Roman" w:eastAsia="Times New Roman" w:hAnsi="Times New Roman" w:cs="Times New Roman"/>
          <w:sz w:val="28"/>
          <w:szCs w:val="28"/>
        </w:rPr>
        <w:t>ечкина</w:t>
      </w:r>
      <w:r w:rsidR="00EC2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B49" w:rsidRDefault="00D42B49" w:rsidP="00074C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5760F9" w:rsidRDefault="005760F9" w:rsidP="00074C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0F9" w:rsidRDefault="005760F9" w:rsidP="00074C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CD1" w:rsidRDefault="00074CD1" w:rsidP="00074CD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49" w:rsidRDefault="00D42B49" w:rsidP="00D42B4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Хомутовского района </w:t>
      </w:r>
    </w:p>
    <w:p w:rsidR="00074CD1" w:rsidRPr="00074CD1" w:rsidRDefault="00D42B49" w:rsidP="00074C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</w:t>
      </w:r>
      <w:r w:rsidR="00074CD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</w:t>
      </w:r>
      <w:r w:rsidR="00074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Хрулёв</w:t>
      </w:r>
      <w:r w:rsidR="00074CD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322" w:type="dxa"/>
        <w:tblLook w:val="04A0"/>
      </w:tblPr>
      <w:tblGrid>
        <w:gridCol w:w="4361"/>
        <w:gridCol w:w="4961"/>
      </w:tblGrid>
      <w:tr w:rsidR="00C41B81" w:rsidTr="004A2AE0">
        <w:tc>
          <w:tcPr>
            <w:tcW w:w="4361" w:type="dxa"/>
            <w:shd w:val="clear" w:color="auto" w:fill="auto"/>
          </w:tcPr>
          <w:p w:rsidR="00C41B81" w:rsidRDefault="00C41B8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</w:pPr>
          </w:p>
        </w:tc>
        <w:tc>
          <w:tcPr>
            <w:tcW w:w="4961" w:type="dxa"/>
            <w:shd w:val="clear" w:color="auto" w:fill="auto"/>
          </w:tcPr>
          <w:p w:rsidR="00C41B81" w:rsidRPr="00463595" w:rsidRDefault="00D22AB7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Приложение </w:t>
            </w:r>
          </w:p>
          <w:p w:rsidR="00C41B81" w:rsidRPr="00463595" w:rsidRDefault="00D22AB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УТВЕРЖДЕН</w:t>
            </w:r>
          </w:p>
          <w:p w:rsidR="00D42B49" w:rsidRDefault="00D22AB7" w:rsidP="00DF3E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распоряжением </w:t>
            </w:r>
            <w:r w:rsidR="00DF3EAF"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Администрации </w:t>
            </w:r>
          </w:p>
          <w:p w:rsidR="00C41B81" w:rsidRPr="00463595" w:rsidRDefault="00DF3EAF" w:rsidP="00DF3E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46359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Хомутовского района </w:t>
            </w:r>
          </w:p>
          <w:p w:rsidR="00074CD1" w:rsidRPr="00074CD1" w:rsidRDefault="00074CD1" w:rsidP="0007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74C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от 14.12.2021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Pr="00074C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72-па</w:t>
            </w:r>
          </w:p>
          <w:p w:rsidR="00C41B81" w:rsidRDefault="00C41B81" w:rsidP="00D42B4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highlight w:val="white"/>
              </w:rPr>
            </w:pPr>
          </w:p>
        </w:tc>
      </w:tr>
    </w:tbl>
    <w:p w:rsidR="00C41B81" w:rsidRDefault="00C41B81" w:rsidP="003C2E7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7"/>
          <w:szCs w:val="27"/>
          <w:highlight w:val="white"/>
        </w:rPr>
      </w:pPr>
    </w:p>
    <w:p w:rsidR="00D42B49" w:rsidRDefault="00D42B49">
      <w:pPr>
        <w:shd w:val="clear" w:color="auto" w:fill="FFFFFF" w:themeFill="background1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4A2AE0" w:rsidRDefault="004A2AE0">
      <w:pPr>
        <w:shd w:val="clear" w:color="auto" w:fill="FFFFFF" w:themeFill="background1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C41B81" w:rsidRPr="003C2E71" w:rsidRDefault="00D22AB7">
      <w:pPr>
        <w:shd w:val="clear" w:color="auto" w:fill="FFFFFF" w:themeFill="background1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3C2E71">
        <w:rPr>
          <w:rFonts w:ascii="Times New Roman" w:hAnsi="Times New Roman" w:cs="Times New Roman"/>
          <w:b/>
          <w:sz w:val="28"/>
          <w:szCs w:val="28"/>
          <w:highlight w:val="white"/>
          <w:lang w:eastAsia="ru-RU"/>
        </w:rPr>
        <w:t>Состав</w:t>
      </w:r>
    </w:p>
    <w:p w:rsidR="00C41B81" w:rsidRDefault="00D22AB7" w:rsidP="004A2AE0">
      <w:pPr>
        <w:shd w:val="clear" w:color="auto" w:fill="FFFFFF" w:themeFill="background1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рабочей группы по  реализации </w:t>
      </w:r>
      <w:r w:rsidR="00D42B4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на территории Хомутовского района Федерального закона </w:t>
      </w: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t>от 31 июля 2020 года № 248-ФЗ «О госу</w:t>
      </w:r>
      <w:r w:rsidR="00D42B4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дарственном контроле (надзоре) </w:t>
      </w: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и муниципальном контроле в Российской Федерации» </w:t>
      </w:r>
      <w:r w:rsidRPr="003C2E71">
        <w:rPr>
          <w:rFonts w:ascii="Times New Roman" w:hAnsi="Times New Roman" w:cs="Times New Roman"/>
          <w:b/>
          <w:sz w:val="28"/>
          <w:szCs w:val="28"/>
          <w:highlight w:val="white"/>
        </w:rPr>
        <w:br/>
      </w:r>
      <w:r w:rsidR="00D42B49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074CD1" w:rsidRDefault="00074CD1" w:rsidP="004A2AE0">
      <w:pPr>
        <w:shd w:val="clear" w:color="auto" w:fill="FFFFFF" w:themeFill="background1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7"/>
          <w:szCs w:val="27"/>
          <w:highlight w:val="white"/>
        </w:rPr>
      </w:pPr>
    </w:p>
    <w:tbl>
      <w:tblPr>
        <w:tblW w:w="9214" w:type="dxa"/>
        <w:tblInd w:w="108" w:type="dxa"/>
        <w:tblLook w:val="04A0"/>
      </w:tblPr>
      <w:tblGrid>
        <w:gridCol w:w="3145"/>
        <w:gridCol w:w="6069"/>
      </w:tblGrid>
      <w:tr w:rsidR="00C41B81" w:rsidTr="004A2AE0">
        <w:tc>
          <w:tcPr>
            <w:tcW w:w="3145" w:type="dxa"/>
            <w:shd w:val="clear" w:color="auto" w:fill="auto"/>
          </w:tcPr>
          <w:p w:rsidR="00C41B81" w:rsidRPr="003C2E71" w:rsidRDefault="00074CD1" w:rsidP="00074C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Баев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Владимир Александрович</w:t>
            </w:r>
          </w:p>
        </w:tc>
        <w:tc>
          <w:tcPr>
            <w:tcW w:w="6069" w:type="dxa"/>
            <w:shd w:val="clear" w:color="auto" w:fill="auto"/>
          </w:tcPr>
          <w:p w:rsidR="00C41B81" w:rsidRPr="003C2E7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 Хомутовского района,  руководитель рабочей группы</w:t>
            </w:r>
          </w:p>
        </w:tc>
      </w:tr>
      <w:tr w:rsidR="00C41B81" w:rsidTr="004A2AE0">
        <w:tc>
          <w:tcPr>
            <w:tcW w:w="3145" w:type="dxa"/>
            <w:shd w:val="clear" w:color="auto" w:fill="auto"/>
          </w:tcPr>
          <w:p w:rsidR="00C41B81" w:rsidRPr="003C2E71" w:rsidRDefault="00F076A1" w:rsidP="00074C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Сережечкин Ф</w:t>
            </w:r>
            <w:r w:rsidR="00074CD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ё</w:t>
            </w:r>
            <w:r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дор Дмитриевич</w:t>
            </w:r>
          </w:p>
        </w:tc>
        <w:tc>
          <w:tcPr>
            <w:tcW w:w="6069" w:type="dxa"/>
            <w:shd w:val="clear" w:color="auto" w:fill="auto"/>
          </w:tcPr>
          <w:p w:rsidR="00C41B81" w:rsidRPr="003C2E7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- з</w:t>
            </w:r>
            <w:r w:rsidR="00074CD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аместитель 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Главы Ад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министрации Хомутовского района</w:t>
            </w:r>
            <w:r w:rsidR="00D22AB7"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, заместитель руководителя рабочей группы</w:t>
            </w:r>
          </w:p>
        </w:tc>
      </w:tr>
      <w:tr w:rsidR="00F076A1" w:rsidTr="004A2AE0">
        <w:tc>
          <w:tcPr>
            <w:tcW w:w="3145" w:type="dxa"/>
            <w:shd w:val="clear" w:color="auto" w:fill="auto"/>
          </w:tcPr>
          <w:p w:rsidR="00F076A1" w:rsidRPr="003C2E71" w:rsidRDefault="00F076A1" w:rsidP="00074CD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3C2E71">
              <w:rPr>
                <w:rFonts w:ascii="Times New Roman" w:hAnsi="Times New Roman"/>
                <w:sz w:val="28"/>
                <w:szCs w:val="28"/>
              </w:rPr>
              <w:t xml:space="preserve">Орлова Ирина Викторовна </w:t>
            </w:r>
          </w:p>
        </w:tc>
        <w:tc>
          <w:tcPr>
            <w:tcW w:w="6069" w:type="dxa"/>
            <w:shd w:val="clear" w:color="auto" w:fill="auto"/>
          </w:tcPr>
          <w:p w:rsidR="00F076A1" w:rsidRPr="003C2E71" w:rsidRDefault="00D42B49" w:rsidP="00074CD1">
            <w:pPr>
              <w:pStyle w:val="ConsPlusTitle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highlight w:val="white"/>
              </w:rPr>
              <w:t>- н</w:t>
            </w:r>
            <w:r w:rsidR="00F076A1" w:rsidRPr="003C2E71">
              <w:rPr>
                <w:rFonts w:ascii="Times New Roman" w:hAnsi="Times New Roman"/>
                <w:b w:val="0"/>
                <w:sz w:val="28"/>
                <w:szCs w:val="28"/>
                <w:highlight w:val="white"/>
              </w:rPr>
              <w:t xml:space="preserve">ачальник МКУ </w:t>
            </w:r>
            <w:r w:rsidR="00F076A1" w:rsidRPr="003C2E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«Управление по вопросам ЖКХ, земельно-имущественных отношений и строительства Хомутовского района Курской области», секретарь </w:t>
            </w:r>
          </w:p>
        </w:tc>
      </w:tr>
      <w:tr w:rsidR="00F076A1" w:rsidTr="004A2AE0">
        <w:tc>
          <w:tcPr>
            <w:tcW w:w="9214" w:type="dxa"/>
            <w:gridSpan w:val="2"/>
            <w:shd w:val="clear" w:color="auto" w:fill="auto"/>
          </w:tcPr>
          <w:p w:rsidR="00F076A1" w:rsidRPr="003C2E71" w:rsidRDefault="00F076A1" w:rsidP="00074C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3C2E71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ru-RU"/>
              </w:rPr>
              <w:t>Члены рабочей группы</w:t>
            </w:r>
            <w:r w:rsidRPr="003C2E71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en-US" w:eastAsia="ru-RU"/>
              </w:rPr>
              <w:t>:</w:t>
            </w:r>
          </w:p>
        </w:tc>
      </w:tr>
      <w:tr w:rsidR="00F076A1" w:rsidTr="004A2AE0">
        <w:tc>
          <w:tcPr>
            <w:tcW w:w="3145" w:type="dxa"/>
            <w:shd w:val="clear" w:color="auto" w:fill="auto"/>
          </w:tcPr>
          <w:p w:rsidR="00F076A1" w:rsidRPr="003C2E71" w:rsidRDefault="00B421C5" w:rsidP="00074CD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Нестерова Галина Ивановна</w:t>
            </w:r>
            <w:r w:rsidRPr="003C2E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69" w:type="dxa"/>
            <w:shd w:val="clear" w:color="auto" w:fill="auto"/>
          </w:tcPr>
          <w:p w:rsidR="00F076A1" w:rsidRPr="003C2E7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- у</w:t>
            </w:r>
            <w:r w:rsidR="00B421C5" w:rsidRPr="003C2E71">
              <w:rPr>
                <w:rFonts w:ascii="Times New Roman" w:hAnsi="Times New Roman"/>
                <w:sz w:val="28"/>
                <w:szCs w:val="28"/>
                <w:highlight w:val="white"/>
              </w:rPr>
              <w:t>правляющий делами Администрации  Хомутовского района</w:t>
            </w:r>
          </w:p>
        </w:tc>
      </w:tr>
      <w:tr w:rsidR="00F076A1" w:rsidTr="004A2AE0">
        <w:tc>
          <w:tcPr>
            <w:tcW w:w="3145" w:type="dxa"/>
            <w:shd w:val="clear" w:color="auto" w:fill="auto"/>
          </w:tcPr>
          <w:p w:rsidR="00F076A1" w:rsidRPr="003C2E71" w:rsidRDefault="00074CD1" w:rsidP="00074CD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Деменчукова 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Любовь Петровна </w:t>
            </w:r>
          </w:p>
          <w:p w:rsidR="00F076A1" w:rsidRPr="003C2E71" w:rsidRDefault="00F076A1" w:rsidP="00074C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6069" w:type="dxa"/>
            <w:shd w:val="clear" w:color="auto" w:fill="auto"/>
          </w:tcPr>
          <w:p w:rsidR="00F076A1" w:rsidRPr="003C2E7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>- н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ачальник </w:t>
            </w:r>
            <w:r w:rsidR="00F076A1" w:rsidRPr="003C2E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финансово-экономического  управления Администрации Хомутовского района </w:t>
            </w:r>
          </w:p>
        </w:tc>
      </w:tr>
      <w:tr w:rsidR="00F076A1" w:rsidTr="004A2AE0">
        <w:tc>
          <w:tcPr>
            <w:tcW w:w="3145" w:type="dxa"/>
            <w:shd w:val="clear" w:color="auto" w:fill="auto"/>
          </w:tcPr>
          <w:p w:rsidR="00F076A1" w:rsidRPr="003C2E71" w:rsidRDefault="00F076A1" w:rsidP="00074C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E71">
              <w:rPr>
                <w:rFonts w:ascii="Times New Roman" w:hAnsi="Times New Roman"/>
                <w:sz w:val="28"/>
                <w:szCs w:val="28"/>
              </w:rPr>
              <w:t xml:space="preserve">Сопов Андрей Алексеевич </w:t>
            </w:r>
          </w:p>
        </w:tc>
        <w:tc>
          <w:tcPr>
            <w:tcW w:w="6069" w:type="dxa"/>
            <w:shd w:val="clear" w:color="auto" w:fill="auto"/>
          </w:tcPr>
          <w:p w:rsidR="00F076A1" w:rsidRPr="003C2E7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3C2E71">
              <w:rPr>
                <w:rFonts w:ascii="Times New Roman" w:hAnsi="Times New Roman"/>
                <w:sz w:val="28"/>
                <w:szCs w:val="28"/>
              </w:rPr>
              <w:t>омощ</w:t>
            </w:r>
            <w:r w:rsidR="00F076A1" w:rsidRPr="003C2E71">
              <w:rPr>
                <w:rFonts w:ascii="Times New Roman" w:hAnsi="Times New Roman"/>
                <w:sz w:val="28"/>
                <w:szCs w:val="28"/>
              </w:rPr>
              <w:t xml:space="preserve">ник Главы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076A1" w:rsidRPr="003C2E71">
              <w:rPr>
                <w:rFonts w:ascii="Times New Roman" w:hAnsi="Times New Roman"/>
                <w:sz w:val="28"/>
                <w:szCs w:val="28"/>
              </w:rPr>
              <w:t xml:space="preserve">дминистрации Хомутовского района </w:t>
            </w:r>
          </w:p>
        </w:tc>
      </w:tr>
      <w:tr w:rsidR="00F076A1" w:rsidTr="004A2AE0">
        <w:tc>
          <w:tcPr>
            <w:tcW w:w="3145" w:type="dxa"/>
            <w:shd w:val="clear" w:color="auto" w:fill="auto"/>
          </w:tcPr>
          <w:p w:rsidR="00F076A1" w:rsidRPr="003C2E71" w:rsidRDefault="00074CD1" w:rsidP="00074C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Балышева</w:t>
            </w:r>
            <w:r w:rsidR="00F076A1" w:rsidRPr="003C2E71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r w:rsidR="00D42B49" w:rsidRPr="003C2E71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069" w:type="dxa"/>
            <w:shd w:val="clear" w:color="auto" w:fill="auto"/>
          </w:tcPr>
          <w:p w:rsidR="00F076A1" w:rsidRPr="003C2E7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- н</w:t>
            </w:r>
            <w:r w:rsidR="00F076A1" w:rsidRPr="003C2E71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ачальник </w:t>
            </w:r>
            <w:r w:rsidR="003C2E71" w:rsidRPr="00D42B49">
              <w:rPr>
                <w:rFonts w:ascii="Times New Roman" w:hAnsi="Times New Roman"/>
                <w:sz w:val="28"/>
                <w:szCs w:val="28"/>
              </w:rPr>
              <w:t xml:space="preserve">отдела  </w:t>
            </w:r>
            <w:r>
              <w:rPr>
                <w:rFonts w:ascii="Times New Roman" w:hAnsi="Times New Roman"/>
                <w:sz w:val="28"/>
                <w:szCs w:val="28"/>
              </w:rPr>
              <w:t>аграрной политики</w:t>
            </w:r>
          </w:p>
        </w:tc>
      </w:tr>
      <w:tr w:rsidR="00F076A1" w:rsidTr="004A2AE0">
        <w:tc>
          <w:tcPr>
            <w:tcW w:w="3145" w:type="dxa"/>
            <w:shd w:val="clear" w:color="auto" w:fill="auto"/>
          </w:tcPr>
          <w:p w:rsidR="00F076A1" w:rsidRPr="003C2E71" w:rsidRDefault="00B22478" w:rsidP="00074CD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Шепелев Михаил Егорович</w:t>
            </w:r>
            <w:r w:rsidR="00B421C5" w:rsidRPr="003C2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69" w:type="dxa"/>
            <w:shd w:val="clear" w:color="auto" w:fill="auto"/>
          </w:tcPr>
          <w:p w:rsidR="00F076A1" w:rsidRPr="003C2E7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</w:t>
            </w:r>
            <w:r w:rsidR="00B22478">
              <w:rPr>
                <w:rFonts w:ascii="Times New Roman" w:hAnsi="Times New Roman"/>
                <w:sz w:val="28"/>
                <w:szCs w:val="28"/>
              </w:rPr>
              <w:t>Председатель Представительного Собрания</w:t>
            </w:r>
            <w:r w:rsidR="003C2E71" w:rsidRPr="003C2E71"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Хомутовского района </w:t>
            </w:r>
            <w:r w:rsidR="00B2247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076A1" w:rsidTr="004A2AE0">
        <w:tc>
          <w:tcPr>
            <w:tcW w:w="3145" w:type="dxa"/>
            <w:shd w:val="clear" w:color="auto" w:fill="auto"/>
          </w:tcPr>
          <w:p w:rsidR="00F076A1" w:rsidRPr="003C2E71" w:rsidRDefault="00B22478" w:rsidP="00074CD1">
            <w:pPr>
              <w:shd w:val="clear" w:color="auto" w:fill="FFFFFF" w:themeFill="background1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Дербенёва Людмила Владимировна</w:t>
            </w:r>
          </w:p>
        </w:tc>
        <w:tc>
          <w:tcPr>
            <w:tcW w:w="6069" w:type="dxa"/>
            <w:shd w:val="clear" w:color="auto" w:fill="auto"/>
          </w:tcPr>
          <w:p w:rsidR="00F076A1" w:rsidRDefault="00D42B49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0203">
              <w:rPr>
                <w:rFonts w:ascii="Times New Roman" w:hAnsi="Times New Roman" w:cs="Times New Roman"/>
                <w:sz w:val="28"/>
                <w:szCs w:val="28"/>
              </w:rPr>
              <w:t>руководитель ОБУ «Станция по борьбе с болезнями животных Хомутовского района» (по согласованию)</w:t>
            </w:r>
          </w:p>
          <w:p w:rsidR="00860203" w:rsidRPr="003C2E71" w:rsidRDefault="00860203" w:rsidP="00074CD1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C41B81" w:rsidRDefault="00C41B81" w:rsidP="004A2AE0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sectPr w:rsidR="00C41B81" w:rsidSect="00074CD1">
      <w:pgSz w:w="11906" w:h="16838"/>
      <w:pgMar w:top="1134" w:right="1134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6FC" w:rsidRDefault="000166FC">
      <w:pPr>
        <w:spacing w:after="0" w:line="240" w:lineRule="auto"/>
      </w:pPr>
      <w:r>
        <w:separator/>
      </w:r>
    </w:p>
  </w:endnote>
  <w:endnote w:type="continuationSeparator" w:id="1">
    <w:p w:rsidR="000166FC" w:rsidRDefault="0001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6FC" w:rsidRDefault="000166FC">
      <w:pPr>
        <w:spacing w:after="0" w:line="240" w:lineRule="auto"/>
      </w:pPr>
      <w:r>
        <w:separator/>
      </w:r>
    </w:p>
  </w:footnote>
  <w:footnote w:type="continuationSeparator" w:id="1">
    <w:p w:rsidR="000166FC" w:rsidRDefault="0001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B81"/>
    <w:rsid w:val="000166FC"/>
    <w:rsid w:val="000342E1"/>
    <w:rsid w:val="00074CD1"/>
    <w:rsid w:val="000815ED"/>
    <w:rsid w:val="00156053"/>
    <w:rsid w:val="00177AC0"/>
    <w:rsid w:val="00223C78"/>
    <w:rsid w:val="002B6F89"/>
    <w:rsid w:val="003C2E71"/>
    <w:rsid w:val="003D41A6"/>
    <w:rsid w:val="00441AE5"/>
    <w:rsid w:val="00452313"/>
    <w:rsid w:val="00463595"/>
    <w:rsid w:val="004A2AE0"/>
    <w:rsid w:val="004F4E45"/>
    <w:rsid w:val="005760F9"/>
    <w:rsid w:val="00585AAF"/>
    <w:rsid w:val="006E2D06"/>
    <w:rsid w:val="00785F58"/>
    <w:rsid w:val="00860203"/>
    <w:rsid w:val="00906E99"/>
    <w:rsid w:val="00A82917"/>
    <w:rsid w:val="00B20194"/>
    <w:rsid w:val="00B22478"/>
    <w:rsid w:val="00B421C5"/>
    <w:rsid w:val="00C11DBC"/>
    <w:rsid w:val="00C41B81"/>
    <w:rsid w:val="00C64EA0"/>
    <w:rsid w:val="00CB2D6E"/>
    <w:rsid w:val="00CC5D63"/>
    <w:rsid w:val="00D13ADA"/>
    <w:rsid w:val="00D22AB7"/>
    <w:rsid w:val="00D42B49"/>
    <w:rsid w:val="00D5044E"/>
    <w:rsid w:val="00DF3EAF"/>
    <w:rsid w:val="00E607BC"/>
    <w:rsid w:val="00EB2240"/>
    <w:rsid w:val="00EC21CA"/>
    <w:rsid w:val="00F076A1"/>
    <w:rsid w:val="00FB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BC"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rsid w:val="00C11DBC"/>
    <w:pPr>
      <w:keepNext/>
      <w:keepLines/>
      <w:shd w:val="clear" w:color="auto" w:fill="FFFFFF"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C11DBC"/>
    <w:pPr>
      <w:keepNext/>
      <w:keepLines/>
      <w:shd w:val="clear" w:color="auto" w:fill="FFFFFF"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11DBC"/>
    <w:pPr>
      <w:keepNext/>
      <w:keepLines/>
      <w:shd w:val="clear" w:color="auto" w:fill="FFFFFF"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sid w:val="00C11DB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11DB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11DB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11DB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11DB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11DB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11DB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11DB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11DB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11DBC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11DBC"/>
    <w:rPr>
      <w:sz w:val="24"/>
      <w:szCs w:val="24"/>
    </w:rPr>
  </w:style>
  <w:style w:type="character" w:customStyle="1" w:styleId="QuoteChar">
    <w:name w:val="Quote Char"/>
    <w:uiPriority w:val="29"/>
    <w:qFormat/>
    <w:rsid w:val="00C11DBC"/>
    <w:rPr>
      <w:i/>
    </w:rPr>
  </w:style>
  <w:style w:type="character" w:customStyle="1" w:styleId="IntenseQuoteChar">
    <w:name w:val="Intense Quote Char"/>
    <w:uiPriority w:val="30"/>
    <w:qFormat/>
    <w:rsid w:val="00C11DBC"/>
    <w:rPr>
      <w:i/>
    </w:rPr>
  </w:style>
  <w:style w:type="character" w:customStyle="1" w:styleId="HeaderChar">
    <w:name w:val="Header Char"/>
    <w:basedOn w:val="a0"/>
    <w:uiPriority w:val="99"/>
    <w:qFormat/>
    <w:rsid w:val="00C11DBC"/>
  </w:style>
  <w:style w:type="character" w:customStyle="1" w:styleId="FooterChar">
    <w:name w:val="Footer Char"/>
    <w:basedOn w:val="a0"/>
    <w:uiPriority w:val="99"/>
    <w:qFormat/>
    <w:rsid w:val="00C11DBC"/>
  </w:style>
  <w:style w:type="character" w:customStyle="1" w:styleId="CaptionChar">
    <w:name w:val="Caption Char"/>
    <w:uiPriority w:val="99"/>
    <w:qFormat/>
    <w:rsid w:val="00C11DBC"/>
  </w:style>
  <w:style w:type="character" w:customStyle="1" w:styleId="-">
    <w:name w:val="Интернет-ссылка"/>
    <w:uiPriority w:val="99"/>
    <w:unhideWhenUsed/>
    <w:rsid w:val="00C11DB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C11DBC"/>
    <w:rPr>
      <w:sz w:val="18"/>
    </w:rPr>
  </w:style>
  <w:style w:type="character" w:styleId="a3">
    <w:name w:val="footnote reference"/>
    <w:uiPriority w:val="99"/>
    <w:unhideWhenUsed/>
    <w:qFormat/>
    <w:rsid w:val="00C11DBC"/>
    <w:rPr>
      <w:vertAlign w:val="superscript"/>
    </w:rPr>
  </w:style>
  <w:style w:type="character" w:customStyle="1" w:styleId="a4">
    <w:name w:val="Верхний колонтитул Знак"/>
    <w:basedOn w:val="a0"/>
    <w:uiPriority w:val="99"/>
    <w:qFormat/>
    <w:rsid w:val="00C11DBC"/>
  </w:style>
  <w:style w:type="character" w:customStyle="1" w:styleId="a5">
    <w:name w:val="Нижний колонтитул Знак"/>
    <w:basedOn w:val="a0"/>
    <w:uiPriority w:val="99"/>
    <w:qFormat/>
    <w:rsid w:val="00C11DBC"/>
  </w:style>
  <w:style w:type="character" w:customStyle="1" w:styleId="a6">
    <w:name w:val="Текст выноски Знак"/>
    <w:basedOn w:val="a0"/>
    <w:uiPriority w:val="99"/>
    <w:semiHidden/>
    <w:qFormat/>
    <w:rsid w:val="00C11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11DBC"/>
    <w:rPr>
      <w:sz w:val="26"/>
      <w:szCs w:val="26"/>
    </w:rPr>
  </w:style>
  <w:style w:type="paragraph" w:customStyle="1" w:styleId="a7">
    <w:name w:val="Заголовок"/>
    <w:basedOn w:val="a"/>
    <w:next w:val="a8"/>
    <w:qFormat/>
    <w:rsid w:val="00C11DBC"/>
    <w:pPr>
      <w:keepNext/>
      <w:shd w:val="clear" w:color="auto" w:fill="FFFFFF"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8">
    <w:name w:val="Body Text"/>
    <w:basedOn w:val="a"/>
    <w:rsid w:val="00C11DBC"/>
    <w:pPr>
      <w:shd w:val="clear" w:color="auto" w:fill="FFFFFF"/>
      <w:spacing w:after="140" w:line="288" w:lineRule="auto"/>
    </w:pPr>
  </w:style>
  <w:style w:type="paragraph" w:styleId="a9">
    <w:name w:val="List"/>
    <w:basedOn w:val="a8"/>
    <w:rsid w:val="00C11DBC"/>
  </w:style>
  <w:style w:type="paragraph" w:styleId="aa">
    <w:name w:val="caption"/>
    <w:basedOn w:val="a"/>
    <w:uiPriority w:val="35"/>
    <w:semiHidden/>
    <w:unhideWhenUsed/>
    <w:qFormat/>
    <w:rsid w:val="00C11DBC"/>
    <w:pPr>
      <w:shd w:val="clear" w:color="auto" w:fill="FFFFFF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C11DBC"/>
    <w:pPr>
      <w:suppressLineNumbers/>
      <w:shd w:val="clear" w:color="auto" w:fill="FFFFFF"/>
    </w:pPr>
  </w:style>
  <w:style w:type="paragraph" w:styleId="ac">
    <w:name w:val="No Spacing"/>
    <w:uiPriority w:val="1"/>
    <w:qFormat/>
    <w:rsid w:val="00C11DBC"/>
    <w:rPr>
      <w:sz w:val="22"/>
    </w:rPr>
  </w:style>
  <w:style w:type="paragraph" w:styleId="ad">
    <w:name w:val="Title"/>
    <w:basedOn w:val="a"/>
    <w:uiPriority w:val="10"/>
    <w:qFormat/>
    <w:rsid w:val="00C11DBC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C11DBC"/>
    <w:pPr>
      <w:shd w:val="clear" w:color="auto" w:fill="FFFFFF"/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rsid w:val="00C11DBC"/>
    <w:pPr>
      <w:shd w:val="clear" w:color="auto" w:fill="FFFFFF"/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C11D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qFormat/>
    <w:rsid w:val="00C11DBC"/>
    <w:pPr>
      <w:shd w:val="clear" w:color="auto" w:fill="FFFFFF"/>
      <w:spacing w:after="40" w:line="240" w:lineRule="auto"/>
    </w:pPr>
    <w:rPr>
      <w:sz w:val="18"/>
    </w:rPr>
  </w:style>
  <w:style w:type="paragraph" w:styleId="10">
    <w:name w:val="toc 1"/>
    <w:basedOn w:val="a"/>
    <w:uiPriority w:val="39"/>
    <w:unhideWhenUsed/>
    <w:rsid w:val="00C11DBC"/>
    <w:pPr>
      <w:shd w:val="clear" w:color="auto" w:fill="FFFFFF"/>
      <w:spacing w:after="57"/>
    </w:pPr>
  </w:style>
  <w:style w:type="paragraph" w:styleId="21">
    <w:name w:val="toc 2"/>
    <w:basedOn w:val="a"/>
    <w:uiPriority w:val="39"/>
    <w:unhideWhenUsed/>
    <w:rsid w:val="00C11DBC"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rsid w:val="00C11DBC"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rsid w:val="00C11DBC"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rsid w:val="00C11DBC"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rsid w:val="00C11DBC"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rsid w:val="00C11DBC"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rsid w:val="00C11DBC"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rsid w:val="00C11DBC"/>
    <w:pPr>
      <w:shd w:val="clear" w:color="auto" w:fill="FFFFFF"/>
      <w:spacing w:after="57"/>
      <w:ind w:left="2268"/>
    </w:pPr>
  </w:style>
  <w:style w:type="paragraph" w:styleId="af1">
    <w:name w:val="TOC Heading"/>
    <w:uiPriority w:val="39"/>
    <w:unhideWhenUsed/>
    <w:qFormat/>
    <w:rsid w:val="00C11DBC"/>
    <w:rPr>
      <w:sz w:val="22"/>
    </w:rPr>
  </w:style>
  <w:style w:type="paragraph" w:customStyle="1" w:styleId="ConsPlusNormal">
    <w:name w:val="ConsPlusNormal"/>
    <w:qFormat/>
    <w:rsid w:val="00C11DBC"/>
    <w:pPr>
      <w:widowControl w:val="0"/>
    </w:pPr>
    <w:rPr>
      <w:rFonts w:ascii="Arial" w:hAnsi="Arial" w:cs="Arial"/>
      <w:szCs w:val="20"/>
      <w:lang w:eastAsia="ru-RU"/>
    </w:rPr>
  </w:style>
  <w:style w:type="paragraph" w:styleId="af2">
    <w:name w:val="header"/>
    <w:basedOn w:val="a"/>
    <w:uiPriority w:val="99"/>
    <w:unhideWhenUsed/>
    <w:rsid w:val="00C11DBC"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C11DBC"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C11DBC"/>
    <w:pPr>
      <w:shd w:val="clear" w:color="auto" w:fill="FFFFFF"/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11DBC"/>
    <w:pPr>
      <w:shd w:val="clear" w:color="auto" w:fill="FFFFFF"/>
      <w:ind w:left="720"/>
      <w:contextualSpacing/>
    </w:pPr>
  </w:style>
  <w:style w:type="paragraph" w:styleId="22">
    <w:name w:val="Body Text 2"/>
    <w:qFormat/>
    <w:rsid w:val="00C11DBC"/>
    <w:pPr>
      <w:keepNext/>
      <w:spacing w:before="120"/>
      <w:ind w:right="5102"/>
      <w:jc w:val="center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af6">
    <w:name w:val="Содержимое таблицы"/>
    <w:basedOn w:val="a"/>
    <w:qFormat/>
    <w:rsid w:val="00C11DBC"/>
    <w:pPr>
      <w:shd w:val="clear" w:color="auto" w:fill="FFFFFF"/>
    </w:pPr>
  </w:style>
  <w:style w:type="paragraph" w:customStyle="1" w:styleId="af7">
    <w:name w:val="Заголовок таблицы"/>
    <w:basedOn w:val="af6"/>
    <w:qFormat/>
    <w:rsid w:val="00C11DBC"/>
  </w:style>
  <w:style w:type="paragraph" w:customStyle="1" w:styleId="ConsPlusTitle">
    <w:name w:val="ConsPlusTitle"/>
    <w:rsid w:val="00F076A1"/>
    <w:pPr>
      <w:widowControl w:val="0"/>
      <w:autoSpaceDE w:val="0"/>
      <w:autoSpaceDN w:val="0"/>
    </w:pPr>
    <w:rPr>
      <w:rFonts w:eastAsia="Times New Roman"/>
      <w:b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pPr>
      <w:keepNext/>
      <w:keepLines/>
      <w:shd w:val="clear" w:color="auto" w:fill="FFFFFF"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hd w:val="clear" w:color="auto" w:fill="FFFFFF"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hd w:val="clear" w:color="auto" w:fill="FFFFFF"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hd w:val="clear" w:color="auto" w:fill="FFFFFF"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hd w:val="clear" w:color="auto" w:fill="FFFFFF"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hd w:val="clear" w:color="auto" w:fill="FFFFFF"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hd w:val="clear" w:color="auto" w:fill="FFFFFF"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hd w:val="clear" w:color="auto" w:fill="FFFFFF"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hd w:val="clear" w:color="auto" w:fill="FFFFFF"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hd w:val="clear" w:color="auto" w:fill="FFFFFF"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8">
    <w:name w:val="Body Text"/>
    <w:basedOn w:val="a"/>
    <w:pPr>
      <w:shd w:val="clear" w:color="auto" w:fill="FFFFFF"/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uiPriority w:val="35"/>
    <w:semiHidden/>
    <w:unhideWhenUsed/>
    <w:qFormat/>
    <w:pPr>
      <w:shd w:val="clear" w:color="auto" w:fill="FFFFFF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  <w:shd w:val="clear" w:color="auto" w:fill="FFFFFF"/>
    </w:pPr>
  </w:style>
  <w:style w:type="paragraph" w:styleId="ac">
    <w:name w:val="No Spacing"/>
    <w:uiPriority w:val="1"/>
    <w:qFormat/>
    <w:rPr>
      <w:sz w:val="22"/>
    </w:rPr>
  </w:style>
  <w:style w:type="paragraph" w:styleId="ad">
    <w:name w:val="Title"/>
    <w:basedOn w:val="a"/>
    <w:uiPriority w:val="10"/>
    <w:qFormat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hd w:val="clear" w:color="auto" w:fill="FFFFFF"/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shd w:val="clear" w:color="auto" w:fill="FFFFFF"/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qFormat/>
    <w:pPr>
      <w:shd w:val="clear" w:color="auto" w:fill="FFFFFF"/>
      <w:spacing w:after="40" w:line="240" w:lineRule="auto"/>
    </w:pPr>
    <w:rPr>
      <w:sz w:val="18"/>
    </w:rPr>
  </w:style>
  <w:style w:type="paragraph" w:styleId="10">
    <w:name w:val="toc 1"/>
    <w:basedOn w:val="a"/>
    <w:uiPriority w:val="39"/>
    <w:unhideWhenUsed/>
    <w:pPr>
      <w:shd w:val="clear" w:color="auto" w:fill="FFFFFF"/>
      <w:spacing w:after="57"/>
    </w:pPr>
  </w:style>
  <w:style w:type="paragraph" w:styleId="21">
    <w:name w:val="toc 2"/>
    <w:basedOn w:val="a"/>
    <w:uiPriority w:val="39"/>
    <w:unhideWhenUsed/>
    <w:pPr>
      <w:shd w:val="clear" w:color="auto" w:fill="FFFFFF"/>
      <w:spacing w:after="57"/>
      <w:ind w:left="283"/>
    </w:pPr>
  </w:style>
  <w:style w:type="paragraph" w:styleId="30">
    <w:name w:val="toc 3"/>
    <w:basedOn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pPr>
      <w:shd w:val="clear" w:color="auto" w:fill="FFFFFF"/>
      <w:spacing w:after="57"/>
      <w:ind w:left="2268"/>
    </w:pPr>
  </w:style>
  <w:style w:type="paragraph" w:styleId="af1">
    <w:name w:val="TOC Heading"/>
    <w:uiPriority w:val="39"/>
    <w:unhideWhenUsed/>
    <w:qFormat/>
    <w:rPr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Cs w:val="20"/>
      <w:lang w:eastAsia="ru-RU"/>
    </w:rPr>
  </w:style>
  <w:style w:type="paragraph" w:styleId="af2">
    <w:name w:val="head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shd w:val="clear" w:color="auto" w:fill="FFFFFF"/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pPr>
      <w:shd w:val="clear" w:color="auto" w:fill="FFFFFF"/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shd w:val="clear" w:color="auto" w:fill="FFFFFF"/>
      <w:ind w:left="720"/>
      <w:contextualSpacing/>
    </w:pPr>
  </w:style>
  <w:style w:type="paragraph" w:styleId="22">
    <w:name w:val="Body Text 2"/>
    <w:qFormat/>
    <w:pPr>
      <w:keepNext/>
      <w:spacing w:before="120"/>
      <w:ind w:right="5102"/>
      <w:jc w:val="center"/>
    </w:pPr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af6">
    <w:name w:val="Содержимое таблицы"/>
    <w:basedOn w:val="a"/>
    <w:qFormat/>
    <w:pPr>
      <w:shd w:val="clear" w:color="auto" w:fill="FFFFFF"/>
    </w:pPr>
  </w:style>
  <w:style w:type="paragraph" w:customStyle="1" w:styleId="af7">
    <w:name w:val="Заголовок таблицы"/>
    <w:basedOn w:val="af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Галина Геннадьевна</dc:creator>
  <cp:lastModifiedBy>user</cp:lastModifiedBy>
  <cp:revision>2</cp:revision>
  <cp:lastPrinted>2021-12-17T06:48:00Z</cp:lastPrinted>
  <dcterms:created xsi:type="dcterms:W3CDTF">2021-12-20T06:40:00Z</dcterms:created>
  <dcterms:modified xsi:type="dcterms:W3CDTF">2021-12-20T06:40:00Z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