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81" w:rsidRPr="00665381" w:rsidRDefault="00665381" w:rsidP="0066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381" w:rsidRPr="00665381" w:rsidRDefault="00665381" w:rsidP="00665381">
      <w:pPr>
        <w:keepNext/>
        <w:keepLines/>
        <w:spacing w:after="0"/>
        <w:ind w:firstLine="500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  <w:lang w:eastAsia="ru-RU"/>
        </w:rPr>
      </w:pPr>
      <w:r w:rsidRPr="00665381">
        <w:rPr>
          <w:rFonts w:ascii="Times New Roman" w:eastAsia="Calibri" w:hAnsi="Times New Roman" w:cs="Times New Roman"/>
          <w:b/>
          <w:sz w:val="34"/>
          <w:szCs w:val="34"/>
          <w:lang w:eastAsia="ru-RU"/>
        </w:rPr>
        <w:t>ПРЕДСТАВИТЕЛЬНОЕ СОБРАНИЕ</w:t>
      </w:r>
      <w:r w:rsidRPr="00665381">
        <w:rPr>
          <w:rFonts w:ascii="Times New Roman" w:eastAsia="Calibri" w:hAnsi="Times New Roman" w:cs="Times New Roman"/>
          <w:b/>
          <w:sz w:val="34"/>
          <w:szCs w:val="34"/>
          <w:lang w:eastAsia="ru-RU"/>
        </w:rPr>
        <w:br/>
        <w:t>ХОМУТОВСКОГО РАЙОНА КУРСКОЙ ОБЛАСТИ</w:t>
      </w:r>
    </w:p>
    <w:p w:rsidR="00665381" w:rsidRPr="00665381" w:rsidRDefault="00665381" w:rsidP="0066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5381" w:rsidRPr="00665381" w:rsidRDefault="00665381" w:rsidP="00665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5381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</w:t>
      </w:r>
    </w:p>
    <w:p w:rsidR="00665381" w:rsidRPr="00665381" w:rsidRDefault="00665381" w:rsidP="00665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381" w:rsidRPr="00665381" w:rsidRDefault="00665381" w:rsidP="00665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3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марта 2022 года     № 25/27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65381" w:rsidRPr="00665381" w:rsidRDefault="00665381" w:rsidP="00665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381" w:rsidRPr="00665381" w:rsidRDefault="00665381" w:rsidP="00665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6538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Start"/>
      <w:r w:rsidRPr="00665381">
        <w:rPr>
          <w:rFonts w:ascii="Times New Roman" w:eastAsia="Times New Roman" w:hAnsi="Times New Roman" w:cs="Times New Roman"/>
          <w:sz w:val="26"/>
          <w:szCs w:val="26"/>
          <w:lang w:eastAsia="ru-RU"/>
        </w:rPr>
        <w:t>.Х</w:t>
      </w:r>
      <w:proofErr w:type="gramEnd"/>
      <w:r w:rsidRPr="00665381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омутовка</w:t>
      </w:r>
      <w:proofErr w:type="spellEnd"/>
    </w:p>
    <w:tbl>
      <w:tblPr>
        <w:tblStyle w:val="a3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9B4319" w:rsidRPr="00004A18" w:rsidTr="00F47C1A">
        <w:tc>
          <w:tcPr>
            <w:tcW w:w="9444" w:type="dxa"/>
          </w:tcPr>
          <w:p w:rsidR="00665381" w:rsidRDefault="00665381" w:rsidP="00D64769">
            <w:pPr>
              <w:tabs>
                <w:tab w:val="left" w:pos="612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9B4319" w:rsidRPr="00004A18" w:rsidRDefault="009B4319" w:rsidP="000616D2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Об </w:t>
            </w:r>
            <w:r w:rsidRPr="00DE406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утверждении  отчета о выполнении прогнозного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DE406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плана (программы) приватизации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м</w:t>
            </w:r>
            <w:r w:rsidRPr="00DE406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униципального имущества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находящегося в собственности </w:t>
            </w:r>
            <w:r w:rsidRPr="00DE406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района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Хомутовски</w:t>
            </w:r>
            <w:r w:rsidR="00D6476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й</w:t>
            </w:r>
            <w:proofErr w:type="spellEnd"/>
            <w:r w:rsidR="00D6476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район» Курской области  </w:t>
            </w:r>
            <w:r w:rsidR="000616D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за </w:t>
            </w:r>
            <w:r w:rsidR="00D6476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2021</w:t>
            </w:r>
            <w:r w:rsidR="000616D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од</w:t>
            </w:r>
          </w:p>
        </w:tc>
      </w:tr>
    </w:tbl>
    <w:p w:rsidR="009B4319" w:rsidRDefault="009B4319" w:rsidP="009B4319">
      <w:pPr>
        <w:pStyle w:val="a6"/>
        <w:ind w:firstLine="708"/>
        <w:jc w:val="both"/>
        <w:rPr>
          <w:rStyle w:val="1"/>
          <w:rFonts w:eastAsia="Calibri"/>
          <w:color w:val="000000"/>
          <w:sz w:val="28"/>
          <w:szCs w:val="28"/>
          <w:lang w:eastAsia="en-US"/>
        </w:rPr>
      </w:pPr>
    </w:p>
    <w:p w:rsidR="009B4319" w:rsidRDefault="009B4319" w:rsidP="009B4319">
      <w:pPr>
        <w:pStyle w:val="a6"/>
        <w:ind w:firstLine="708"/>
        <w:jc w:val="both"/>
        <w:rPr>
          <w:rStyle w:val="a7"/>
          <w:color w:val="000000"/>
          <w:sz w:val="28"/>
          <w:szCs w:val="28"/>
        </w:rPr>
      </w:pPr>
      <w:r w:rsidRPr="007E38B1">
        <w:rPr>
          <w:rFonts w:eastAsia="Calibri"/>
          <w:color w:val="000000"/>
          <w:sz w:val="28"/>
          <w:szCs w:val="28"/>
          <w:shd w:val="clear" w:color="auto" w:fill="FFFFFF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</w:t>
      </w:r>
      <w:r w:rsidRPr="0018760F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DE4066">
        <w:rPr>
          <w:rFonts w:eastAsia="Calibri"/>
          <w:color w:val="000000"/>
          <w:sz w:val="28"/>
          <w:szCs w:val="28"/>
          <w:shd w:val="clear" w:color="auto" w:fill="FFFFFF"/>
        </w:rPr>
        <w:t>Федеральным законом от 21.12.2001 № 178-ФЗ  «О приватизации государственного и муниципального имущества»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, </w:t>
      </w:r>
      <w:r w:rsidRPr="006868BE">
        <w:rPr>
          <w:rFonts w:eastAsia="Calibri"/>
          <w:color w:val="000000"/>
          <w:sz w:val="28"/>
          <w:szCs w:val="28"/>
          <w:shd w:val="clear" w:color="auto" w:fill="FFFFFF"/>
        </w:rPr>
        <w:t>Уставом муниципального района «</w:t>
      </w:r>
      <w:proofErr w:type="spellStart"/>
      <w:r w:rsidRPr="006868BE">
        <w:rPr>
          <w:rFonts w:eastAsia="Calibri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6868BE">
        <w:rPr>
          <w:rFonts w:eastAsia="Calibri"/>
          <w:color w:val="000000"/>
          <w:sz w:val="28"/>
          <w:szCs w:val="28"/>
          <w:shd w:val="clear" w:color="auto" w:fill="FFFFFF"/>
        </w:rPr>
        <w:t xml:space="preserve"> район» Курской области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1"/>
          <w:color w:val="000000"/>
          <w:sz w:val="28"/>
          <w:szCs w:val="28"/>
        </w:rPr>
        <w:t xml:space="preserve">Представительное Собрание </w:t>
      </w:r>
      <w:proofErr w:type="spellStart"/>
      <w:r>
        <w:rPr>
          <w:rStyle w:val="1"/>
          <w:color w:val="000000"/>
          <w:sz w:val="28"/>
          <w:szCs w:val="28"/>
        </w:rPr>
        <w:t>Хомутовского</w:t>
      </w:r>
      <w:proofErr w:type="spellEnd"/>
      <w:r>
        <w:rPr>
          <w:rStyle w:val="1"/>
          <w:color w:val="000000"/>
          <w:sz w:val="28"/>
          <w:szCs w:val="28"/>
        </w:rPr>
        <w:t xml:space="preserve"> района Курской области </w:t>
      </w:r>
      <w:r>
        <w:rPr>
          <w:rStyle w:val="a7"/>
          <w:color w:val="000000"/>
          <w:sz w:val="28"/>
          <w:szCs w:val="28"/>
        </w:rPr>
        <w:t>РЕШИЛО:</w:t>
      </w:r>
    </w:p>
    <w:p w:rsidR="009B4319" w:rsidRPr="00410211" w:rsidRDefault="009B4319" w:rsidP="00565F22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8760F">
        <w:rPr>
          <w:sz w:val="28"/>
          <w:szCs w:val="28"/>
        </w:rPr>
        <w:t xml:space="preserve">Утвердить отчет о выполнении прогнозного плана (программы) приватизации муниципального </w:t>
      </w:r>
      <w:r w:rsidRPr="00410211">
        <w:rPr>
          <w:sz w:val="28"/>
          <w:szCs w:val="28"/>
        </w:rPr>
        <w:t xml:space="preserve">имущества </w:t>
      </w:r>
      <w:r w:rsidRPr="00410211">
        <w:rPr>
          <w:sz w:val="28"/>
        </w:rPr>
        <w:t xml:space="preserve">находящегося в собственности </w:t>
      </w:r>
      <w:r w:rsidRPr="00DE4066">
        <w:rPr>
          <w:sz w:val="28"/>
        </w:rPr>
        <w:t xml:space="preserve">муниципального </w:t>
      </w:r>
      <w:r w:rsidRPr="00410211">
        <w:rPr>
          <w:sz w:val="28"/>
        </w:rPr>
        <w:t xml:space="preserve"> района «</w:t>
      </w:r>
      <w:proofErr w:type="spellStart"/>
      <w:r w:rsidRPr="00410211">
        <w:rPr>
          <w:sz w:val="28"/>
        </w:rPr>
        <w:t>Хомутовский</w:t>
      </w:r>
      <w:proofErr w:type="spellEnd"/>
      <w:r w:rsidRPr="00410211">
        <w:rPr>
          <w:sz w:val="28"/>
        </w:rPr>
        <w:t xml:space="preserve"> район» Курской области </w:t>
      </w:r>
      <w:r>
        <w:rPr>
          <w:sz w:val="28"/>
          <w:szCs w:val="28"/>
        </w:rPr>
        <w:t>за 2021</w:t>
      </w:r>
      <w:r w:rsidRPr="00410211">
        <w:rPr>
          <w:sz w:val="28"/>
          <w:szCs w:val="28"/>
        </w:rPr>
        <w:t xml:space="preserve"> год, согласно приложению.</w:t>
      </w:r>
    </w:p>
    <w:p w:rsidR="00665381" w:rsidRPr="00665381" w:rsidRDefault="00665381" w:rsidP="006653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38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65381">
        <w:rPr>
          <w:rFonts w:ascii="Times New Roman" w:eastAsia="Calibri" w:hAnsi="Times New Roman" w:cs="Times New Roman"/>
          <w:sz w:val="28"/>
          <w:szCs w:val="28"/>
        </w:rPr>
        <w:tab/>
        <w:t xml:space="preserve">2. Настоящее решение вступает в  силу со  дня его </w:t>
      </w:r>
      <w:r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Pr="00665381">
        <w:rPr>
          <w:rFonts w:ascii="Times New Roman" w:eastAsia="Calibri" w:hAnsi="Times New Roman" w:cs="Times New Roman"/>
          <w:sz w:val="28"/>
          <w:szCs w:val="28"/>
        </w:rPr>
        <w:t xml:space="preserve"> и  подлежит  размещению  на официальном сайте муниципального образования «</w:t>
      </w:r>
      <w:proofErr w:type="spellStart"/>
      <w:r w:rsidRPr="00665381">
        <w:rPr>
          <w:rFonts w:ascii="Times New Roman" w:eastAsia="Calibri" w:hAnsi="Times New Roman" w:cs="Times New Roman"/>
          <w:sz w:val="28"/>
          <w:szCs w:val="28"/>
        </w:rPr>
        <w:t>Хомутовский</w:t>
      </w:r>
      <w:proofErr w:type="spellEnd"/>
      <w:r w:rsidRPr="00665381">
        <w:rPr>
          <w:rFonts w:ascii="Times New Roman" w:eastAsia="Calibri" w:hAnsi="Times New Roman" w:cs="Times New Roman"/>
          <w:sz w:val="28"/>
          <w:szCs w:val="28"/>
        </w:rPr>
        <w:t xml:space="preserve"> район» Курской области в сети «Интернет».           </w:t>
      </w:r>
    </w:p>
    <w:p w:rsidR="009B4319" w:rsidRDefault="009B4319" w:rsidP="009B4319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</w:p>
    <w:p w:rsidR="009B4319" w:rsidRDefault="009B4319" w:rsidP="009B4319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</w:p>
    <w:p w:rsidR="00665381" w:rsidRPr="00665381" w:rsidRDefault="00665381" w:rsidP="006653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653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665381" w:rsidRPr="00665381" w:rsidRDefault="00665381" w:rsidP="006653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6653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6653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 Курской области                                         М.Е. </w:t>
      </w:r>
      <w:proofErr w:type="spellStart"/>
      <w:r w:rsidRPr="006653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Шепелев</w:t>
      </w:r>
      <w:proofErr w:type="spellEnd"/>
      <w:r w:rsidRPr="006653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665381" w:rsidRPr="00665381" w:rsidRDefault="00665381" w:rsidP="006653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5381" w:rsidRPr="00665381" w:rsidRDefault="00665381" w:rsidP="006653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65381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6653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6653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 </w:t>
      </w:r>
    </w:p>
    <w:p w:rsidR="00665381" w:rsidRPr="00665381" w:rsidRDefault="00665381" w:rsidP="006653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53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Курской области                                                                                 Ю.В. </w:t>
      </w:r>
      <w:proofErr w:type="spellStart"/>
      <w:r w:rsidRPr="006653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Хрулёв</w:t>
      </w:r>
      <w:proofErr w:type="spellEnd"/>
      <w:r w:rsidRPr="006653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</w:t>
      </w:r>
    </w:p>
    <w:p w:rsidR="009B4319" w:rsidRDefault="009B4319" w:rsidP="009B4319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319" w:rsidRDefault="009B4319" w:rsidP="009B4319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319" w:rsidRDefault="009B4319" w:rsidP="009B4319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319" w:rsidRDefault="009B4319" w:rsidP="009B4319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319" w:rsidRDefault="009B4319" w:rsidP="009B4319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319" w:rsidRDefault="009B4319" w:rsidP="009B4319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670" w:type="dxa"/>
        <w:tblInd w:w="4361" w:type="dxa"/>
        <w:tblLook w:val="01E0" w:firstRow="1" w:lastRow="1" w:firstColumn="1" w:lastColumn="1" w:noHBand="0" w:noVBand="0"/>
      </w:tblPr>
      <w:tblGrid>
        <w:gridCol w:w="5670"/>
      </w:tblGrid>
      <w:tr w:rsidR="009B4319" w:rsidRPr="00590C40" w:rsidTr="00F47C1A">
        <w:trPr>
          <w:trHeight w:val="1560"/>
        </w:trPr>
        <w:tc>
          <w:tcPr>
            <w:tcW w:w="5670" w:type="dxa"/>
            <w:shd w:val="clear" w:color="auto" w:fill="auto"/>
          </w:tcPr>
          <w:p w:rsidR="009B4319" w:rsidRDefault="009B4319" w:rsidP="00F47C1A">
            <w:pPr>
              <w:widowControl w:val="0"/>
              <w:spacing w:after="0"/>
              <w:ind w:right="601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9B4319" w:rsidRPr="00590C40" w:rsidRDefault="009B4319" w:rsidP="00F47C1A">
            <w:pPr>
              <w:widowControl w:val="0"/>
              <w:spacing w:after="0"/>
              <w:ind w:right="601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90C4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Приложение </w:t>
            </w:r>
          </w:p>
          <w:p w:rsidR="009B4319" w:rsidRPr="00590C40" w:rsidRDefault="009B4319" w:rsidP="00F47C1A">
            <w:pPr>
              <w:widowControl w:val="0"/>
              <w:spacing w:after="0"/>
              <w:ind w:right="60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</w:t>
            </w:r>
            <w:r w:rsidRPr="00590C4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 решению Представительного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</w:t>
            </w:r>
            <w:r w:rsidRPr="00590C4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обрания </w:t>
            </w:r>
          </w:p>
          <w:p w:rsidR="009B4319" w:rsidRPr="00590C40" w:rsidRDefault="009B4319" w:rsidP="00F47C1A">
            <w:pPr>
              <w:widowControl w:val="0"/>
              <w:spacing w:after="0"/>
              <w:ind w:right="601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90C4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590C4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района</w:t>
            </w:r>
          </w:p>
          <w:p w:rsidR="009B4319" w:rsidRPr="00590C40" w:rsidRDefault="009B4319" w:rsidP="00F47C1A">
            <w:pPr>
              <w:widowControl w:val="0"/>
              <w:spacing w:after="0"/>
              <w:ind w:right="601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90C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от </w:t>
            </w:r>
            <w:r w:rsidR="006653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18 марта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2022</w:t>
            </w:r>
            <w:r w:rsidRPr="00590C4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 № </w:t>
            </w:r>
            <w:r w:rsidR="006653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25/274</w:t>
            </w:r>
          </w:p>
          <w:p w:rsidR="009B4319" w:rsidRPr="00590C40" w:rsidRDefault="009B4319" w:rsidP="00F47C1A">
            <w:pPr>
              <w:widowControl w:val="0"/>
              <w:spacing w:after="0"/>
              <w:ind w:right="601"/>
              <w:jc w:val="right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ru-RU"/>
              </w:rPr>
            </w:pPr>
          </w:p>
        </w:tc>
      </w:tr>
    </w:tbl>
    <w:p w:rsidR="009B4319" w:rsidRPr="00590C40" w:rsidRDefault="009B4319" w:rsidP="009B43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319" w:rsidRPr="0045609E" w:rsidRDefault="009B4319" w:rsidP="009B4319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9B4319" w:rsidRPr="009A1925" w:rsidRDefault="009B4319" w:rsidP="009B43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выполнении прогнозного плана (программы) приватизации</w:t>
      </w:r>
    </w:p>
    <w:p w:rsidR="009B4319" w:rsidRPr="009A1925" w:rsidRDefault="009B4319" w:rsidP="009B4319">
      <w:pPr>
        <w:pStyle w:val="a6"/>
        <w:jc w:val="center"/>
        <w:rPr>
          <w:b/>
          <w:sz w:val="28"/>
          <w:szCs w:val="28"/>
        </w:rPr>
      </w:pPr>
      <w:r w:rsidRPr="009A1925">
        <w:rPr>
          <w:b/>
          <w:sz w:val="28"/>
          <w:szCs w:val="28"/>
        </w:rPr>
        <w:t xml:space="preserve">муниципального имущества </w:t>
      </w:r>
      <w:r w:rsidRPr="009A1925">
        <w:rPr>
          <w:b/>
          <w:sz w:val="28"/>
        </w:rPr>
        <w:t>находящегося в собственности муниципального  района «</w:t>
      </w:r>
      <w:proofErr w:type="spellStart"/>
      <w:r w:rsidRPr="009A1925">
        <w:rPr>
          <w:b/>
          <w:sz w:val="28"/>
        </w:rPr>
        <w:t>Хомутовский</w:t>
      </w:r>
      <w:proofErr w:type="spellEnd"/>
      <w:r w:rsidRPr="009A1925">
        <w:rPr>
          <w:b/>
          <w:sz w:val="28"/>
        </w:rPr>
        <w:t xml:space="preserve"> район» </w:t>
      </w:r>
      <w:r>
        <w:rPr>
          <w:b/>
          <w:sz w:val="28"/>
        </w:rPr>
        <w:t xml:space="preserve">                                            </w:t>
      </w:r>
      <w:r w:rsidRPr="009A1925">
        <w:rPr>
          <w:b/>
          <w:sz w:val="28"/>
        </w:rPr>
        <w:t xml:space="preserve">Курской области </w:t>
      </w:r>
      <w:r>
        <w:rPr>
          <w:b/>
          <w:sz w:val="28"/>
          <w:szCs w:val="28"/>
        </w:rPr>
        <w:t>за 2021</w:t>
      </w:r>
      <w:r w:rsidRPr="009A1925">
        <w:rPr>
          <w:b/>
          <w:sz w:val="28"/>
          <w:szCs w:val="28"/>
        </w:rPr>
        <w:t xml:space="preserve"> год</w:t>
      </w:r>
    </w:p>
    <w:p w:rsidR="009B4319" w:rsidRPr="009A1925" w:rsidRDefault="009B4319" w:rsidP="009B4319">
      <w:pPr>
        <w:pStyle w:val="a6"/>
        <w:rPr>
          <w:b/>
          <w:sz w:val="28"/>
          <w:szCs w:val="28"/>
        </w:rPr>
      </w:pPr>
    </w:p>
    <w:p w:rsidR="009B4319" w:rsidRPr="00C52DFD" w:rsidRDefault="009B4319" w:rsidP="00212EE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5381">
        <w:rPr>
          <w:sz w:val="28"/>
          <w:szCs w:val="28"/>
        </w:rPr>
        <w:tab/>
      </w:r>
      <w:r>
        <w:rPr>
          <w:sz w:val="28"/>
          <w:szCs w:val="28"/>
        </w:rPr>
        <w:t>Прогнозный план (программа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приватизации муниципального имущества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был разработан в соответствии с  </w:t>
      </w:r>
      <w:r w:rsidRPr="00DE4066">
        <w:rPr>
          <w:rFonts w:eastAsia="Calibri"/>
          <w:color w:val="000000"/>
          <w:sz w:val="28"/>
          <w:szCs w:val="28"/>
          <w:shd w:val="clear" w:color="auto" w:fill="FFFFFF"/>
        </w:rPr>
        <w:t>Федеральным законом от 21.12.2001 № 178-ФЗ  «О приватизации государственного и муниципального имущества»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,</w:t>
      </w:r>
      <w:r w:rsidRPr="00C52DFD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7E38B1">
        <w:rPr>
          <w:rFonts w:eastAsia="Calibri"/>
          <w:color w:val="000000"/>
          <w:sz w:val="28"/>
          <w:szCs w:val="28"/>
          <w:shd w:val="clear" w:color="auto" w:fill="FFFFFF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, Положением о порядке и условиях приватизации муниципального имущества муниципального района «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район» Курской области утвержденным Решением Представительного собрания 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</w:rPr>
        <w:t>Хомутовского</w:t>
      </w:r>
      <w:proofErr w:type="spellEnd"/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района Курской области  </w:t>
      </w:r>
      <w:r w:rsidR="00212EEE">
        <w:rPr>
          <w:rFonts w:eastAsia="Calibri"/>
          <w:color w:val="000000"/>
          <w:sz w:val="28"/>
          <w:szCs w:val="28"/>
          <w:shd w:val="clear" w:color="auto" w:fill="FFFFFF"/>
        </w:rPr>
        <w:t xml:space="preserve"> от 23.07.2015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г.№1</w:t>
      </w:r>
      <w:r w:rsidR="00212EEE">
        <w:rPr>
          <w:rFonts w:eastAsia="Calibri"/>
          <w:color w:val="000000"/>
          <w:sz w:val="28"/>
          <w:szCs w:val="28"/>
          <w:shd w:val="clear" w:color="auto" w:fill="FFFFFF"/>
        </w:rPr>
        <w:t>0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/</w:t>
      </w:r>
      <w:r w:rsidR="00212EEE">
        <w:rPr>
          <w:rFonts w:eastAsia="Calibri"/>
          <w:color w:val="000000"/>
          <w:sz w:val="28"/>
          <w:szCs w:val="28"/>
          <w:shd w:val="clear" w:color="auto" w:fill="FFFFFF"/>
        </w:rPr>
        <w:t>73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.</w:t>
      </w:r>
    </w:p>
    <w:p w:rsidR="009B4319" w:rsidRDefault="009B4319" w:rsidP="00212EEE">
      <w:pPr>
        <w:pStyle w:val="a6"/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 w:rsidR="00C03BD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 w:rsidRPr="0061010F">
        <w:rPr>
          <w:sz w:val="28"/>
          <w:szCs w:val="28"/>
        </w:rPr>
        <w:t xml:space="preserve">Согласно </w:t>
      </w:r>
      <w:r>
        <w:t xml:space="preserve"> </w:t>
      </w:r>
      <w:r>
        <w:rPr>
          <w:sz w:val="28"/>
          <w:szCs w:val="28"/>
        </w:rPr>
        <w:t>прогнозного плана</w:t>
      </w:r>
      <w:r>
        <w:rPr>
          <w:sz w:val="28"/>
        </w:rPr>
        <w:t xml:space="preserve">,  к приватизации  предложены  </w:t>
      </w:r>
      <w:proofErr w:type="gramEnd"/>
    </w:p>
    <w:p w:rsidR="00D64769" w:rsidRDefault="00212EEE" w:rsidP="00212EEE">
      <w:pPr>
        <w:pStyle w:val="a6"/>
        <w:jc w:val="both"/>
        <w:rPr>
          <w:sz w:val="28"/>
          <w:szCs w:val="28"/>
        </w:rPr>
      </w:pPr>
      <w:r>
        <w:rPr>
          <w:sz w:val="28"/>
        </w:rPr>
        <w:t>следующие объекты</w:t>
      </w:r>
      <w:r w:rsidR="009B4319">
        <w:rPr>
          <w:rFonts w:eastAsia="Arial Unicode MS"/>
          <w:sz w:val="28"/>
          <w:szCs w:val="28"/>
        </w:rPr>
        <w:t>:</w:t>
      </w:r>
      <w:r w:rsidR="009B4319" w:rsidRPr="003C4C07">
        <w:rPr>
          <w:sz w:val="28"/>
          <w:szCs w:val="28"/>
        </w:rPr>
        <w:t xml:space="preserve"> жилой дом</w:t>
      </w:r>
      <w:r>
        <w:rPr>
          <w:sz w:val="28"/>
          <w:szCs w:val="28"/>
        </w:rPr>
        <w:t xml:space="preserve"> (площадь 160</w:t>
      </w:r>
      <w:r w:rsidR="00C03BD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.), расположенный по адресу: Курская область, 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район,</w:t>
      </w:r>
      <w:r w:rsidR="009B4319" w:rsidRPr="003C4C07">
        <w:rPr>
          <w:sz w:val="28"/>
          <w:szCs w:val="28"/>
        </w:rPr>
        <w:t xml:space="preserve"> с.</w:t>
      </w:r>
      <w:r w:rsidR="00D64769">
        <w:rPr>
          <w:sz w:val="28"/>
          <w:szCs w:val="28"/>
        </w:rPr>
        <w:t xml:space="preserve"> </w:t>
      </w:r>
      <w:proofErr w:type="spellStart"/>
      <w:r w:rsidR="009B4319" w:rsidRPr="003C4C07">
        <w:rPr>
          <w:sz w:val="28"/>
          <w:szCs w:val="28"/>
        </w:rPr>
        <w:t>Амонь</w:t>
      </w:r>
      <w:proofErr w:type="spellEnd"/>
      <w:r w:rsidR="00D64769">
        <w:rPr>
          <w:sz w:val="28"/>
          <w:szCs w:val="28"/>
        </w:rPr>
        <w:t>.</w:t>
      </w:r>
    </w:p>
    <w:p w:rsidR="009B4319" w:rsidRDefault="009B4319" w:rsidP="00D64769">
      <w:pPr>
        <w:pStyle w:val="a6"/>
        <w:jc w:val="both"/>
        <w:rPr>
          <w:sz w:val="28"/>
          <w:szCs w:val="28"/>
        </w:rPr>
      </w:pPr>
      <w:r>
        <w:t xml:space="preserve">    </w:t>
      </w:r>
      <w:r w:rsidRPr="00590C40">
        <w:t xml:space="preserve"> </w:t>
      </w:r>
      <w:r w:rsidR="00C03BD0">
        <w:tab/>
      </w:r>
      <w:r>
        <w:rPr>
          <w:sz w:val="28"/>
          <w:szCs w:val="28"/>
        </w:rPr>
        <w:t>По состоянию на 31.12.2021</w:t>
      </w:r>
      <w:r w:rsidRPr="00590C40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 имущества  включённого в</w:t>
      </w:r>
      <w:r w:rsidRPr="00590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прогнозный </w:t>
      </w:r>
      <w:r w:rsidRPr="00590C40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590C40">
        <w:rPr>
          <w:sz w:val="28"/>
          <w:szCs w:val="28"/>
        </w:rPr>
        <w:t>) приватизации</w:t>
      </w:r>
      <w:r>
        <w:rPr>
          <w:sz w:val="28"/>
          <w:szCs w:val="28"/>
        </w:rPr>
        <w:t xml:space="preserve"> не осуществлялась.</w:t>
      </w:r>
    </w:p>
    <w:p w:rsidR="009B4319" w:rsidRDefault="009B4319" w:rsidP="009B43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319" w:rsidRDefault="009B4319" w:rsidP="009B4319">
      <w:pPr>
        <w:pStyle w:val="a6"/>
        <w:rPr>
          <w:sz w:val="28"/>
          <w:szCs w:val="28"/>
        </w:rPr>
      </w:pPr>
    </w:p>
    <w:p w:rsidR="009B4319" w:rsidRDefault="009B4319" w:rsidP="009B4319">
      <w:pPr>
        <w:pStyle w:val="a6"/>
        <w:rPr>
          <w:sz w:val="28"/>
          <w:szCs w:val="28"/>
        </w:rPr>
      </w:pPr>
    </w:p>
    <w:p w:rsidR="009B4319" w:rsidRDefault="009B4319" w:rsidP="009B4319">
      <w:pPr>
        <w:pStyle w:val="a6"/>
        <w:rPr>
          <w:sz w:val="28"/>
          <w:szCs w:val="28"/>
        </w:rPr>
      </w:pPr>
    </w:p>
    <w:p w:rsidR="009B4319" w:rsidRDefault="009B4319" w:rsidP="009B4319">
      <w:pPr>
        <w:pStyle w:val="a6"/>
        <w:rPr>
          <w:sz w:val="28"/>
          <w:szCs w:val="28"/>
        </w:rPr>
      </w:pPr>
    </w:p>
    <w:p w:rsidR="009B4319" w:rsidRDefault="009B4319" w:rsidP="009B4319">
      <w:pPr>
        <w:pStyle w:val="a6"/>
        <w:rPr>
          <w:sz w:val="28"/>
          <w:szCs w:val="28"/>
        </w:rPr>
      </w:pPr>
    </w:p>
    <w:p w:rsidR="009B4319" w:rsidRDefault="009B4319" w:rsidP="009B4319">
      <w:pPr>
        <w:pStyle w:val="a6"/>
        <w:rPr>
          <w:sz w:val="28"/>
          <w:szCs w:val="28"/>
        </w:rPr>
      </w:pPr>
    </w:p>
    <w:p w:rsidR="009B4319" w:rsidRDefault="009B4319" w:rsidP="009B4319">
      <w:pPr>
        <w:pStyle w:val="a6"/>
        <w:rPr>
          <w:sz w:val="28"/>
          <w:szCs w:val="28"/>
        </w:rPr>
      </w:pPr>
    </w:p>
    <w:p w:rsidR="009B4319" w:rsidRDefault="009B4319" w:rsidP="009B4319">
      <w:pPr>
        <w:pStyle w:val="a6"/>
        <w:rPr>
          <w:sz w:val="28"/>
          <w:szCs w:val="28"/>
        </w:rPr>
      </w:pPr>
    </w:p>
    <w:p w:rsidR="00B01044" w:rsidRDefault="00B01044">
      <w:bookmarkStart w:id="0" w:name="_GoBack"/>
      <w:bookmarkEnd w:id="0"/>
    </w:p>
    <w:sectPr w:rsidR="00B0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19"/>
    <w:rsid w:val="000616D2"/>
    <w:rsid w:val="00212EEE"/>
    <w:rsid w:val="00565F22"/>
    <w:rsid w:val="005D7724"/>
    <w:rsid w:val="00665381"/>
    <w:rsid w:val="00694DFB"/>
    <w:rsid w:val="009B4319"/>
    <w:rsid w:val="00B01044"/>
    <w:rsid w:val="00C03BD0"/>
    <w:rsid w:val="00D6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uiPriority w:val="99"/>
    <w:semiHidden/>
    <w:unhideWhenUsed/>
    <w:rsid w:val="009B4319"/>
    <w:pPr>
      <w:widowControl w:val="0"/>
      <w:shd w:val="clear" w:color="auto" w:fill="FFFFFF"/>
      <w:spacing w:before="540" w:after="300" w:line="322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9B4319"/>
  </w:style>
  <w:style w:type="paragraph" w:styleId="a6">
    <w:name w:val="No Spacing"/>
    <w:uiPriority w:val="1"/>
    <w:qFormat/>
    <w:rsid w:val="009B4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9B4319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uiPriority w:val="99"/>
    <w:rsid w:val="009B4319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table" w:customStyle="1" w:styleId="10">
    <w:name w:val="Сетка таблицы1"/>
    <w:basedOn w:val="a1"/>
    <w:next w:val="a3"/>
    <w:uiPriority w:val="59"/>
    <w:rsid w:val="009B43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uiPriority w:val="99"/>
    <w:semiHidden/>
    <w:unhideWhenUsed/>
    <w:rsid w:val="009B4319"/>
    <w:pPr>
      <w:widowControl w:val="0"/>
      <w:shd w:val="clear" w:color="auto" w:fill="FFFFFF"/>
      <w:spacing w:before="540" w:after="300" w:line="322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9B4319"/>
  </w:style>
  <w:style w:type="paragraph" w:styleId="a6">
    <w:name w:val="No Spacing"/>
    <w:uiPriority w:val="1"/>
    <w:qFormat/>
    <w:rsid w:val="009B4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9B4319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uiPriority w:val="99"/>
    <w:rsid w:val="009B4319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table" w:customStyle="1" w:styleId="10">
    <w:name w:val="Сетка таблицы1"/>
    <w:basedOn w:val="a1"/>
    <w:next w:val="a3"/>
    <w:uiPriority w:val="59"/>
    <w:rsid w:val="009B43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7</cp:revision>
  <cp:lastPrinted>2022-03-04T13:13:00Z</cp:lastPrinted>
  <dcterms:created xsi:type="dcterms:W3CDTF">2022-03-05T07:48:00Z</dcterms:created>
  <dcterms:modified xsi:type="dcterms:W3CDTF">2022-03-23T14:24:00Z</dcterms:modified>
</cp:coreProperties>
</file>