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91" w:rsidRDefault="00B273FB" w:rsidP="00AB3491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B273F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-234315</wp:posOffset>
            </wp:positionV>
            <wp:extent cx="2552700" cy="1057275"/>
            <wp:effectExtent l="19050" t="0" r="0" b="0"/>
            <wp:wrapThrough wrapText="bothSides">
              <wp:wrapPolygon edited="0">
                <wp:start x="-161" y="0"/>
                <wp:lineTo x="-161" y="21405"/>
                <wp:lineTo x="21600" y="21405"/>
                <wp:lineTo x="21600" y="0"/>
                <wp:lineTo x="-161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49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Куряне смогут подавать документы </w:t>
      </w:r>
    </w:p>
    <w:p w:rsidR="00AB3491" w:rsidRDefault="00AB3491" w:rsidP="00AB3491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на регистрацию недвижимости </w:t>
      </w:r>
    </w:p>
    <w:p w:rsidR="00B273FB" w:rsidRPr="00AB3491" w:rsidRDefault="00AB3491" w:rsidP="00AB3491">
      <w:pPr>
        <w:shd w:val="clear" w:color="auto" w:fill="FFFFFF"/>
        <w:spacing w:after="1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через нотариуса</w:t>
      </w:r>
    </w:p>
    <w:p w:rsidR="007A7EBF" w:rsidRPr="007A7EBF" w:rsidRDefault="007A7EBF" w:rsidP="00AB3491">
      <w:pPr>
        <w:shd w:val="clear" w:color="auto" w:fill="FFFFFF"/>
        <w:spacing w:line="240" w:lineRule="auto"/>
        <w:contextualSpacing/>
        <w:rPr>
          <w:rFonts w:ascii="Trebuchet MS" w:eastAsia="Times New Roman" w:hAnsi="Trebuchet MS" w:cs="Times New Roman"/>
          <w:color w:val="4A4A4E"/>
          <w:sz w:val="21"/>
          <w:szCs w:val="21"/>
          <w:lang w:eastAsia="ru-RU"/>
        </w:rPr>
      </w:pPr>
    </w:p>
    <w:p w:rsidR="00B273FB" w:rsidRDefault="00B273FB" w:rsidP="00B2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AB3491" w:rsidRDefault="00AB3491" w:rsidP="00B2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</w:p>
    <w:p w:rsidR="00AB3491" w:rsidRDefault="00AB3491" w:rsidP="00B2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AB3491" w:rsidRPr="00AB3491" w:rsidRDefault="007A7EBF" w:rsidP="00B2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28 октября 2021 появится возможность подавать документы на государственную регистрацию права собственности через нотариуса. </w:t>
      </w:r>
      <w:r w:rsidR="00AB3491" w:rsidRPr="00AB34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Исключением являются лишь случаи, когда заявителем выступает кадастровый инженер.</w:t>
      </w:r>
    </w:p>
    <w:p w:rsidR="00AB3491" w:rsidRPr="00AB3491" w:rsidRDefault="007A7EBF" w:rsidP="00AB3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Ранее это можно было сделать, только если сделка была нотариально удостоверена или права на недвижимость появились после другого нотариального действия. </w:t>
      </w:r>
    </w:p>
    <w:p w:rsidR="007A7EBF" w:rsidRPr="00AB3491" w:rsidRDefault="00AB3491" w:rsidP="00AB34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="007A7EBF" w:rsidRPr="00AB34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28 октября, в случае если гражданин по каким-то причинам не имеет возможности подать документы в Росреестр самостоятельно через МФЦ или через электронные сервисы, он может обратиться к любому нотариусу, который в интересах заявителя направит необходимые документы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</w:t>
      </w:r>
      <w:r w:rsidR="007A7EBF" w:rsidRPr="00AB34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7A7EBF" w:rsidRPr="00AB34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AB34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пояснил </w:t>
      </w: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Курской области Александр Емельянов. </w:t>
      </w:r>
    </w:p>
    <w:p w:rsidR="007A7EBF" w:rsidRPr="00AB3491" w:rsidRDefault="00AB3491" w:rsidP="00B2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A7EBF"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Такое новшество </w:t>
      </w: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упростит</w:t>
      </w:r>
      <w:r w:rsidR="007A7EBF"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ускорит процедуру оформления недвижимости. Так, по заявлениям, направленным в Росрееестр в цифровом формате, срок регистрации составит не более 3 дней.</w:t>
      </w:r>
    </w:p>
    <w:p w:rsidR="007A7EBF" w:rsidRPr="00AB3491" w:rsidRDefault="007A7EBF" w:rsidP="00B2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данный момент нотариусы успешно взаимодействуют с информационными системами Росреестра в автоматическом режиме, используя систему межведомственного электронного взаимодействия и сервисы официального сайта Росреестра. </w:t>
      </w:r>
      <w:r w:rsidR="00AB3491"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AB3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территории Курской области нотариусы в 99 % случаев направляют документы в Росреестр в электронном виде.</w:t>
      </w:r>
    </w:p>
    <w:p w:rsidR="007A7EBF" w:rsidRDefault="007A7EBF" w:rsidP="007A7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EBF" w:rsidRDefault="007A7EBF" w:rsidP="007A7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73FB" w:rsidRDefault="00B273FB" w:rsidP="007A7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73FB" w:rsidRDefault="00B273FB" w:rsidP="007A7E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3491" w:rsidRPr="000F7438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F7438">
        <w:rPr>
          <w:rFonts w:ascii="Times New Roman" w:hAnsi="Times New Roman" w:cs="Times New Roman"/>
          <w:sz w:val="20"/>
          <w:szCs w:val="20"/>
        </w:rPr>
        <w:t xml:space="preserve">С уважением, </w:t>
      </w:r>
    </w:p>
    <w:p w:rsidR="00AB3491" w:rsidRPr="000F7438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F7438">
        <w:rPr>
          <w:rFonts w:ascii="Times New Roman" w:hAnsi="Times New Roman" w:cs="Times New Roman"/>
          <w:sz w:val="20"/>
          <w:szCs w:val="20"/>
        </w:rPr>
        <w:t xml:space="preserve">Пресс-служба Управления </w:t>
      </w:r>
      <w:proofErr w:type="spellStart"/>
      <w:r w:rsidRPr="000F7438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0F7438">
        <w:rPr>
          <w:rFonts w:ascii="Times New Roman" w:hAnsi="Times New Roman" w:cs="Times New Roman"/>
          <w:sz w:val="20"/>
          <w:szCs w:val="20"/>
        </w:rPr>
        <w:t xml:space="preserve"> по Курской области </w:t>
      </w:r>
    </w:p>
    <w:p w:rsidR="00AB3491" w:rsidRPr="000F7438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F7438">
        <w:rPr>
          <w:rFonts w:ascii="Times New Roman" w:hAnsi="Times New Roman" w:cs="Times New Roman"/>
          <w:sz w:val="20"/>
          <w:szCs w:val="20"/>
        </w:rPr>
        <w:t>Тел.: +7 (4712) 52-92-75</w:t>
      </w:r>
    </w:p>
    <w:p w:rsidR="00AB3491" w:rsidRPr="000F7438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F7438">
        <w:rPr>
          <w:rFonts w:ascii="Times New Roman" w:hAnsi="Times New Roman" w:cs="Times New Roman"/>
          <w:sz w:val="20"/>
          <w:szCs w:val="20"/>
        </w:rPr>
        <w:t>моб</w:t>
      </w:r>
      <w:proofErr w:type="spellEnd"/>
      <w:r w:rsidRPr="000F7438">
        <w:rPr>
          <w:rFonts w:ascii="Times New Roman" w:hAnsi="Times New Roman" w:cs="Times New Roman"/>
          <w:sz w:val="20"/>
          <w:szCs w:val="20"/>
        </w:rPr>
        <w:t>.: 8 (919) 213-05-38</w:t>
      </w:r>
    </w:p>
    <w:p w:rsidR="00AB3491" w:rsidRPr="000F7438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F7438">
        <w:rPr>
          <w:rFonts w:ascii="Times New Roman" w:hAnsi="Times New Roman" w:cs="Times New Roman"/>
          <w:sz w:val="20"/>
          <w:szCs w:val="20"/>
        </w:rPr>
        <w:t>Bashkeyeva@r46.rosreestr.ru</w:t>
      </w:r>
    </w:p>
    <w:p w:rsidR="00AB3491" w:rsidRPr="00946024" w:rsidRDefault="00AB3491" w:rsidP="00AB349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0F7438">
        <w:rPr>
          <w:rFonts w:ascii="Times New Roman" w:hAnsi="Times New Roman" w:cs="Times New Roman"/>
          <w:sz w:val="20"/>
          <w:szCs w:val="20"/>
        </w:rPr>
        <w:t xml:space="preserve">Мы в </w:t>
      </w:r>
      <w:proofErr w:type="spellStart"/>
      <w:r w:rsidRPr="000F7438">
        <w:rPr>
          <w:rFonts w:ascii="Times New Roman" w:hAnsi="Times New Roman" w:cs="Times New Roman"/>
          <w:sz w:val="20"/>
          <w:szCs w:val="20"/>
          <w:lang w:val="en-US"/>
        </w:rPr>
        <w:t>Instagram</w:t>
      </w:r>
      <w:proofErr w:type="spellEnd"/>
      <w:r w:rsidRPr="000F7438">
        <w:rPr>
          <w:rFonts w:ascii="Times New Roman" w:hAnsi="Times New Roman" w:cs="Times New Roman"/>
          <w:sz w:val="20"/>
          <w:szCs w:val="20"/>
        </w:rPr>
        <w:t xml:space="preserve">: </w:t>
      </w:r>
      <w:r w:rsidRPr="000F743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5" w:history="1">
        <w:r w:rsidRPr="000F7438">
          <w:rPr>
            <w:rStyle w:val="a7"/>
            <w:rFonts w:ascii="Times New Roman" w:hAnsi="Times New Roman"/>
            <w:sz w:val="20"/>
            <w:szCs w:val="20"/>
            <w:lang w:val="en-US"/>
          </w:rPr>
          <w:t>https://www.instagram.com/rosreestr46/</w:t>
        </w:r>
      </w:hyperlink>
      <w:r w:rsidRPr="000F74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1570" w:rsidRDefault="00C51570"/>
    <w:sectPr w:rsidR="00C51570" w:rsidSect="00B273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EBF"/>
    <w:rsid w:val="001954F4"/>
    <w:rsid w:val="00557A98"/>
    <w:rsid w:val="00593C86"/>
    <w:rsid w:val="00766CFB"/>
    <w:rsid w:val="007A7EBF"/>
    <w:rsid w:val="00AB3491"/>
    <w:rsid w:val="00B273FB"/>
    <w:rsid w:val="00C51570"/>
    <w:rsid w:val="00FD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86"/>
  </w:style>
  <w:style w:type="paragraph" w:styleId="1">
    <w:name w:val="heading 1"/>
    <w:basedOn w:val="a"/>
    <w:link w:val="10"/>
    <w:uiPriority w:val="9"/>
    <w:qFormat/>
    <w:rsid w:val="007A7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7A7EBF"/>
  </w:style>
  <w:style w:type="paragraph" w:styleId="a3">
    <w:name w:val="Normal (Web)"/>
    <w:basedOn w:val="a"/>
    <w:uiPriority w:val="99"/>
    <w:semiHidden/>
    <w:unhideWhenUsed/>
    <w:rsid w:val="007A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3F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B3491"/>
    <w:pPr>
      <w:spacing w:after="0" w:line="240" w:lineRule="auto"/>
    </w:pPr>
    <w:rPr>
      <w:rFonts w:ascii="Calibri" w:eastAsia="Calibri" w:hAnsi="Calibri" w:cs="Calibri"/>
    </w:rPr>
  </w:style>
  <w:style w:type="character" w:styleId="a7">
    <w:name w:val="Hyperlink"/>
    <w:basedOn w:val="a0"/>
    <w:rsid w:val="00AB34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2594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714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730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83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645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665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rosreestr4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Коншина Виктория Олеговна</dc:creator>
  <cp:lastModifiedBy>Башкеева А А</cp:lastModifiedBy>
  <cp:revision>2</cp:revision>
  <cp:lastPrinted>2021-10-27T14:31:00Z</cp:lastPrinted>
  <dcterms:created xsi:type="dcterms:W3CDTF">2021-10-27T14:33:00Z</dcterms:created>
  <dcterms:modified xsi:type="dcterms:W3CDTF">2021-10-27T14:33:00Z</dcterms:modified>
</cp:coreProperties>
</file>