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019D" w:rsidRPr="00E5019D" w:rsidRDefault="00E5019D" w:rsidP="00E5019D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E5019D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E5019D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019D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от 17 июня 2022 года     № 27/29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5019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E5019D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E5019D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5B14" w:rsidRPr="00AE02B0" w:rsidRDefault="00785B14" w:rsidP="00785B1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785B14" w:rsidRPr="00AE02B0" w:rsidTr="00850734">
        <w:tc>
          <w:tcPr>
            <w:tcW w:w="9322" w:type="dxa"/>
          </w:tcPr>
          <w:p w:rsidR="00785B14" w:rsidRPr="00AE02B0" w:rsidRDefault="00785B14" w:rsidP="008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785B14" w:rsidRPr="00AE02B0" w:rsidRDefault="00785B14" w:rsidP="008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85B14" w:rsidRDefault="00785B14" w:rsidP="00785B1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85B14" w:rsidRDefault="00785B14" w:rsidP="00785B1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Романовского сельсовета Хомутовского района Курской области </w:t>
      </w:r>
      <w:r w:rsidRPr="00893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="0089372B" w:rsidRPr="00893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23.05.2022 </w:t>
      </w:r>
      <w:r w:rsidRPr="00893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89372B" w:rsidRPr="00893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="00893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/69</w:t>
      </w:r>
      <w:r w:rsidRPr="00785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</w:t>
      </w:r>
      <w:r w:rsidRPr="00017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A4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A49">
        <w:rPr>
          <w:rFonts w:ascii="Times New Roman" w:eastAsia="Times New Roman" w:hAnsi="Times New Roman"/>
          <w:sz w:val="28"/>
          <w:szCs w:val="28"/>
          <w:lang w:eastAsia="ru-RU"/>
        </w:rPr>
        <w:t>газоснабжения</w:t>
      </w:r>
      <w:r w:rsidRPr="009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оманово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2E68E6" w:rsidRPr="002E68E6" w:rsidRDefault="002E68E6" w:rsidP="002E68E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68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1. Принять в собственность  муниципального района «</w:t>
      </w:r>
      <w:proofErr w:type="spellStart"/>
      <w:r w:rsidRPr="002E68E6">
        <w:rPr>
          <w:rFonts w:ascii="Times New Roman" w:hAnsi="Times New Roman"/>
          <w:sz w:val="28"/>
          <w:szCs w:val="28"/>
          <w:shd w:val="clear" w:color="auto" w:fill="FFFFFF"/>
        </w:rPr>
        <w:t>Хомутовский</w:t>
      </w:r>
      <w:proofErr w:type="spellEnd"/>
      <w:r w:rsidRPr="002E68E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 Курской области имущество, согласно приложению №1.</w:t>
      </w:r>
    </w:p>
    <w:p w:rsidR="002E68E6" w:rsidRPr="002E68E6" w:rsidRDefault="002E68E6" w:rsidP="002E68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Включить  имущество, указанное в пункте 1 к настоящему решению в  казну муниципального   района «</w:t>
      </w:r>
      <w:proofErr w:type="spellStart"/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области.    </w:t>
      </w:r>
    </w:p>
    <w:p w:rsidR="00785B14" w:rsidRDefault="00EC03BB" w:rsidP="00785B14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EC03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 на официальном  сайте  муниципального образования «</w:t>
      </w:r>
      <w:proofErr w:type="spellStart"/>
      <w:r w:rsidRPr="00EC03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EC03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785B14" w:rsidRDefault="00785B14" w:rsidP="00785B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68E6" w:rsidRDefault="002E68E6" w:rsidP="00785B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19D" w:rsidRPr="00E5019D" w:rsidRDefault="00E5019D" w:rsidP="00E5019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</w:t>
      </w:r>
      <w:proofErr w:type="gramEnd"/>
    </w:p>
    <w:p w:rsidR="00E5019D" w:rsidRPr="00E5019D" w:rsidRDefault="00E5019D" w:rsidP="00E5019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proofErr w:type="spell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</w:t>
      </w:r>
      <w:r w:rsidR="00F654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М.Е. </w:t>
      </w:r>
      <w:proofErr w:type="spell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Шепелев</w:t>
      </w:r>
      <w:proofErr w:type="spellEnd"/>
    </w:p>
    <w:p w:rsidR="00E5019D" w:rsidRPr="00E5019D" w:rsidRDefault="00E5019D" w:rsidP="00E5019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9D" w:rsidRPr="00E5019D" w:rsidRDefault="00E5019D" w:rsidP="00E5019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Главы  </w:t>
      </w:r>
      <w:proofErr w:type="spellStart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Хомутовского</w:t>
      </w:r>
      <w:proofErr w:type="spellEnd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</w:t>
      </w:r>
      <w:r w:rsidR="00F654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Г.В. Журбенко</w:t>
      </w:r>
    </w:p>
    <w:p w:rsidR="00785B14" w:rsidRDefault="00785B1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4A4" w:rsidRDefault="00F654A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4A4" w:rsidRDefault="00F654A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4A4" w:rsidRDefault="00F654A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4A4" w:rsidRDefault="00F654A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4A4" w:rsidRDefault="00F654A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4A4" w:rsidRDefault="00F654A4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25" w:rsidRDefault="00AF7B25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25" w:rsidRDefault="00AF7B25" w:rsidP="00785B1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B14" w:rsidRDefault="00785B14" w:rsidP="00785B1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5B14" w:rsidRDefault="00785B14" w:rsidP="00785B1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</w:t>
      </w:r>
      <w:r w:rsidR="002E68E6">
        <w:rPr>
          <w:rFonts w:ascii="Times New Roman" w:eastAsia="Times New Roman" w:hAnsi="Times New Roman"/>
          <w:lang w:eastAsia="ru-RU"/>
        </w:rPr>
        <w:t xml:space="preserve"> №1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785B14" w:rsidRDefault="00785B14" w:rsidP="00785B1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785B14" w:rsidRDefault="00785B14" w:rsidP="00785B1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785B14" w:rsidRDefault="00785B14" w:rsidP="00E5019D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от </w:t>
      </w:r>
      <w:r w:rsidR="00E5019D">
        <w:rPr>
          <w:rFonts w:ascii="Times New Roman" w:eastAsia="Times New Roman" w:hAnsi="Times New Roman"/>
          <w:lang w:eastAsia="ru-RU"/>
        </w:rPr>
        <w:t xml:space="preserve">17 июня </w:t>
      </w:r>
      <w:r>
        <w:rPr>
          <w:rFonts w:ascii="Times New Roman" w:eastAsia="Times New Roman" w:hAnsi="Times New Roman"/>
          <w:lang w:eastAsia="ru-RU"/>
        </w:rPr>
        <w:t xml:space="preserve">2022 г. № </w:t>
      </w:r>
      <w:r w:rsidR="00E5019D">
        <w:rPr>
          <w:rFonts w:ascii="Times New Roman" w:eastAsia="Times New Roman" w:hAnsi="Times New Roman"/>
          <w:lang w:eastAsia="ru-RU"/>
        </w:rPr>
        <w:t>27/299</w:t>
      </w: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Pr="00E26E25" w:rsidRDefault="00E26E25" w:rsidP="00E26E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6E2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E26E25" w:rsidRPr="00E26E25" w:rsidRDefault="00E26E25" w:rsidP="00E26E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Pr="00E26E25" w:rsidRDefault="00E26E25" w:rsidP="00E26E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6E25">
        <w:rPr>
          <w:rFonts w:ascii="Times New Roman" w:eastAsiaTheme="minorHAnsi" w:hAnsi="Times New Roman"/>
          <w:b/>
          <w:sz w:val="28"/>
          <w:szCs w:val="28"/>
        </w:rPr>
        <w:t xml:space="preserve"> имущества, п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ринимаемого </w:t>
      </w:r>
      <w:r w:rsidRPr="00E26E25">
        <w:rPr>
          <w:rFonts w:ascii="Times New Roman" w:eastAsiaTheme="minorHAnsi" w:hAnsi="Times New Roman"/>
          <w:b/>
          <w:sz w:val="28"/>
          <w:szCs w:val="28"/>
        </w:rPr>
        <w:t xml:space="preserve"> в муниципальную собственность  муниципального  района  «Хомутовский  район» Курской области </w:t>
      </w:r>
    </w:p>
    <w:p w:rsidR="00E26E25" w:rsidRPr="00E26E25" w:rsidRDefault="00E26E25" w:rsidP="00E26E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06"/>
        <w:gridCol w:w="2393"/>
        <w:gridCol w:w="1497"/>
        <w:gridCol w:w="1701"/>
        <w:gridCol w:w="2126"/>
      </w:tblGrid>
      <w:tr w:rsidR="00E26E25" w:rsidRPr="00E26E25" w:rsidTr="00850734">
        <w:trPr>
          <w:trHeight w:val="2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ind w:left="53" w:hanging="5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(местоположение)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 (</w:t>
            </w:r>
            <w:proofErr w:type="spellStart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E26E25" w:rsidRPr="00E26E25" w:rsidTr="00850734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25" w:rsidRPr="00E26E25" w:rsidRDefault="00E26E25" w:rsidP="00E26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– земли населённых пунктов, коммунальное  обслуживание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    сельсовет,  </w:t>
            </w:r>
            <w:proofErr w:type="spellStart"/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оманово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E25" w:rsidRPr="00E26E25" w:rsidRDefault="00E26E25" w:rsidP="00E2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E25" w:rsidRPr="00E26E25" w:rsidRDefault="00E26E25" w:rsidP="00E2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E25" w:rsidRPr="00E26E25" w:rsidRDefault="00E26E25" w:rsidP="00E26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46:26:170305:24</w:t>
            </w:r>
          </w:p>
        </w:tc>
      </w:tr>
    </w:tbl>
    <w:p w:rsidR="00E26E25" w:rsidRPr="00E26E25" w:rsidRDefault="00E26E25" w:rsidP="00E26E25">
      <w:pPr>
        <w:rPr>
          <w:rFonts w:asciiTheme="minorHAnsi" w:eastAsiaTheme="minorHAnsi" w:hAnsiTheme="minorHAnsi" w:cstheme="minorBidi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25" w:rsidRDefault="00E26E25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B14" w:rsidRDefault="00785B14" w:rsidP="00785B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8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14"/>
    <w:rsid w:val="002E68E6"/>
    <w:rsid w:val="006547A1"/>
    <w:rsid w:val="00785B14"/>
    <w:rsid w:val="0089372B"/>
    <w:rsid w:val="009B6590"/>
    <w:rsid w:val="00AF7B25"/>
    <w:rsid w:val="00B06582"/>
    <w:rsid w:val="00E26E25"/>
    <w:rsid w:val="00E5019D"/>
    <w:rsid w:val="00EC03BB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9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9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2022-05-30T06:44:00Z</cp:lastPrinted>
  <dcterms:created xsi:type="dcterms:W3CDTF">2022-06-20T08:00:00Z</dcterms:created>
  <dcterms:modified xsi:type="dcterms:W3CDTF">2022-06-22T09:03:00Z</dcterms:modified>
</cp:coreProperties>
</file>