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F3" w:rsidRDefault="00602CF3" w:rsidP="005864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Pr="00AE02B0" w:rsidRDefault="005864BC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E8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  202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34/378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6"/>
        <w:gridCol w:w="248"/>
      </w:tblGrid>
      <w:tr w:rsidR="00602CF3" w:rsidRPr="00AE02B0" w:rsidTr="00E9480E">
        <w:tc>
          <w:tcPr>
            <w:tcW w:w="9322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принятии в собственность  муниципального района «Хомутовский район» Курской области  имущества    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253E81" w:rsidRDefault="00602CF3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законом  Курской области от 28.04.2015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 xml:space="preserve">ации Курской области от 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12.12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F6524">
        <w:rPr>
          <w:rFonts w:ascii="Times New Roman" w:eastAsia="Times New Roman" w:hAnsi="Times New Roman"/>
          <w:sz w:val="28"/>
          <w:szCs w:val="28"/>
          <w:lang w:eastAsia="ru-RU"/>
        </w:rPr>
        <w:t>2г.№</w:t>
      </w:r>
      <w:r w:rsidR="002B32A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454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-па «О разграничении муниципального имущества между муниципальным районом «Хомутовский район» Курской области  и муниципальным образованием «Калиновский   сельсовет» Хомутовского района Курской области,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253E8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3F6312" w:rsidRDefault="00253E81" w:rsidP="003F63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B76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2CF3" w:rsidRPr="00FE13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Принять в собственность  муниципального района «Хомутовский район» Курской области имущество, </w:t>
      </w:r>
      <w:r w:rsidRPr="00253E81">
        <w:rPr>
          <w:rFonts w:ascii="Times New Roman" w:hAnsi="Times New Roman"/>
          <w:sz w:val="28"/>
          <w:szCs w:val="28"/>
          <w:shd w:val="clear" w:color="auto" w:fill="FFFFFF"/>
        </w:rPr>
        <w:t>согласно перечню, указанному в приложении к настоящему решению.</w:t>
      </w:r>
    </w:p>
    <w:p w:rsidR="003F6312" w:rsidRDefault="003F6312" w:rsidP="003F63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Включить  имущество, указанное в пункте 1 настоящего решения в  казну муниципального   района «</w:t>
      </w:r>
      <w:proofErr w:type="spellStart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3F63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области.  </w:t>
      </w:r>
    </w:p>
    <w:p w:rsidR="003F6312" w:rsidRPr="00524776" w:rsidRDefault="003F6312" w:rsidP="003F6312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3.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6984" w:rsidRPr="00B76984" w:rsidRDefault="00B76984" w:rsidP="00B7698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B76984" w:rsidRPr="00B76984" w:rsidRDefault="00B76984" w:rsidP="00B7698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B76984" w:rsidRPr="00B76984" w:rsidRDefault="00B76984" w:rsidP="00B769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984" w:rsidRPr="00B76984" w:rsidRDefault="00B76984" w:rsidP="00B7698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B7698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B76984" w:rsidRPr="00B76984" w:rsidRDefault="00B76984" w:rsidP="00B7698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Ю.В.  </w:t>
      </w:r>
      <w:proofErr w:type="spellStart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B7698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CF3" w:rsidRPr="00B76984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98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02CF3" w:rsidRPr="00B76984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 Представительного Собрания </w:t>
      </w:r>
    </w:p>
    <w:p w:rsidR="00602CF3" w:rsidRPr="00B76984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984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602CF3" w:rsidRDefault="00602CF3" w:rsidP="00B76984">
      <w:pPr>
        <w:jc w:val="right"/>
        <w:rPr>
          <w:rFonts w:ascii="Times New Roman" w:eastAsia="Times New Roman" w:hAnsi="Times New Roman"/>
          <w:lang w:eastAsia="ru-RU"/>
        </w:rPr>
      </w:pPr>
      <w:r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43996"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76984"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17.02.</w:t>
      </w:r>
      <w:r w:rsidR="00843996" w:rsidRPr="00B769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76984" w:rsidRPr="00B769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B76984" w:rsidRPr="00B76984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76984" w:rsidRPr="00B76984">
        <w:rPr>
          <w:rFonts w:ascii="Times New Roman" w:eastAsia="Times New Roman" w:hAnsi="Times New Roman"/>
          <w:sz w:val="24"/>
          <w:szCs w:val="24"/>
          <w:lang w:eastAsia="ru-RU"/>
        </w:rPr>
        <w:t xml:space="preserve"> 34/378</w:t>
      </w:r>
    </w:p>
    <w:p w:rsidR="00602CF3" w:rsidRDefault="00602CF3" w:rsidP="00602CF3">
      <w:pPr>
        <w:rPr>
          <w:rFonts w:ascii="Times New Roman" w:eastAsia="Times New Roman" w:hAnsi="Times New Roman"/>
          <w:lang w:eastAsia="ru-RU"/>
        </w:rPr>
      </w:pPr>
    </w:p>
    <w:p w:rsidR="00B76984" w:rsidRDefault="00B76984" w:rsidP="00602CF3">
      <w:pPr>
        <w:rPr>
          <w:rFonts w:ascii="Times New Roman" w:eastAsia="Times New Roman" w:hAnsi="Times New Roman"/>
          <w:lang w:eastAsia="ru-RU"/>
        </w:rPr>
      </w:pPr>
    </w:p>
    <w:p w:rsidR="00546F1B" w:rsidRDefault="00546F1B" w:rsidP="00546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02CF3" w:rsidRDefault="00546F1B" w:rsidP="00546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 принимаемого в муниципальную собственность муниципального района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</w:t>
      </w:r>
    </w:p>
    <w:p w:rsidR="00B76984" w:rsidRDefault="00B76984" w:rsidP="00546F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6F1B" w:rsidRDefault="00546F1B" w:rsidP="00546F1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03"/>
        <w:gridCol w:w="2909"/>
        <w:gridCol w:w="2835"/>
      </w:tblGrid>
      <w:tr w:rsidR="003A354C" w:rsidRPr="00546F1B" w:rsidTr="00B76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имущества,</w:t>
            </w:r>
          </w:p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подлежащего передаче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(местонахождение) (индекс, область, район, деревня, улица и т. д.)</w:t>
            </w:r>
          </w:p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Индивидуализирующие  признаки имущества</w:t>
            </w:r>
          </w:p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 реестровый номер, идентификационный номер</w:t>
            </w:r>
            <w:proofErr w:type="gramEnd"/>
          </w:p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6F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налогоплательщика и т. д.)</w:t>
            </w:r>
          </w:p>
          <w:p w:rsidR="003A354C" w:rsidRPr="00546F1B" w:rsidRDefault="003A354C" w:rsidP="00546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A354C" w:rsidRPr="003C3E5C" w:rsidTr="00B76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4C" w:rsidRPr="003C3E5C" w:rsidRDefault="003A354C" w:rsidP="00A54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4C" w:rsidRPr="003C3E5C" w:rsidRDefault="003A354C" w:rsidP="00A549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2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Водонапорная башня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4C" w:rsidRPr="00D707AA" w:rsidRDefault="003A354C" w:rsidP="00A54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Курская область, Хомутовский район, Калиновский сельсовет,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A354C" w:rsidRPr="00D707AA" w:rsidRDefault="003A354C" w:rsidP="00A549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 w:rsidR="003F6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Амонь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Сооружения водозаборные,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 застройки 4,9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м, </w:t>
            </w:r>
          </w:p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3A354C" w:rsidRPr="00B76984" w:rsidRDefault="003A354C" w:rsidP="00B7698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20503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</w:t>
            </w:r>
          </w:p>
        </w:tc>
      </w:tr>
      <w:tr w:rsidR="003A354C" w:rsidRPr="003C3E5C" w:rsidTr="00B76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3C3E5C" w:rsidRDefault="003A354C" w:rsidP="00A5497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F6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Водозаборная скважина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</w:p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7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 w:rsidR="003F6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Амонь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Сооружения водозаборные,  глубина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м, </w:t>
            </w:r>
          </w:p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</w:t>
            </w:r>
          </w:p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20503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</w:t>
            </w:r>
          </w:p>
        </w:tc>
      </w:tr>
      <w:tr w:rsidR="003A354C" w:rsidRPr="003C3E5C" w:rsidTr="00B7698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3C3E5C" w:rsidRDefault="003A354C" w:rsidP="00A5497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3F6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Курская область, Хомутовский район, Калиновский сельсовет, </w:t>
            </w:r>
          </w:p>
          <w:p w:rsidR="003A354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</w:t>
            </w:r>
            <w:r w:rsidR="003F63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07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Амонь</w:t>
            </w:r>
            <w:proofErr w:type="spellEnd"/>
          </w:p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Категория земель: земли населенных пунктов – коммунальное обслуживание,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размещения объектов коммунально-бытового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лощадь</w:t>
            </w:r>
            <w:proofErr w:type="spell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2576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A354C" w:rsidRPr="003C3E5C" w:rsidRDefault="003A354C" w:rsidP="00A5497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кадастровый номер 46:26:0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20503</w:t>
            </w:r>
            <w:r w:rsidRPr="003C3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  <w:bookmarkStart w:id="0" w:name="_GoBack"/>
            <w:bookmarkEnd w:id="0"/>
          </w:p>
        </w:tc>
      </w:tr>
    </w:tbl>
    <w:p w:rsidR="00F0059C" w:rsidRDefault="00F0059C" w:rsidP="005D4F60"/>
    <w:sectPr w:rsidR="00F0059C" w:rsidSect="003A354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59C6E26"/>
    <w:multiLevelType w:val="hybridMultilevel"/>
    <w:tmpl w:val="8BACD5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C653E"/>
    <w:rsid w:val="000E5958"/>
    <w:rsid w:val="00150B06"/>
    <w:rsid w:val="00253E81"/>
    <w:rsid w:val="002B32AF"/>
    <w:rsid w:val="00377C58"/>
    <w:rsid w:val="003A354C"/>
    <w:rsid w:val="003F6312"/>
    <w:rsid w:val="004D6930"/>
    <w:rsid w:val="00546F1B"/>
    <w:rsid w:val="0056407E"/>
    <w:rsid w:val="005864BC"/>
    <w:rsid w:val="005D4F60"/>
    <w:rsid w:val="00602CF3"/>
    <w:rsid w:val="007C5111"/>
    <w:rsid w:val="00843996"/>
    <w:rsid w:val="008D4230"/>
    <w:rsid w:val="009342E9"/>
    <w:rsid w:val="00B76984"/>
    <w:rsid w:val="00BF6524"/>
    <w:rsid w:val="00CF06E7"/>
    <w:rsid w:val="00D15683"/>
    <w:rsid w:val="00D862E7"/>
    <w:rsid w:val="00F0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F1BC-7B80-457A-B5C1-DB1979E9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2023-02-20T07:00:00Z</cp:lastPrinted>
  <dcterms:created xsi:type="dcterms:W3CDTF">2023-01-09T06:51:00Z</dcterms:created>
  <dcterms:modified xsi:type="dcterms:W3CDTF">2023-02-27T08:03:00Z</dcterms:modified>
</cp:coreProperties>
</file>