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81F" w:rsidRPr="0062481F" w:rsidRDefault="0062481F" w:rsidP="00624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62481F" w:rsidRPr="0062481F" w:rsidRDefault="0062481F" w:rsidP="00624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62481F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ПРЕДСТАВИТЕЛЬНОЕ СОБРАНИЕ</w:t>
      </w:r>
    </w:p>
    <w:p w:rsidR="0062481F" w:rsidRPr="0062481F" w:rsidRDefault="0062481F" w:rsidP="00624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62481F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ХОМУТОВСКОГО РАЙОНА КУРСКОЙ ОБЛАСТИ</w:t>
      </w:r>
    </w:p>
    <w:p w:rsidR="0062481F" w:rsidRPr="0062481F" w:rsidRDefault="0062481F" w:rsidP="00624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2481F" w:rsidRPr="0062481F" w:rsidRDefault="0062481F" w:rsidP="00624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481F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РЕШЕНИЕ</w:t>
      </w:r>
    </w:p>
    <w:p w:rsidR="0062481F" w:rsidRPr="0062481F" w:rsidRDefault="0062481F" w:rsidP="006248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2481F" w:rsidRPr="0062481F" w:rsidRDefault="0062481F" w:rsidP="00624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8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10 февраля 2022 года № 24/2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</w:p>
    <w:p w:rsidR="0062481F" w:rsidRPr="0062481F" w:rsidRDefault="0062481F" w:rsidP="00624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81F" w:rsidRPr="0062481F" w:rsidRDefault="0062481F" w:rsidP="00624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2481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Start"/>
      <w:r w:rsidRPr="0062481F">
        <w:rPr>
          <w:rFonts w:ascii="Times New Roman" w:eastAsia="Times New Roman" w:hAnsi="Times New Roman" w:cs="Times New Roman"/>
          <w:sz w:val="26"/>
          <w:szCs w:val="26"/>
          <w:lang w:eastAsia="ru-RU"/>
        </w:rPr>
        <w:t>.Х</w:t>
      </w:r>
      <w:proofErr w:type="gramEnd"/>
      <w:r w:rsidRPr="0062481F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омутовка</w:t>
      </w:r>
      <w:proofErr w:type="spellEnd"/>
    </w:p>
    <w:p w:rsidR="0062481F" w:rsidRPr="0062481F" w:rsidRDefault="0062481F" w:rsidP="0062481F">
      <w:pPr>
        <w:widowControl w:val="0"/>
        <w:spacing w:after="77" w:line="322" w:lineRule="exact"/>
        <w:ind w:right="1160"/>
        <w:jc w:val="center"/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4E05A2" w:rsidRPr="00004A18" w:rsidTr="004F5E3E">
        <w:trPr>
          <w:trHeight w:val="646"/>
        </w:trPr>
        <w:tc>
          <w:tcPr>
            <w:tcW w:w="8930" w:type="dxa"/>
          </w:tcPr>
          <w:p w:rsidR="004E05A2" w:rsidRPr="00004A18" w:rsidRDefault="004E05A2" w:rsidP="00225018">
            <w:pPr>
              <w:tabs>
                <w:tab w:val="left" w:pos="612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27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 принятии в собственность муниципального района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                </w:t>
            </w:r>
            <w:r w:rsidRPr="001F27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«Хомутовский район»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Курской области </w:t>
            </w:r>
            <w:r w:rsidRPr="001F27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движимого имущества</w:t>
            </w:r>
          </w:p>
        </w:tc>
      </w:tr>
    </w:tbl>
    <w:p w:rsidR="004E05A2" w:rsidRPr="001F276B" w:rsidRDefault="004E05A2" w:rsidP="004E05A2">
      <w:pPr>
        <w:widowControl w:val="0"/>
        <w:spacing w:after="77" w:line="322" w:lineRule="exact"/>
        <w:ind w:left="993" w:firstLine="1275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E05A2" w:rsidRPr="001F276B" w:rsidRDefault="004E05A2" w:rsidP="004E05A2">
      <w:pPr>
        <w:pStyle w:val="Defaul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</w:rPr>
        <w:t xml:space="preserve">     </w:t>
      </w:r>
      <w:r w:rsidR="0062481F">
        <w:rPr>
          <w:rFonts w:eastAsia="Calibri"/>
          <w:sz w:val="28"/>
          <w:szCs w:val="28"/>
          <w:shd w:val="clear" w:color="auto" w:fill="FFFFFF"/>
        </w:rPr>
        <w:tab/>
      </w:r>
      <w:proofErr w:type="gramStart"/>
      <w:r w:rsidRPr="001F276B">
        <w:rPr>
          <w:rFonts w:eastAsia="Calibri"/>
          <w:sz w:val="28"/>
          <w:szCs w:val="28"/>
          <w:shd w:val="clear" w:color="auto" w:fill="FFFFFF"/>
        </w:rPr>
        <w:t>В соответствии с Федеральным законом от 06.10.2003</w:t>
      </w:r>
      <w:r w:rsidR="0062481F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1F276B">
        <w:rPr>
          <w:rFonts w:eastAsia="Calibri"/>
          <w:sz w:val="28"/>
          <w:szCs w:val="28"/>
          <w:shd w:val="clear" w:color="auto" w:fill="FFFFFF"/>
        </w:rPr>
        <w:t xml:space="preserve">№ 131-ФЗ «Об общих принципах организации местного самоуправления в Российской Федерации», </w:t>
      </w:r>
      <w:r w:rsidRPr="001F276B">
        <w:rPr>
          <w:rFonts w:eastAsia="Calibri"/>
          <w:sz w:val="28"/>
          <w:szCs w:val="28"/>
          <w:shd w:val="clear" w:color="auto" w:fill="FFFFFF"/>
          <w:lang w:eastAsia="ru-RU"/>
        </w:rPr>
        <w:t>Порядком управления и распоряжения имуществом, находящемся в муниципальной собственности Хомутовского района  Курской области, утвержденным Решением Представительного Собрания  Хомутовского района  Курской области от  24</w:t>
      </w:r>
      <w:r w:rsidR="0062481F">
        <w:rPr>
          <w:rFonts w:eastAsia="Calibri"/>
          <w:sz w:val="28"/>
          <w:szCs w:val="28"/>
          <w:shd w:val="clear" w:color="auto" w:fill="FFFFFF"/>
          <w:lang w:eastAsia="ru-RU"/>
        </w:rPr>
        <w:t xml:space="preserve">.12.2010 </w:t>
      </w:r>
      <w:r w:rsidRPr="001F276B">
        <w:rPr>
          <w:rFonts w:eastAsia="Calibri"/>
          <w:sz w:val="28"/>
          <w:szCs w:val="28"/>
          <w:shd w:val="clear" w:color="auto" w:fill="FFFFFF"/>
          <w:lang w:eastAsia="ru-RU"/>
        </w:rPr>
        <w:t>№16/109,</w:t>
      </w:r>
      <w:r w:rsidRPr="001F276B">
        <w:rPr>
          <w:rFonts w:eastAsia="Calibri"/>
          <w:sz w:val="28"/>
          <w:szCs w:val="28"/>
          <w:shd w:val="clear" w:color="auto" w:fill="FFFFFF"/>
        </w:rPr>
        <w:t>Уставом муниципального района «Хомутовский район» Курской области</w:t>
      </w:r>
      <w:r w:rsidRPr="0025591D">
        <w:rPr>
          <w:rFonts w:eastAsia="Calibri"/>
          <w:sz w:val="28"/>
          <w:szCs w:val="28"/>
          <w:shd w:val="clear" w:color="auto" w:fill="FFFFFF"/>
        </w:rPr>
        <w:t>, решением комитета по управлению</w:t>
      </w:r>
      <w:r>
        <w:rPr>
          <w:rFonts w:eastAsia="Calibri"/>
          <w:sz w:val="28"/>
          <w:szCs w:val="28"/>
          <w:shd w:val="clear" w:color="auto" w:fill="FFFFFF"/>
        </w:rPr>
        <w:t xml:space="preserve"> имуществом Курской области от 17.12</w:t>
      </w:r>
      <w:r w:rsidRPr="0025591D">
        <w:rPr>
          <w:rFonts w:eastAsia="Calibri"/>
          <w:sz w:val="28"/>
          <w:szCs w:val="28"/>
          <w:shd w:val="clear" w:color="auto" w:fill="FFFFFF"/>
        </w:rPr>
        <w:t>.2021 № 01.01-17</w:t>
      </w:r>
      <w:proofErr w:type="gramEnd"/>
      <w:r w:rsidRPr="0025591D">
        <w:rPr>
          <w:rFonts w:eastAsia="Calibri"/>
          <w:sz w:val="28"/>
          <w:szCs w:val="28"/>
          <w:shd w:val="clear" w:color="auto" w:fill="FFFFFF"/>
        </w:rPr>
        <w:t>/</w:t>
      </w:r>
      <w:r>
        <w:rPr>
          <w:rFonts w:eastAsia="Calibri"/>
          <w:sz w:val="28"/>
          <w:szCs w:val="28"/>
          <w:shd w:val="clear" w:color="auto" w:fill="FFFFFF"/>
        </w:rPr>
        <w:t>1233,</w:t>
      </w:r>
      <w:r w:rsidRPr="0025591D">
        <w:rPr>
          <w:rFonts w:eastAsia="Calibri"/>
          <w:sz w:val="28"/>
          <w:szCs w:val="28"/>
          <w:shd w:val="clear" w:color="auto" w:fill="FFFFFF"/>
        </w:rPr>
        <w:t xml:space="preserve"> «О  государственном имуществе», решением </w:t>
      </w:r>
      <w:r>
        <w:rPr>
          <w:rFonts w:eastAsia="Calibri"/>
          <w:sz w:val="28"/>
          <w:szCs w:val="28"/>
          <w:shd w:val="clear" w:color="auto" w:fill="FFFFFF"/>
        </w:rPr>
        <w:t>Представительного Собрания от  30</w:t>
      </w:r>
      <w:r w:rsidRPr="0025591D">
        <w:rPr>
          <w:rFonts w:eastAsia="Calibri"/>
          <w:sz w:val="28"/>
          <w:szCs w:val="28"/>
          <w:shd w:val="clear" w:color="auto" w:fill="FFFFFF"/>
        </w:rPr>
        <w:t>.0</w:t>
      </w:r>
      <w:r>
        <w:rPr>
          <w:rFonts w:eastAsia="Calibri"/>
          <w:sz w:val="28"/>
          <w:szCs w:val="28"/>
          <w:shd w:val="clear" w:color="auto" w:fill="FFFFFF"/>
        </w:rPr>
        <w:t>8</w:t>
      </w:r>
      <w:r w:rsidRPr="0025591D">
        <w:rPr>
          <w:rFonts w:eastAsia="Calibri"/>
          <w:sz w:val="28"/>
          <w:szCs w:val="28"/>
          <w:shd w:val="clear" w:color="auto" w:fill="FFFFFF"/>
        </w:rPr>
        <w:t>.2021</w:t>
      </w:r>
      <w:r w:rsidR="0062481F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25591D">
        <w:rPr>
          <w:rFonts w:eastAsia="Calibri"/>
          <w:sz w:val="28"/>
          <w:szCs w:val="28"/>
          <w:shd w:val="clear" w:color="auto" w:fill="FFFFFF"/>
        </w:rPr>
        <w:t>№</w:t>
      </w:r>
      <w:r w:rsidR="00645D09">
        <w:rPr>
          <w:rFonts w:eastAsia="Calibri"/>
          <w:sz w:val="28"/>
          <w:szCs w:val="28"/>
          <w:shd w:val="clear" w:color="auto" w:fill="FFFFFF"/>
        </w:rPr>
        <w:t xml:space="preserve"> </w:t>
      </w:r>
      <w:r>
        <w:rPr>
          <w:rFonts w:eastAsia="Calibri"/>
          <w:sz w:val="28"/>
          <w:szCs w:val="28"/>
          <w:shd w:val="clear" w:color="auto" w:fill="FFFFFF"/>
        </w:rPr>
        <w:t>20</w:t>
      </w:r>
      <w:r w:rsidRPr="0025591D">
        <w:rPr>
          <w:rFonts w:eastAsia="Calibri"/>
          <w:sz w:val="28"/>
          <w:szCs w:val="28"/>
          <w:shd w:val="clear" w:color="auto" w:fill="FFFFFF"/>
        </w:rPr>
        <w:t>/</w:t>
      </w:r>
      <w:r>
        <w:rPr>
          <w:rFonts w:eastAsia="Calibri"/>
          <w:sz w:val="28"/>
          <w:szCs w:val="28"/>
          <w:shd w:val="clear" w:color="auto" w:fill="FFFFFF"/>
        </w:rPr>
        <w:t>20</w:t>
      </w:r>
      <w:r w:rsidRPr="0025591D">
        <w:rPr>
          <w:rFonts w:eastAsia="Calibri"/>
          <w:sz w:val="28"/>
          <w:szCs w:val="28"/>
          <w:shd w:val="clear" w:color="auto" w:fill="FFFFFF"/>
        </w:rPr>
        <w:t>5 «</w:t>
      </w:r>
      <w:r w:rsidRPr="0025591D">
        <w:rPr>
          <w:iCs/>
          <w:color w:val="auto"/>
          <w:sz w:val="28"/>
          <w:szCs w:val="28"/>
        </w:rPr>
        <w:t>О даче согласия на прием в муниципальную собственность муниципального района «Хомутовский район» Курской области  из государственной собственности Курской области  движимого имущества»</w:t>
      </w:r>
      <w:r w:rsidRPr="0025591D">
        <w:rPr>
          <w:rFonts w:eastAsia="Calibri"/>
          <w:sz w:val="28"/>
          <w:szCs w:val="28"/>
          <w:shd w:val="clear" w:color="auto" w:fill="FFFFFF"/>
        </w:rPr>
        <w:t xml:space="preserve">, Представительное Собрание Хомутовского района Курской области </w:t>
      </w:r>
      <w:r w:rsidRPr="0025591D">
        <w:rPr>
          <w:rFonts w:eastAsia="Calibri"/>
          <w:b/>
          <w:bCs/>
          <w:sz w:val="28"/>
          <w:szCs w:val="28"/>
          <w:shd w:val="clear" w:color="auto" w:fill="FFFFFF"/>
        </w:rPr>
        <w:t>РЕШИЛО:</w:t>
      </w:r>
    </w:p>
    <w:p w:rsidR="004E05A2" w:rsidRPr="00645D09" w:rsidRDefault="00645D09" w:rsidP="00645D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4E05A2" w:rsidRPr="00645D0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Принять в собственность муниципального района «Хомутовский район» Курской области движимое имущество для дальнейшего закрепления на праве оперативного управления за МКОУ «Подовская средняя общеобразовательная школа» Хомутовского района Курской области, согласно приложению.</w:t>
      </w:r>
    </w:p>
    <w:p w:rsidR="004F3B95" w:rsidRPr="004F3B95" w:rsidRDefault="004F3B95" w:rsidP="00645D09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F3B9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2. Настоящее решение вступает в силу со дня его подписания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4F3B9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подлежит  опубликованию на официальном сайте  муниципального района «</w:t>
      </w:r>
      <w:proofErr w:type="spellStart"/>
      <w:r w:rsidRPr="004F3B9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Хомутовский</w:t>
      </w:r>
      <w:proofErr w:type="spellEnd"/>
      <w:r w:rsidRPr="004F3B9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район» Курской области http://хомутовский-район</w:t>
      </w:r>
      <w:proofErr w:type="gramStart"/>
      <w:r w:rsidRPr="004F3B9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 w:rsidRPr="004F3B9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ф в сети Интернет.   </w:t>
      </w:r>
    </w:p>
    <w:p w:rsidR="004F3B95" w:rsidRDefault="004F3B95" w:rsidP="004F3B9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645D09" w:rsidRPr="004F3B95" w:rsidRDefault="00645D09" w:rsidP="004F3B9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4F3B95" w:rsidRPr="004F3B95" w:rsidRDefault="004F3B95" w:rsidP="004F3B9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F3B9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Председатель Представительного Собрания</w:t>
      </w:r>
    </w:p>
    <w:p w:rsidR="004F3B95" w:rsidRPr="004F3B95" w:rsidRDefault="004F3B95" w:rsidP="00645D0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F3B9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Хомутовского</w:t>
      </w:r>
      <w:proofErr w:type="spellEnd"/>
      <w:r w:rsidRPr="004F3B9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района Курской области                                        М.Е. </w:t>
      </w:r>
      <w:proofErr w:type="spellStart"/>
      <w:r w:rsidRPr="004F3B9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Шепелев</w:t>
      </w:r>
      <w:proofErr w:type="spellEnd"/>
      <w:r w:rsidRPr="004F3B9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4F3B95" w:rsidRPr="004F3B95" w:rsidRDefault="004F3B95" w:rsidP="004F3B9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4E05A2" w:rsidRPr="001F276B" w:rsidRDefault="004F3B95" w:rsidP="00645D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B9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Глава </w:t>
      </w:r>
      <w:proofErr w:type="spellStart"/>
      <w:r w:rsidRPr="004F3B9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Хомутовского</w:t>
      </w:r>
      <w:proofErr w:type="spellEnd"/>
      <w:r w:rsidRPr="004F3B9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района Курской области                               Ю.В. </w:t>
      </w:r>
      <w:proofErr w:type="spellStart"/>
      <w:r w:rsidRPr="004F3B9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Хрулёв</w:t>
      </w:r>
      <w:proofErr w:type="spellEnd"/>
      <w:r w:rsidRPr="004F3B9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</w:p>
    <w:p w:rsidR="004E05A2" w:rsidRPr="001F276B" w:rsidRDefault="004E05A2" w:rsidP="004E0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05A2" w:rsidRPr="001F276B" w:rsidRDefault="004E05A2" w:rsidP="004E05A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  <w:sectPr w:rsidR="004E05A2" w:rsidRPr="001F276B" w:rsidSect="00645D09">
          <w:pgSz w:w="11906" w:h="16838"/>
          <w:pgMar w:top="709" w:right="851" w:bottom="425" w:left="1701" w:header="709" w:footer="709" w:gutter="0"/>
          <w:cols w:space="708"/>
          <w:docGrid w:linePitch="360"/>
        </w:sectPr>
      </w:pPr>
    </w:p>
    <w:p w:rsidR="004E05A2" w:rsidRPr="00645D09" w:rsidRDefault="004E05A2" w:rsidP="004E05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4E05A2" w:rsidRPr="00645D09" w:rsidRDefault="004E05A2" w:rsidP="004E05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решению Представительного Собрания </w:t>
      </w:r>
    </w:p>
    <w:p w:rsidR="004E05A2" w:rsidRPr="00645D09" w:rsidRDefault="004E05A2" w:rsidP="004E05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0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Хомутовского района</w:t>
      </w:r>
    </w:p>
    <w:p w:rsidR="004E05A2" w:rsidRPr="00645D09" w:rsidRDefault="004E05A2" w:rsidP="004E05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45D09" w:rsidRPr="00645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февраля </w:t>
      </w:r>
      <w:r w:rsidRPr="00645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г. № </w:t>
      </w:r>
      <w:r w:rsidR="00645D09" w:rsidRPr="00645D09">
        <w:rPr>
          <w:rFonts w:ascii="Times New Roman" w:eastAsia="Times New Roman" w:hAnsi="Times New Roman" w:cs="Times New Roman"/>
          <w:sz w:val="28"/>
          <w:szCs w:val="28"/>
          <w:lang w:eastAsia="ru-RU"/>
        </w:rPr>
        <w:t>24/260</w:t>
      </w:r>
    </w:p>
    <w:p w:rsidR="004E05A2" w:rsidRPr="001F276B" w:rsidRDefault="004E05A2" w:rsidP="004E05A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E05A2" w:rsidRPr="001F276B" w:rsidRDefault="004E05A2" w:rsidP="004E05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05A2" w:rsidRPr="00964AB5" w:rsidRDefault="004E05A2" w:rsidP="004E0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AB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4E05A2" w:rsidRPr="00964AB5" w:rsidRDefault="004E05A2" w:rsidP="004E0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</w:t>
      </w:r>
      <w:r w:rsidRPr="004A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принимаемого</w:t>
      </w:r>
      <w:r w:rsidRPr="0096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 государственной собственности Курской области в муниципальную собственность муниципального района «Хомутовский район» Курской области </w:t>
      </w:r>
    </w:p>
    <w:p w:rsidR="004E05A2" w:rsidRPr="00964AB5" w:rsidRDefault="004E05A2" w:rsidP="004E05A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E05A2" w:rsidRPr="00964AB5" w:rsidRDefault="004E05A2" w:rsidP="004E0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134"/>
        <w:gridCol w:w="1843"/>
        <w:gridCol w:w="1984"/>
      </w:tblGrid>
      <w:tr w:rsidR="004E05A2" w:rsidRPr="00645D09" w:rsidTr="00225018">
        <w:tc>
          <w:tcPr>
            <w:tcW w:w="709" w:type="dxa"/>
            <w:shd w:val="clear" w:color="auto" w:fill="auto"/>
          </w:tcPr>
          <w:p w:rsidR="004E05A2" w:rsidRPr="00645D09" w:rsidRDefault="004E05A2" w:rsidP="00225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5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4E05A2" w:rsidRPr="00645D09" w:rsidRDefault="004E05A2" w:rsidP="00225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45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45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6" w:type="dxa"/>
            <w:shd w:val="clear" w:color="auto" w:fill="auto"/>
          </w:tcPr>
          <w:p w:rsidR="004E05A2" w:rsidRPr="00645D09" w:rsidRDefault="004E05A2" w:rsidP="00225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5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1134" w:type="dxa"/>
            <w:shd w:val="clear" w:color="auto" w:fill="auto"/>
          </w:tcPr>
          <w:p w:rsidR="004E05A2" w:rsidRPr="00645D09" w:rsidRDefault="004E05A2" w:rsidP="00225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5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  <w:r w:rsidR="00645D09" w:rsidRPr="00645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645D09" w:rsidRPr="00645D09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4E05A2" w:rsidRPr="00645D09" w:rsidRDefault="004E05A2" w:rsidP="00225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5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Балансовая стоимость, </w:t>
            </w:r>
            <w:r w:rsidRPr="00645D09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84" w:type="dxa"/>
            <w:shd w:val="clear" w:color="auto" w:fill="auto"/>
          </w:tcPr>
          <w:p w:rsidR="004E05A2" w:rsidRPr="00645D09" w:rsidRDefault="004E05A2" w:rsidP="00225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5D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 изготовления ТС</w:t>
            </w:r>
          </w:p>
        </w:tc>
      </w:tr>
      <w:tr w:rsidR="004E05A2" w:rsidRPr="00645D09" w:rsidTr="00645D09">
        <w:trPr>
          <w:trHeight w:val="2232"/>
        </w:trPr>
        <w:tc>
          <w:tcPr>
            <w:tcW w:w="709" w:type="dxa"/>
            <w:shd w:val="clear" w:color="auto" w:fill="auto"/>
          </w:tcPr>
          <w:p w:rsidR="004E05A2" w:rsidRPr="00645D09" w:rsidRDefault="004E05A2" w:rsidP="00225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D0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E05A2" w:rsidRPr="00645D09" w:rsidRDefault="004E05A2" w:rsidP="004E05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5D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Специальный, автобус для перевозки детей,  </w:t>
            </w:r>
          </w:p>
          <w:p w:rsidR="004E05A2" w:rsidRPr="00645D09" w:rsidRDefault="004E05A2" w:rsidP="004E05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5D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марки ГАЗ-322171,</w:t>
            </w:r>
          </w:p>
          <w:p w:rsidR="004E05A2" w:rsidRPr="00645D09" w:rsidRDefault="004E05A2" w:rsidP="004E05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5D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Идентификационный </w:t>
            </w:r>
          </w:p>
          <w:p w:rsidR="004E05A2" w:rsidRPr="00645D09" w:rsidRDefault="004E05A2" w:rsidP="004E05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5D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Х96322171М0928581,</w:t>
            </w:r>
          </w:p>
          <w:p w:rsidR="004E05A2" w:rsidRPr="00645D09" w:rsidRDefault="004E05A2" w:rsidP="004E05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5D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двигатель№А27500М0801337,</w:t>
            </w:r>
          </w:p>
          <w:p w:rsidR="004E05A2" w:rsidRPr="00645D09" w:rsidRDefault="004E05A2" w:rsidP="005938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D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кузов№322121</w:t>
            </w:r>
            <w:r w:rsidR="005938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645D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0651407</w:t>
            </w:r>
          </w:p>
        </w:tc>
        <w:tc>
          <w:tcPr>
            <w:tcW w:w="1134" w:type="dxa"/>
            <w:shd w:val="clear" w:color="auto" w:fill="auto"/>
          </w:tcPr>
          <w:p w:rsidR="004E05A2" w:rsidRPr="00645D09" w:rsidRDefault="004E05A2" w:rsidP="00225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D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E05A2" w:rsidRPr="00645D09" w:rsidRDefault="004E05A2" w:rsidP="00225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D09">
              <w:rPr>
                <w:rFonts w:ascii="Times New Roman" w:eastAsia="Calibri" w:hAnsi="Times New Roman" w:cs="Times New Roman"/>
                <w:sz w:val="24"/>
                <w:szCs w:val="24"/>
              </w:rPr>
              <w:t>1 520 100,00</w:t>
            </w:r>
          </w:p>
        </w:tc>
        <w:tc>
          <w:tcPr>
            <w:tcW w:w="1984" w:type="dxa"/>
            <w:shd w:val="clear" w:color="auto" w:fill="auto"/>
          </w:tcPr>
          <w:p w:rsidR="004E05A2" w:rsidRPr="00645D09" w:rsidRDefault="004E05A2" w:rsidP="00225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D09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</w:tbl>
    <w:p w:rsidR="004E05A2" w:rsidRDefault="004E05A2" w:rsidP="004E05A2"/>
    <w:p w:rsidR="001F719B" w:rsidRDefault="001F719B"/>
    <w:p w:rsidR="004E05A2" w:rsidRDefault="004E05A2"/>
    <w:p w:rsidR="004E05A2" w:rsidRDefault="004E05A2"/>
    <w:p w:rsidR="004E05A2" w:rsidRDefault="004E05A2"/>
    <w:p w:rsidR="004E05A2" w:rsidRDefault="004E05A2"/>
    <w:p w:rsidR="004E05A2" w:rsidRDefault="004E05A2"/>
    <w:p w:rsidR="004E05A2" w:rsidRDefault="004E05A2"/>
    <w:p w:rsidR="004E05A2" w:rsidRDefault="004E05A2"/>
    <w:p w:rsidR="004E05A2" w:rsidRDefault="004E05A2"/>
    <w:p w:rsidR="004E05A2" w:rsidRDefault="004E05A2"/>
    <w:p w:rsidR="004E05A2" w:rsidRDefault="004E05A2"/>
    <w:p w:rsidR="004E05A2" w:rsidRDefault="004E05A2"/>
    <w:p w:rsidR="004E05A2" w:rsidRDefault="004E05A2"/>
    <w:p w:rsidR="004E05A2" w:rsidRDefault="004E05A2">
      <w:bookmarkStart w:id="0" w:name="_GoBack"/>
      <w:bookmarkEnd w:id="0"/>
    </w:p>
    <w:sectPr w:rsidR="004E05A2" w:rsidSect="00645D0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87D" w:rsidRDefault="0071387D" w:rsidP="004E05A2">
      <w:pPr>
        <w:spacing w:after="0" w:line="240" w:lineRule="auto"/>
      </w:pPr>
      <w:r>
        <w:separator/>
      </w:r>
    </w:p>
  </w:endnote>
  <w:endnote w:type="continuationSeparator" w:id="0">
    <w:p w:rsidR="0071387D" w:rsidRDefault="0071387D" w:rsidP="004E0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87D" w:rsidRDefault="0071387D" w:rsidP="004E05A2">
      <w:pPr>
        <w:spacing w:after="0" w:line="240" w:lineRule="auto"/>
      </w:pPr>
      <w:r>
        <w:separator/>
      </w:r>
    </w:p>
  </w:footnote>
  <w:footnote w:type="continuationSeparator" w:id="0">
    <w:p w:rsidR="0071387D" w:rsidRDefault="0071387D" w:rsidP="004E0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61D28"/>
    <w:multiLevelType w:val="hybridMultilevel"/>
    <w:tmpl w:val="8334C19A"/>
    <w:lvl w:ilvl="0" w:tplc="AA446A3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5A2"/>
    <w:rsid w:val="001F719B"/>
    <w:rsid w:val="00381760"/>
    <w:rsid w:val="004408E6"/>
    <w:rsid w:val="004E05A2"/>
    <w:rsid w:val="004F3B95"/>
    <w:rsid w:val="004F5E3E"/>
    <w:rsid w:val="005938C6"/>
    <w:rsid w:val="0062481F"/>
    <w:rsid w:val="00645D09"/>
    <w:rsid w:val="00705DCB"/>
    <w:rsid w:val="0071387D"/>
    <w:rsid w:val="007B689A"/>
    <w:rsid w:val="00A37698"/>
    <w:rsid w:val="00B27FEC"/>
    <w:rsid w:val="00E177CA"/>
    <w:rsid w:val="00FA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05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E05A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E0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05A2"/>
  </w:style>
  <w:style w:type="paragraph" w:styleId="a7">
    <w:name w:val="footer"/>
    <w:basedOn w:val="a"/>
    <w:link w:val="a8"/>
    <w:uiPriority w:val="99"/>
    <w:unhideWhenUsed/>
    <w:rsid w:val="004E0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05A2"/>
  </w:style>
  <w:style w:type="paragraph" w:styleId="a9">
    <w:name w:val="Balloon Text"/>
    <w:basedOn w:val="a"/>
    <w:link w:val="aa"/>
    <w:uiPriority w:val="99"/>
    <w:semiHidden/>
    <w:unhideWhenUsed/>
    <w:rsid w:val="00624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48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05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E05A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E0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05A2"/>
  </w:style>
  <w:style w:type="paragraph" w:styleId="a7">
    <w:name w:val="footer"/>
    <w:basedOn w:val="a"/>
    <w:link w:val="a8"/>
    <w:uiPriority w:val="99"/>
    <w:unhideWhenUsed/>
    <w:rsid w:val="004E0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05A2"/>
  </w:style>
  <w:style w:type="paragraph" w:styleId="a9">
    <w:name w:val="Balloon Text"/>
    <w:basedOn w:val="a"/>
    <w:link w:val="aa"/>
    <w:uiPriority w:val="99"/>
    <w:semiHidden/>
    <w:unhideWhenUsed/>
    <w:rsid w:val="00624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48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Pr-Sobr@outlook.com</cp:lastModifiedBy>
  <cp:revision>9</cp:revision>
  <cp:lastPrinted>2022-02-14T11:30:00Z</cp:lastPrinted>
  <dcterms:created xsi:type="dcterms:W3CDTF">2022-02-01T08:03:00Z</dcterms:created>
  <dcterms:modified xsi:type="dcterms:W3CDTF">2022-02-22T08:46:00Z</dcterms:modified>
</cp:coreProperties>
</file>