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0B" w:rsidRDefault="00DE220B" w:rsidP="00F06089">
      <w:pPr>
        <w:jc w:val="center"/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en-US"/>
        </w:rPr>
      </w:pPr>
      <w:r>
        <w:rPr>
          <w:rStyle w:val="51"/>
          <w:b w:val="0"/>
          <w:sz w:val="26"/>
          <w:szCs w:val="26"/>
        </w:rPr>
        <w:t>Отчет по целевым</w:t>
      </w:r>
      <w:r w:rsidRPr="0031157E">
        <w:rPr>
          <w:rStyle w:val="51"/>
          <w:b w:val="0"/>
          <w:sz w:val="26"/>
          <w:szCs w:val="26"/>
        </w:rPr>
        <w:t xml:space="preserve"> показател</w:t>
      </w:r>
      <w:r>
        <w:rPr>
          <w:rStyle w:val="51"/>
          <w:b w:val="0"/>
          <w:sz w:val="26"/>
          <w:szCs w:val="26"/>
        </w:rPr>
        <w:t>ям</w:t>
      </w:r>
      <w:r w:rsidRPr="0031157E">
        <w:rPr>
          <w:rStyle w:val="51"/>
          <w:b w:val="0"/>
          <w:sz w:val="26"/>
          <w:szCs w:val="26"/>
        </w:rPr>
        <w:t xml:space="preserve"> содействия развитию конкуренции в Курской области </w:t>
      </w:r>
    </w:p>
    <w:p w:rsidR="00DE220B" w:rsidRPr="0031157E" w:rsidRDefault="00DE220B" w:rsidP="00F06089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en-US"/>
        </w:rPr>
        <w:t>по итогам 2016 года</w:t>
      </w:r>
      <w:r w:rsidR="00E35147"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en-US"/>
        </w:rPr>
        <w:t xml:space="preserve"> по Хомутовскому району</w:t>
      </w:r>
    </w:p>
    <w:p w:rsidR="00DE220B" w:rsidRPr="00E24B81" w:rsidRDefault="00DE220B" w:rsidP="008E38EA">
      <w:pPr>
        <w:jc w:val="center"/>
        <w:rPr>
          <w:sz w:val="26"/>
          <w:szCs w:val="26"/>
        </w:rPr>
      </w:pPr>
    </w:p>
    <w:tbl>
      <w:tblPr>
        <w:tblW w:w="492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5"/>
        <w:gridCol w:w="4074"/>
        <w:gridCol w:w="1053"/>
        <w:gridCol w:w="988"/>
        <w:gridCol w:w="1559"/>
        <w:gridCol w:w="1194"/>
        <w:gridCol w:w="1384"/>
        <w:gridCol w:w="3720"/>
      </w:tblGrid>
      <w:tr w:rsidR="00DE220B" w:rsidRPr="00E24B81" w:rsidTr="00512906">
        <w:trPr>
          <w:trHeight w:val="252"/>
          <w:tblHeader/>
        </w:trPr>
        <w:tc>
          <w:tcPr>
            <w:tcW w:w="204" w:type="pct"/>
            <w:vMerge w:val="restart"/>
            <w:noWrap/>
          </w:tcPr>
          <w:p w:rsidR="00DE220B" w:rsidRPr="00E24B81" w:rsidRDefault="00DE220B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DE220B" w:rsidRPr="00E24B81" w:rsidRDefault="00DE220B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398" w:type="pct"/>
            <w:vMerge w:val="restart"/>
            <w:noWrap/>
          </w:tcPr>
          <w:p w:rsidR="00DE220B" w:rsidRPr="00E24B81" w:rsidRDefault="00DE220B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Style w:val="11"/>
                <w:b w:val="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1" w:type="pct"/>
            <w:vMerge w:val="restart"/>
            <w:noWrap/>
          </w:tcPr>
          <w:p w:rsidR="00DE220B" w:rsidRPr="00E24B81" w:rsidRDefault="00DE220B" w:rsidP="00816421">
            <w:pPr>
              <w:pStyle w:val="aa"/>
              <w:shd w:val="clear" w:color="auto" w:fill="auto"/>
              <w:spacing w:before="0" w:line="240" w:lineRule="auto"/>
              <w:ind w:left="-47"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E24B81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Ед.</w:t>
            </w:r>
          </w:p>
          <w:p w:rsidR="00DE220B" w:rsidRPr="00E24B81" w:rsidRDefault="00DE220B" w:rsidP="00816421">
            <w:pPr>
              <w:ind w:left="-4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Style w:val="11"/>
                <w:b w:val="0"/>
                <w:sz w:val="26"/>
                <w:szCs w:val="26"/>
              </w:rPr>
              <w:t>изм.</w:t>
            </w:r>
          </w:p>
        </w:tc>
        <w:tc>
          <w:tcPr>
            <w:tcW w:w="339" w:type="pct"/>
            <w:vMerge w:val="restart"/>
          </w:tcPr>
          <w:p w:rsidR="00DE220B" w:rsidRPr="00E24B81" w:rsidRDefault="00DE220B" w:rsidP="008577C2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E24B81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Факт</w:t>
            </w:r>
          </w:p>
          <w:p w:rsidR="00DE220B" w:rsidRPr="00E24B81" w:rsidRDefault="00DE220B" w:rsidP="008577C2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E24B81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2015</w:t>
            </w:r>
          </w:p>
          <w:p w:rsidR="00DE220B" w:rsidRPr="00E24B81" w:rsidRDefault="00DE220B" w:rsidP="008577C2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</w:pPr>
            <w:r w:rsidRPr="00E24B81">
              <w:rPr>
                <w:rStyle w:val="11"/>
                <w:b w:val="0"/>
                <w:sz w:val="26"/>
                <w:szCs w:val="26"/>
              </w:rPr>
              <w:t>год</w:t>
            </w:r>
          </w:p>
        </w:tc>
        <w:tc>
          <w:tcPr>
            <w:tcW w:w="535" w:type="pct"/>
            <w:vMerge w:val="restart"/>
            <w:noWrap/>
          </w:tcPr>
          <w:p w:rsidR="00DE220B" w:rsidRDefault="00DE220B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Прогнозное значение</w:t>
            </w:r>
          </w:p>
          <w:p w:rsidR="00DE220B" w:rsidRPr="00E24B81" w:rsidRDefault="00DE220B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2016 </w:t>
            </w:r>
            <w:r w:rsidRPr="00E24B81">
              <w:rPr>
                <w:rStyle w:val="11"/>
                <w:b w:val="0"/>
                <w:sz w:val="26"/>
                <w:szCs w:val="26"/>
              </w:rPr>
              <w:t>год</w:t>
            </w:r>
          </w:p>
        </w:tc>
        <w:tc>
          <w:tcPr>
            <w:tcW w:w="885" w:type="pct"/>
            <w:gridSpan w:val="2"/>
          </w:tcPr>
          <w:p w:rsidR="00DE220B" w:rsidRDefault="00DE220B" w:rsidP="00816421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</w:pPr>
            <w:r w:rsidRPr="00E24B81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Целевое</w:t>
            </w:r>
          </w:p>
          <w:p w:rsidR="00DE220B" w:rsidRPr="00E24B81" w:rsidRDefault="00DE220B" w:rsidP="00816421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E24B81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 xml:space="preserve"> значение</w:t>
            </w:r>
          </w:p>
        </w:tc>
        <w:tc>
          <w:tcPr>
            <w:tcW w:w="1277" w:type="pct"/>
            <w:vMerge w:val="restart"/>
            <w:noWrap/>
          </w:tcPr>
          <w:p w:rsidR="00DE220B" w:rsidRPr="00E24B81" w:rsidRDefault="00DE220B" w:rsidP="00816421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</w:pPr>
            <w:r w:rsidRPr="00E24B81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 xml:space="preserve">ИОГВ, ответственные </w:t>
            </w:r>
          </w:p>
          <w:p w:rsidR="00DE220B" w:rsidRPr="00E24B81" w:rsidRDefault="00DE220B" w:rsidP="00816421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</w:pPr>
            <w:r w:rsidRPr="00E24B81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 xml:space="preserve">за согласование значения </w:t>
            </w:r>
          </w:p>
          <w:p w:rsidR="00DE220B" w:rsidRPr="00E24B81" w:rsidRDefault="00DE220B" w:rsidP="00816421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</w:pPr>
            <w:r w:rsidRPr="00E24B81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показателя</w:t>
            </w:r>
          </w:p>
        </w:tc>
      </w:tr>
      <w:tr w:rsidR="00DE220B" w:rsidRPr="00E24B81" w:rsidTr="004204BD">
        <w:trPr>
          <w:trHeight w:val="251"/>
        </w:trPr>
        <w:tc>
          <w:tcPr>
            <w:tcW w:w="204" w:type="pct"/>
            <w:vMerge/>
            <w:noWrap/>
          </w:tcPr>
          <w:p w:rsidR="00DE220B" w:rsidRPr="00E24B81" w:rsidRDefault="00DE220B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8" w:type="pct"/>
            <w:vMerge/>
            <w:noWrap/>
          </w:tcPr>
          <w:p w:rsidR="00DE220B" w:rsidRPr="00E24B81" w:rsidRDefault="00DE220B" w:rsidP="00816421">
            <w:pPr>
              <w:ind w:firstLine="0"/>
              <w:jc w:val="center"/>
              <w:rPr>
                <w:rStyle w:val="11"/>
                <w:b w:val="0"/>
                <w:sz w:val="26"/>
                <w:szCs w:val="26"/>
              </w:rPr>
            </w:pPr>
          </w:p>
        </w:tc>
        <w:tc>
          <w:tcPr>
            <w:tcW w:w="361" w:type="pct"/>
            <w:vMerge/>
            <w:noWrap/>
          </w:tcPr>
          <w:p w:rsidR="00DE220B" w:rsidRPr="00E24B81" w:rsidRDefault="00DE220B" w:rsidP="00816421">
            <w:pPr>
              <w:pStyle w:val="aa"/>
              <w:shd w:val="clear" w:color="auto" w:fill="auto"/>
              <w:spacing w:before="0" w:line="240" w:lineRule="auto"/>
              <w:ind w:left="-47" w:firstLine="0"/>
              <w:jc w:val="center"/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39" w:type="pct"/>
            <w:vMerge/>
          </w:tcPr>
          <w:p w:rsidR="00DE220B" w:rsidRPr="00E24B81" w:rsidRDefault="00DE220B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pct"/>
            <w:vMerge/>
            <w:noWrap/>
          </w:tcPr>
          <w:p w:rsidR="00DE220B" w:rsidRPr="00E24B81" w:rsidRDefault="00DE220B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" w:type="pct"/>
            <w:noWrap/>
          </w:tcPr>
          <w:p w:rsidR="00DE220B" w:rsidRPr="00E24B81" w:rsidRDefault="00DE220B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Style w:val="11"/>
                <w:b w:val="0"/>
                <w:sz w:val="26"/>
                <w:szCs w:val="26"/>
              </w:rPr>
              <w:t>2017</w:t>
            </w:r>
          </w:p>
        </w:tc>
        <w:tc>
          <w:tcPr>
            <w:tcW w:w="475" w:type="pct"/>
            <w:noWrap/>
          </w:tcPr>
          <w:p w:rsidR="00DE220B" w:rsidRPr="00E24B81" w:rsidRDefault="00DE220B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Style w:val="11"/>
                <w:b w:val="0"/>
                <w:sz w:val="26"/>
                <w:szCs w:val="26"/>
              </w:rPr>
              <w:t>2018</w:t>
            </w:r>
          </w:p>
        </w:tc>
        <w:tc>
          <w:tcPr>
            <w:tcW w:w="1277" w:type="pct"/>
            <w:vMerge/>
            <w:noWrap/>
          </w:tcPr>
          <w:p w:rsidR="00DE220B" w:rsidRPr="00E24B81" w:rsidRDefault="00DE220B" w:rsidP="00816421">
            <w:pPr>
              <w:ind w:firstLine="0"/>
              <w:jc w:val="center"/>
              <w:rPr>
                <w:rStyle w:val="11"/>
                <w:b w:val="0"/>
                <w:sz w:val="26"/>
                <w:szCs w:val="26"/>
              </w:rPr>
            </w:pPr>
          </w:p>
        </w:tc>
      </w:tr>
      <w:tr w:rsidR="00DE220B" w:rsidRPr="00E24B81" w:rsidTr="004204BD">
        <w:tc>
          <w:tcPr>
            <w:tcW w:w="204" w:type="pct"/>
            <w:noWrap/>
          </w:tcPr>
          <w:p w:rsidR="00DE220B" w:rsidRPr="00E24B81" w:rsidRDefault="00DE220B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398" w:type="pct"/>
            <w:noWrap/>
          </w:tcPr>
          <w:p w:rsidR="00DE220B" w:rsidRPr="00E24B81" w:rsidRDefault="00DE220B" w:rsidP="00E7080B">
            <w:pPr>
              <w:ind w:firstLine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Style w:val="111"/>
                <w:sz w:val="26"/>
                <w:szCs w:val="26"/>
              </w:rPr>
              <w:t>Объем инвестиций в основной капитал (за исключением бю</w:t>
            </w:r>
            <w:r w:rsidRPr="00E24B81">
              <w:rPr>
                <w:rStyle w:val="111"/>
                <w:sz w:val="26"/>
                <w:szCs w:val="26"/>
              </w:rPr>
              <w:t>д</w:t>
            </w:r>
            <w:r w:rsidRPr="00E24B81">
              <w:rPr>
                <w:rStyle w:val="111"/>
                <w:sz w:val="26"/>
                <w:szCs w:val="26"/>
              </w:rPr>
              <w:t>жетных средств) на душу насел</w:t>
            </w:r>
            <w:r w:rsidRPr="00E24B81">
              <w:rPr>
                <w:rStyle w:val="111"/>
                <w:sz w:val="26"/>
                <w:szCs w:val="26"/>
              </w:rPr>
              <w:t>е</w:t>
            </w:r>
            <w:r w:rsidRPr="00E24B81">
              <w:rPr>
                <w:rStyle w:val="111"/>
                <w:sz w:val="26"/>
                <w:szCs w:val="26"/>
              </w:rPr>
              <w:t>ния</w:t>
            </w:r>
          </w:p>
        </w:tc>
        <w:tc>
          <w:tcPr>
            <w:tcW w:w="361" w:type="pct"/>
            <w:noWrap/>
          </w:tcPr>
          <w:p w:rsidR="00DE220B" w:rsidRPr="00E24B81" w:rsidRDefault="00DE220B" w:rsidP="00816421">
            <w:pPr>
              <w:pStyle w:val="aa"/>
              <w:shd w:val="clear" w:color="auto" w:fill="auto"/>
              <w:spacing w:before="0" w:line="240" w:lineRule="auto"/>
              <w:ind w:left="-47"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тыс. </w:t>
            </w:r>
          </w:p>
          <w:p w:rsidR="00DE220B" w:rsidRPr="00E24B81" w:rsidRDefault="00DE220B" w:rsidP="00816421">
            <w:pPr>
              <w:ind w:left="-4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Style w:val="111"/>
                <w:sz w:val="26"/>
                <w:szCs w:val="26"/>
              </w:rPr>
              <w:t>руб.</w:t>
            </w:r>
          </w:p>
        </w:tc>
        <w:tc>
          <w:tcPr>
            <w:tcW w:w="339" w:type="pct"/>
          </w:tcPr>
          <w:p w:rsidR="00DE220B" w:rsidRPr="00E24B81" w:rsidRDefault="004204BD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13,1</w:t>
            </w:r>
          </w:p>
        </w:tc>
        <w:tc>
          <w:tcPr>
            <w:tcW w:w="535" w:type="pct"/>
            <w:noWrap/>
          </w:tcPr>
          <w:p w:rsidR="00DE220B" w:rsidRPr="00E24B81" w:rsidRDefault="004204BD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14,7</w:t>
            </w:r>
          </w:p>
        </w:tc>
        <w:tc>
          <w:tcPr>
            <w:tcW w:w="410" w:type="pct"/>
            <w:noWrap/>
          </w:tcPr>
          <w:p w:rsidR="00DE220B" w:rsidRPr="00E24B81" w:rsidRDefault="004204BD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15,9</w:t>
            </w:r>
          </w:p>
        </w:tc>
        <w:tc>
          <w:tcPr>
            <w:tcW w:w="475" w:type="pct"/>
            <w:noWrap/>
          </w:tcPr>
          <w:p w:rsidR="00DE220B" w:rsidRPr="00E24B81" w:rsidRDefault="004204BD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16,5</w:t>
            </w:r>
          </w:p>
        </w:tc>
        <w:tc>
          <w:tcPr>
            <w:tcW w:w="1277" w:type="pct"/>
            <w:noWrap/>
          </w:tcPr>
          <w:p w:rsidR="00DE220B" w:rsidRPr="00E24B81" w:rsidRDefault="00DE220B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Комитет по экономике и ра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витию Курской области</w:t>
            </w:r>
          </w:p>
        </w:tc>
      </w:tr>
      <w:tr w:rsidR="00DE220B" w:rsidRPr="00E24B81" w:rsidTr="004204BD">
        <w:tc>
          <w:tcPr>
            <w:tcW w:w="204" w:type="pct"/>
            <w:noWrap/>
          </w:tcPr>
          <w:p w:rsidR="00DE220B" w:rsidRPr="00E24B81" w:rsidRDefault="00DE220B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398" w:type="pct"/>
            <w:noWrap/>
          </w:tcPr>
          <w:p w:rsidR="00DE220B" w:rsidRPr="00E24B81" w:rsidRDefault="00DE220B" w:rsidP="00E7080B">
            <w:pPr>
              <w:ind w:firstLine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аключение договоров о предо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тав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ении частной организации или ин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дивидуальному предпр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 xml:space="preserve">нимателю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пользование муниц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пального нежи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лог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(встроенного) помещения на ус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ловиях муниц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пальной преференции (включение в договор обязательного ус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ловия предоставления фиксирован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ног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количества мест детям, зареги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рированным в муниципальной сис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 xml:space="preserve">теме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электронной очередности в ка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честве нуждающихся в ус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 xml:space="preserve">ройстве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муниципальные дошк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льные образо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ват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ельные учрежд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ния, с определени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ем для них ра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мера родительской пл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аты, не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вышающего уровень оп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латы за присмотр и уход за ребенком в муниципальных дошкольн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зо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вательных организациях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ниципа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литетов)</w:t>
            </w:r>
          </w:p>
        </w:tc>
        <w:tc>
          <w:tcPr>
            <w:tcW w:w="361" w:type="pct"/>
            <w:noWrap/>
          </w:tcPr>
          <w:p w:rsidR="00DE220B" w:rsidRPr="00E24B81" w:rsidRDefault="00DE220B" w:rsidP="00816421">
            <w:pPr>
              <w:ind w:left="-4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Style w:val="111"/>
                <w:sz w:val="26"/>
                <w:szCs w:val="26"/>
              </w:rPr>
              <w:lastRenderedPageBreak/>
              <w:t>единиц</w:t>
            </w:r>
          </w:p>
        </w:tc>
        <w:tc>
          <w:tcPr>
            <w:tcW w:w="339" w:type="pct"/>
          </w:tcPr>
          <w:p w:rsidR="00DE220B" w:rsidRPr="00E24B81" w:rsidRDefault="007E06DC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35" w:type="pct"/>
            <w:noWrap/>
          </w:tcPr>
          <w:p w:rsidR="00DE220B" w:rsidRPr="00E24B81" w:rsidRDefault="007E06DC" w:rsidP="007E06D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10" w:type="pct"/>
            <w:noWrap/>
          </w:tcPr>
          <w:p w:rsidR="00DE220B" w:rsidRPr="00E24B81" w:rsidRDefault="007E06DC" w:rsidP="007E06D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75" w:type="pct"/>
            <w:noWrap/>
          </w:tcPr>
          <w:p w:rsidR="00DE220B" w:rsidRPr="00E24B81" w:rsidRDefault="007E06DC" w:rsidP="007E06D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7" w:type="pct"/>
            <w:noWrap/>
          </w:tcPr>
          <w:p w:rsidR="00DE220B" w:rsidRPr="00E24B81" w:rsidRDefault="00DE220B" w:rsidP="00914EF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Комитет по управлению им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ществом Курской области,</w:t>
            </w:r>
          </w:p>
          <w:p w:rsidR="00DE220B" w:rsidRPr="00E24B81" w:rsidRDefault="00DE220B" w:rsidP="00914EF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комитет образования и науки Курской области</w:t>
            </w:r>
          </w:p>
        </w:tc>
      </w:tr>
      <w:tr w:rsidR="00DE220B" w:rsidRPr="00E24B81" w:rsidTr="004204BD">
        <w:tc>
          <w:tcPr>
            <w:tcW w:w="204" w:type="pct"/>
            <w:noWrap/>
          </w:tcPr>
          <w:p w:rsidR="00DE220B" w:rsidRPr="00E24B81" w:rsidRDefault="00DE220B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1398" w:type="pct"/>
            <w:noWrap/>
          </w:tcPr>
          <w:p w:rsidR="00DE220B" w:rsidRPr="00E24B81" w:rsidRDefault="00DE220B" w:rsidP="00BD2662">
            <w:pPr>
              <w:ind w:firstLine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Доля объектов жи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softHyphen/>
              <w:t>лищно-коммунального хозяйства гос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дар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softHyphen/>
              <w:t>ственных и муници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softHyphen/>
              <w:t>пальных предприятий, осуществляющих неэффективное управле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пер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данных в управление частным операторам на основе концесс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онных согла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softHyphen/>
              <w:t>шений</w:t>
            </w:r>
          </w:p>
        </w:tc>
        <w:tc>
          <w:tcPr>
            <w:tcW w:w="361" w:type="pct"/>
            <w:noWrap/>
          </w:tcPr>
          <w:p w:rsidR="00DE220B" w:rsidRPr="00E24B81" w:rsidRDefault="00DE220B" w:rsidP="00816421">
            <w:pPr>
              <w:ind w:left="-4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39" w:type="pct"/>
          </w:tcPr>
          <w:p w:rsidR="00DE220B" w:rsidRPr="00E24B81" w:rsidRDefault="008249A9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35" w:type="pct"/>
            <w:noWrap/>
          </w:tcPr>
          <w:p w:rsidR="00DE220B" w:rsidRPr="00E24B81" w:rsidRDefault="008249A9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410" w:type="pct"/>
            <w:noWrap/>
          </w:tcPr>
          <w:p w:rsidR="00DE220B" w:rsidRPr="00E24B81" w:rsidRDefault="008249A9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475" w:type="pct"/>
            <w:noWrap/>
          </w:tcPr>
          <w:p w:rsidR="00DE220B" w:rsidRPr="00E24B81" w:rsidRDefault="008249A9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7" w:type="pct"/>
            <w:noWrap/>
          </w:tcPr>
          <w:p w:rsidR="00DE220B" w:rsidRPr="00E24B81" w:rsidRDefault="00DE220B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Комитет жилищно-коммунального хозяйства и ТЭК Курской области</w:t>
            </w:r>
          </w:p>
        </w:tc>
      </w:tr>
      <w:tr w:rsidR="00DE220B" w:rsidRPr="00E24B81" w:rsidTr="004204BD">
        <w:tc>
          <w:tcPr>
            <w:tcW w:w="204" w:type="pct"/>
            <w:noWrap/>
          </w:tcPr>
          <w:p w:rsidR="00DE220B" w:rsidRPr="00E24B81" w:rsidRDefault="00DE220B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398" w:type="pct"/>
            <w:noWrap/>
          </w:tcPr>
          <w:p w:rsidR="00DE220B" w:rsidRPr="00E24B81" w:rsidRDefault="00DE220B" w:rsidP="00D50A2E">
            <w:pPr>
              <w:ind w:firstLine="1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Число субъектов малого и сре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него предпринимательства в ра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чете на 10 тыс. человек населения</w:t>
            </w:r>
          </w:p>
        </w:tc>
        <w:tc>
          <w:tcPr>
            <w:tcW w:w="361" w:type="pct"/>
            <w:noWrap/>
          </w:tcPr>
          <w:p w:rsidR="00DE220B" w:rsidRPr="00E24B81" w:rsidRDefault="00DE220B" w:rsidP="00816421">
            <w:pPr>
              <w:ind w:left="-4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Style w:val="111"/>
                <w:sz w:val="26"/>
                <w:szCs w:val="26"/>
              </w:rPr>
              <w:t>единиц</w:t>
            </w:r>
          </w:p>
        </w:tc>
        <w:tc>
          <w:tcPr>
            <w:tcW w:w="339" w:type="pct"/>
          </w:tcPr>
          <w:p w:rsidR="00DE220B" w:rsidRPr="00E24B81" w:rsidRDefault="004204BD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535" w:type="pct"/>
            <w:noWrap/>
          </w:tcPr>
          <w:p w:rsidR="00DE220B" w:rsidRPr="00E24B81" w:rsidRDefault="004204BD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</w:p>
        </w:tc>
        <w:tc>
          <w:tcPr>
            <w:tcW w:w="410" w:type="pct"/>
            <w:noWrap/>
          </w:tcPr>
          <w:p w:rsidR="00DE220B" w:rsidRPr="00E24B81" w:rsidRDefault="004204BD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187</w:t>
            </w:r>
          </w:p>
        </w:tc>
        <w:tc>
          <w:tcPr>
            <w:tcW w:w="475" w:type="pct"/>
            <w:noWrap/>
          </w:tcPr>
          <w:p w:rsidR="00DE220B" w:rsidRPr="00E24B81" w:rsidRDefault="004204BD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</w:p>
        </w:tc>
        <w:tc>
          <w:tcPr>
            <w:tcW w:w="1277" w:type="pct"/>
            <w:noWrap/>
          </w:tcPr>
          <w:p w:rsidR="00DE220B" w:rsidRPr="00E24B81" w:rsidRDefault="00DE220B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Комитет потребительского рынка, развития малого пре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принимательства и лицензир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вания Курской области</w:t>
            </w:r>
          </w:p>
        </w:tc>
      </w:tr>
      <w:tr w:rsidR="00DE220B" w:rsidRPr="00E24B81" w:rsidTr="004204BD">
        <w:tc>
          <w:tcPr>
            <w:tcW w:w="204" w:type="pct"/>
            <w:noWrap/>
          </w:tcPr>
          <w:p w:rsidR="00DE220B" w:rsidRPr="00E24B81" w:rsidRDefault="00DE220B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398" w:type="pct"/>
            <w:noWrap/>
          </w:tcPr>
          <w:p w:rsidR="00DE220B" w:rsidRPr="00E24B81" w:rsidRDefault="00DE220B" w:rsidP="00E7080B">
            <w:pPr>
              <w:ind w:firstLine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Оборот средних и малых пре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приятий, с учетом микропре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приятий, на душу населения</w:t>
            </w:r>
          </w:p>
        </w:tc>
        <w:tc>
          <w:tcPr>
            <w:tcW w:w="361" w:type="pct"/>
            <w:noWrap/>
          </w:tcPr>
          <w:p w:rsidR="00DE220B" w:rsidRPr="00E24B81" w:rsidRDefault="00DE220B" w:rsidP="00816421">
            <w:pPr>
              <w:pStyle w:val="aa"/>
              <w:shd w:val="clear" w:color="auto" w:fill="auto"/>
              <w:spacing w:before="0" w:line="240" w:lineRule="auto"/>
              <w:ind w:left="-47"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тыс. </w:t>
            </w:r>
          </w:p>
          <w:p w:rsidR="00DE220B" w:rsidRPr="00E24B81" w:rsidRDefault="00DE220B" w:rsidP="00816421">
            <w:pPr>
              <w:ind w:left="-4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Style w:val="111"/>
                <w:sz w:val="26"/>
                <w:szCs w:val="26"/>
              </w:rPr>
              <w:t>руб.</w:t>
            </w:r>
          </w:p>
        </w:tc>
        <w:tc>
          <w:tcPr>
            <w:tcW w:w="339" w:type="pct"/>
          </w:tcPr>
          <w:p w:rsidR="00DE220B" w:rsidRPr="00E24B81" w:rsidRDefault="004204BD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48,3</w:t>
            </w:r>
          </w:p>
        </w:tc>
        <w:tc>
          <w:tcPr>
            <w:tcW w:w="535" w:type="pct"/>
            <w:noWrap/>
          </w:tcPr>
          <w:p w:rsidR="00DE220B" w:rsidRPr="00E24B81" w:rsidRDefault="004204BD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71,1</w:t>
            </w:r>
          </w:p>
        </w:tc>
        <w:tc>
          <w:tcPr>
            <w:tcW w:w="410" w:type="pct"/>
            <w:noWrap/>
          </w:tcPr>
          <w:p w:rsidR="00DE220B" w:rsidRPr="00E24B81" w:rsidRDefault="004204BD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475" w:type="pct"/>
            <w:noWrap/>
          </w:tcPr>
          <w:p w:rsidR="00DE220B" w:rsidRPr="00E24B81" w:rsidRDefault="004204BD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277" w:type="pct"/>
            <w:noWrap/>
          </w:tcPr>
          <w:p w:rsidR="00DE220B" w:rsidRPr="00E24B81" w:rsidRDefault="00DE220B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Комитет потребительского рынка, развития малого пре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принимательства и лицензир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вания Курской области</w:t>
            </w:r>
          </w:p>
        </w:tc>
      </w:tr>
      <w:tr w:rsidR="00DE220B" w:rsidRPr="00E24B81" w:rsidTr="004204BD">
        <w:tc>
          <w:tcPr>
            <w:tcW w:w="204" w:type="pct"/>
            <w:noWrap/>
          </w:tcPr>
          <w:p w:rsidR="00DE220B" w:rsidRPr="00E24B81" w:rsidRDefault="00DE220B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398" w:type="pct"/>
            <w:noWrap/>
          </w:tcPr>
          <w:p w:rsidR="00DE220B" w:rsidRPr="00E24B81" w:rsidRDefault="00DE220B" w:rsidP="00816421">
            <w:pPr>
              <w:ind w:firstLine="169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Рост оборота розничной торго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ли, осуществляемой на розничных рынках и ярмарках, в расчете на душу населения</w:t>
            </w:r>
          </w:p>
        </w:tc>
        <w:tc>
          <w:tcPr>
            <w:tcW w:w="361" w:type="pct"/>
            <w:noWrap/>
          </w:tcPr>
          <w:p w:rsidR="00DE220B" w:rsidRPr="00E24B81" w:rsidRDefault="00DE220B" w:rsidP="00816421">
            <w:pPr>
              <w:pStyle w:val="aa"/>
              <w:shd w:val="clear" w:color="auto" w:fill="auto"/>
              <w:spacing w:before="0" w:line="274" w:lineRule="exact"/>
              <w:ind w:left="-47"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% </w:t>
            </w:r>
          </w:p>
          <w:p w:rsidR="00DE220B" w:rsidRPr="00E24B81" w:rsidRDefault="00DE220B" w:rsidP="00816421">
            <w:pPr>
              <w:pStyle w:val="aa"/>
              <w:shd w:val="clear" w:color="auto" w:fill="auto"/>
              <w:spacing w:before="0" w:line="274" w:lineRule="exact"/>
              <w:ind w:left="-47"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к </w:t>
            </w:r>
          </w:p>
          <w:p w:rsidR="00DE220B" w:rsidRPr="00E24B81" w:rsidRDefault="00DE220B" w:rsidP="00816421">
            <w:pPr>
              <w:pStyle w:val="aa"/>
              <w:shd w:val="clear" w:color="auto" w:fill="auto"/>
              <w:spacing w:before="0" w:line="274" w:lineRule="exact"/>
              <w:ind w:left="-47"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>пред</w:t>
            </w: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>ы</w:t>
            </w: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дущему </w:t>
            </w:r>
          </w:p>
          <w:p w:rsidR="00DE220B" w:rsidRPr="00E24B81" w:rsidRDefault="00DE220B" w:rsidP="00816421">
            <w:pPr>
              <w:pStyle w:val="aa"/>
              <w:shd w:val="clear" w:color="auto" w:fill="auto"/>
              <w:spacing w:before="0" w:line="274" w:lineRule="exact"/>
              <w:ind w:left="-47" w:firstLine="0"/>
              <w:jc w:val="center"/>
              <w:rPr>
                <w:sz w:val="26"/>
                <w:szCs w:val="26"/>
                <w:lang w:eastAsia="en-US"/>
              </w:rPr>
            </w:pP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>году</w:t>
            </w:r>
          </w:p>
        </w:tc>
        <w:tc>
          <w:tcPr>
            <w:tcW w:w="339" w:type="pct"/>
          </w:tcPr>
          <w:p w:rsidR="00DE220B" w:rsidRPr="00E24B81" w:rsidRDefault="004204BD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4,4</w:t>
            </w:r>
          </w:p>
        </w:tc>
        <w:tc>
          <w:tcPr>
            <w:tcW w:w="535" w:type="pct"/>
            <w:noWrap/>
          </w:tcPr>
          <w:p w:rsidR="00DE220B" w:rsidRPr="00E24B81" w:rsidRDefault="004204BD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410" w:type="pct"/>
            <w:noWrap/>
          </w:tcPr>
          <w:p w:rsidR="00DE220B" w:rsidRPr="00E24B81" w:rsidRDefault="004204BD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5" w:type="pct"/>
            <w:noWrap/>
          </w:tcPr>
          <w:p w:rsidR="00DE220B" w:rsidRPr="00E24B81" w:rsidRDefault="004204BD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5,5</w:t>
            </w:r>
          </w:p>
        </w:tc>
        <w:tc>
          <w:tcPr>
            <w:tcW w:w="1277" w:type="pct"/>
            <w:noWrap/>
          </w:tcPr>
          <w:p w:rsidR="00DE220B" w:rsidRPr="00E24B81" w:rsidRDefault="00DE220B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Комитет потребительского рынка, развития малого пре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принимательства и лицензир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вания Курской области</w:t>
            </w:r>
          </w:p>
        </w:tc>
      </w:tr>
      <w:tr w:rsidR="00DE220B" w:rsidRPr="00E24B81" w:rsidTr="004204BD">
        <w:tc>
          <w:tcPr>
            <w:tcW w:w="204" w:type="pct"/>
            <w:noWrap/>
          </w:tcPr>
          <w:p w:rsidR="00DE220B" w:rsidRPr="00E24B81" w:rsidRDefault="00DE220B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398" w:type="pct"/>
            <w:noWrap/>
          </w:tcPr>
          <w:p w:rsidR="00DE220B" w:rsidRPr="00E24B81" w:rsidRDefault="00DE220B" w:rsidP="00BD2662">
            <w:pPr>
              <w:ind w:firstLine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Доля заключенных муниципал</w:t>
            </w:r>
            <w:r w:rsidRPr="00E24B8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ь</w:t>
            </w:r>
            <w:r w:rsidRPr="00E24B8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ных контрактов с субъектами м</w:t>
            </w:r>
            <w:r w:rsidRPr="00E24B8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</w:t>
            </w:r>
            <w:r w:rsidRPr="00E24B8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лого предпринимательства, соц</w:t>
            </w:r>
            <w:r w:rsidRPr="00E24B8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</w:t>
            </w:r>
            <w:r w:rsidRPr="00E24B8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ально ориентированными неко</w:t>
            </w:r>
            <w:r w:rsidRPr="00E24B8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</w:t>
            </w:r>
            <w:r w:rsidRPr="00E24B8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мерческими организациями путем </w:t>
            </w:r>
            <w:r w:rsidRPr="00E24B8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проведения конкурентных спос</w:t>
            </w:r>
            <w:r w:rsidRPr="00E24B8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</w:t>
            </w:r>
            <w:r w:rsidRPr="00E24B8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бов закупок в совокупном год</w:t>
            </w:r>
            <w:r w:rsidRPr="00E24B8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</w:t>
            </w:r>
            <w:r w:rsidRPr="00E24B8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вом объеме закупок муниципал</w:t>
            </w:r>
            <w:r w:rsidRPr="00E24B8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ь</w:t>
            </w:r>
            <w:r w:rsidRPr="00E24B8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ными заказчиками в муниципал</w:t>
            </w:r>
            <w:r w:rsidRPr="00E24B8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ь</w:t>
            </w:r>
            <w:r w:rsidRPr="00E24B8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ном районе (городском округе), рассчитанного с учетом Фед</w:t>
            </w:r>
            <w:r w:rsidRPr="00E24B8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</w:t>
            </w:r>
            <w:r w:rsidRPr="00E24B8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рального закона от 5 апреля 2013 года № 44-ФЗ «О контрактной системе в сфере закупок товаров, работ,  услуг для обеспечения г</w:t>
            </w:r>
            <w:r w:rsidRPr="00E24B8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</w:t>
            </w:r>
            <w:r w:rsidRPr="00E24B8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сударственных и муниципальных нужд» </w:t>
            </w:r>
          </w:p>
        </w:tc>
        <w:tc>
          <w:tcPr>
            <w:tcW w:w="361" w:type="pct"/>
            <w:noWrap/>
          </w:tcPr>
          <w:p w:rsidR="00DE220B" w:rsidRPr="00E24B81" w:rsidRDefault="00DE220B" w:rsidP="00816421">
            <w:pPr>
              <w:pStyle w:val="aa"/>
              <w:shd w:val="clear" w:color="auto" w:fill="auto"/>
              <w:spacing w:before="0" w:line="274" w:lineRule="exact"/>
              <w:ind w:left="-47"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</w:p>
          <w:p w:rsidR="00DE220B" w:rsidRPr="00E24B81" w:rsidRDefault="00DE220B" w:rsidP="00816421">
            <w:pPr>
              <w:pStyle w:val="aa"/>
              <w:shd w:val="clear" w:color="auto" w:fill="auto"/>
              <w:spacing w:before="0" w:line="274" w:lineRule="exact"/>
              <w:ind w:left="-47"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339" w:type="pct"/>
          </w:tcPr>
          <w:p w:rsidR="00DE220B" w:rsidRPr="00E24B81" w:rsidRDefault="004204BD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20,3</w:t>
            </w:r>
          </w:p>
        </w:tc>
        <w:tc>
          <w:tcPr>
            <w:tcW w:w="535" w:type="pct"/>
            <w:noWrap/>
          </w:tcPr>
          <w:p w:rsidR="00DE220B" w:rsidRPr="00E24B81" w:rsidRDefault="004204BD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39,4</w:t>
            </w:r>
          </w:p>
        </w:tc>
        <w:tc>
          <w:tcPr>
            <w:tcW w:w="410" w:type="pct"/>
            <w:noWrap/>
          </w:tcPr>
          <w:p w:rsidR="00DE220B" w:rsidRPr="00E24B81" w:rsidRDefault="004204BD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75" w:type="pct"/>
            <w:noWrap/>
          </w:tcPr>
          <w:p w:rsidR="00DE220B" w:rsidRPr="00E24B81" w:rsidRDefault="004204BD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7" w:type="pct"/>
            <w:noWrap/>
          </w:tcPr>
          <w:p w:rsidR="00DE220B" w:rsidRPr="00E24B81" w:rsidRDefault="00DE220B" w:rsidP="00613B0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Комитет по управлению им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ществом Курской области</w:t>
            </w:r>
          </w:p>
        </w:tc>
      </w:tr>
      <w:tr w:rsidR="00DE220B" w:rsidRPr="00E24B81" w:rsidTr="004204BD">
        <w:tc>
          <w:tcPr>
            <w:tcW w:w="204" w:type="pct"/>
            <w:noWrap/>
          </w:tcPr>
          <w:p w:rsidR="00DE220B" w:rsidRPr="00E24B81" w:rsidRDefault="00DE220B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1398" w:type="pct"/>
            <w:noWrap/>
          </w:tcPr>
          <w:p w:rsidR="00DE220B" w:rsidRPr="00E24B81" w:rsidRDefault="00DE220B" w:rsidP="00816421">
            <w:pPr>
              <w:pStyle w:val="aa"/>
              <w:shd w:val="clear" w:color="auto" w:fill="auto"/>
              <w:spacing w:before="0" w:line="274" w:lineRule="exact"/>
              <w:ind w:right="78" w:firstLine="142"/>
              <w:rPr>
                <w:rStyle w:val="111"/>
                <w:color w:val="000000"/>
                <w:sz w:val="26"/>
                <w:szCs w:val="26"/>
              </w:rPr>
            </w:pPr>
            <w:r w:rsidRPr="00E24B81">
              <w:rPr>
                <w:rStyle w:val="111"/>
                <w:color w:val="000000"/>
                <w:sz w:val="26"/>
                <w:szCs w:val="26"/>
              </w:rPr>
              <w:t>Объем производства овощной продукции</w:t>
            </w:r>
          </w:p>
        </w:tc>
        <w:tc>
          <w:tcPr>
            <w:tcW w:w="361" w:type="pct"/>
            <w:noWrap/>
          </w:tcPr>
          <w:p w:rsidR="00DE220B" w:rsidRPr="00E24B81" w:rsidRDefault="00DE220B" w:rsidP="00816421">
            <w:pPr>
              <w:pStyle w:val="aa"/>
              <w:shd w:val="clear" w:color="auto" w:fill="auto"/>
              <w:spacing w:before="0" w:line="230" w:lineRule="exact"/>
              <w:ind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тыс. </w:t>
            </w:r>
          </w:p>
          <w:p w:rsidR="00DE220B" w:rsidRPr="00E24B81" w:rsidRDefault="00DE220B" w:rsidP="00816421">
            <w:pPr>
              <w:pStyle w:val="aa"/>
              <w:shd w:val="clear" w:color="auto" w:fill="auto"/>
              <w:spacing w:before="0" w:line="23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>тонн</w:t>
            </w:r>
          </w:p>
        </w:tc>
        <w:tc>
          <w:tcPr>
            <w:tcW w:w="339" w:type="pct"/>
          </w:tcPr>
          <w:p w:rsidR="00DE220B" w:rsidRPr="00E24B81" w:rsidRDefault="004204BD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4,2</w:t>
            </w:r>
          </w:p>
        </w:tc>
        <w:tc>
          <w:tcPr>
            <w:tcW w:w="535" w:type="pct"/>
            <w:noWrap/>
          </w:tcPr>
          <w:p w:rsidR="00DE220B" w:rsidRPr="00E24B81" w:rsidRDefault="004204BD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4,4</w:t>
            </w:r>
          </w:p>
        </w:tc>
        <w:tc>
          <w:tcPr>
            <w:tcW w:w="410" w:type="pct"/>
            <w:noWrap/>
          </w:tcPr>
          <w:p w:rsidR="00DE220B" w:rsidRPr="00E24B81" w:rsidRDefault="004204BD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4,6</w:t>
            </w:r>
          </w:p>
        </w:tc>
        <w:tc>
          <w:tcPr>
            <w:tcW w:w="475" w:type="pct"/>
            <w:noWrap/>
          </w:tcPr>
          <w:p w:rsidR="00DE220B" w:rsidRPr="00E24B81" w:rsidRDefault="004204BD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4,8</w:t>
            </w:r>
          </w:p>
        </w:tc>
        <w:tc>
          <w:tcPr>
            <w:tcW w:w="1277" w:type="pct"/>
            <w:noWrap/>
          </w:tcPr>
          <w:p w:rsidR="00DE220B" w:rsidRPr="00E24B81" w:rsidRDefault="00DE220B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Комитет агропромышленного комплекса Курской области</w:t>
            </w:r>
          </w:p>
        </w:tc>
      </w:tr>
      <w:tr w:rsidR="00DE220B" w:rsidRPr="00E24B81" w:rsidTr="004204BD">
        <w:tc>
          <w:tcPr>
            <w:tcW w:w="204" w:type="pct"/>
            <w:noWrap/>
          </w:tcPr>
          <w:p w:rsidR="00DE220B" w:rsidRPr="00E24B81" w:rsidRDefault="00DE220B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398" w:type="pct"/>
            <w:noWrap/>
          </w:tcPr>
          <w:p w:rsidR="00DE220B" w:rsidRPr="00E24B81" w:rsidRDefault="00DE220B" w:rsidP="00816421">
            <w:pPr>
              <w:pStyle w:val="aa"/>
              <w:shd w:val="clear" w:color="auto" w:fill="auto"/>
              <w:spacing w:before="0" w:line="269" w:lineRule="exact"/>
              <w:ind w:left="27" w:right="78" w:firstLine="142"/>
              <w:rPr>
                <w:rStyle w:val="111"/>
                <w:color w:val="000000"/>
                <w:sz w:val="26"/>
                <w:szCs w:val="26"/>
              </w:rPr>
            </w:pPr>
            <w:r w:rsidRPr="00E24B81">
              <w:rPr>
                <w:rStyle w:val="111"/>
                <w:color w:val="000000"/>
                <w:sz w:val="26"/>
                <w:szCs w:val="26"/>
              </w:rPr>
              <w:t>Объем производства фруктово</w:t>
            </w:r>
            <w:r w:rsidRPr="00E24B81">
              <w:rPr>
                <w:rStyle w:val="111"/>
                <w:color w:val="000000"/>
                <w:sz w:val="26"/>
                <w:szCs w:val="26"/>
              </w:rPr>
              <w:softHyphen/>
              <w:t>ягодной продукции</w:t>
            </w:r>
          </w:p>
        </w:tc>
        <w:tc>
          <w:tcPr>
            <w:tcW w:w="361" w:type="pct"/>
            <w:noWrap/>
          </w:tcPr>
          <w:p w:rsidR="00DE220B" w:rsidRPr="00E24B81" w:rsidRDefault="00DE220B" w:rsidP="00816421">
            <w:pPr>
              <w:pStyle w:val="aa"/>
              <w:shd w:val="clear" w:color="auto" w:fill="auto"/>
              <w:spacing w:before="0" w:line="230" w:lineRule="exact"/>
              <w:ind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тыс. </w:t>
            </w:r>
          </w:p>
          <w:p w:rsidR="00DE220B" w:rsidRPr="00E24B81" w:rsidRDefault="00DE220B" w:rsidP="00816421">
            <w:pPr>
              <w:pStyle w:val="aa"/>
              <w:shd w:val="clear" w:color="auto" w:fill="auto"/>
              <w:spacing w:before="0" w:line="23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>тонн</w:t>
            </w:r>
          </w:p>
        </w:tc>
        <w:tc>
          <w:tcPr>
            <w:tcW w:w="339" w:type="pct"/>
          </w:tcPr>
          <w:p w:rsidR="00DE220B" w:rsidRPr="00E24B81" w:rsidRDefault="004204BD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535" w:type="pct"/>
            <w:noWrap/>
          </w:tcPr>
          <w:p w:rsidR="00DE220B" w:rsidRPr="00E24B81" w:rsidRDefault="004204BD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410" w:type="pct"/>
            <w:noWrap/>
          </w:tcPr>
          <w:p w:rsidR="00DE220B" w:rsidRPr="00E24B81" w:rsidRDefault="004204BD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0,31</w:t>
            </w:r>
          </w:p>
        </w:tc>
        <w:tc>
          <w:tcPr>
            <w:tcW w:w="475" w:type="pct"/>
            <w:noWrap/>
          </w:tcPr>
          <w:p w:rsidR="00DE220B" w:rsidRPr="00E24B81" w:rsidRDefault="004204BD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0,32</w:t>
            </w:r>
          </w:p>
        </w:tc>
        <w:tc>
          <w:tcPr>
            <w:tcW w:w="1277" w:type="pct"/>
            <w:noWrap/>
          </w:tcPr>
          <w:p w:rsidR="00DE220B" w:rsidRPr="00E24B81" w:rsidRDefault="00DE220B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Комитет агропромышленного комплекса Курской области</w:t>
            </w:r>
          </w:p>
        </w:tc>
      </w:tr>
    </w:tbl>
    <w:p w:rsidR="00DE220B" w:rsidRPr="00E24B81" w:rsidRDefault="00DE220B" w:rsidP="00BD2662">
      <w:pPr>
        <w:jc w:val="both"/>
        <w:rPr>
          <w:sz w:val="26"/>
          <w:szCs w:val="26"/>
        </w:rPr>
      </w:pPr>
    </w:p>
    <w:p w:rsidR="00DE220B" w:rsidRPr="00E24B81" w:rsidRDefault="00DE220B" w:rsidP="009639B1">
      <w:pPr>
        <w:jc w:val="center"/>
        <w:rPr>
          <w:rStyle w:val="51"/>
          <w:b w:val="0"/>
          <w:sz w:val="26"/>
          <w:szCs w:val="26"/>
        </w:rPr>
      </w:pPr>
    </w:p>
    <w:p w:rsidR="00DE220B" w:rsidRPr="00E24B81" w:rsidRDefault="00DE220B" w:rsidP="009639B1">
      <w:pPr>
        <w:jc w:val="center"/>
        <w:rPr>
          <w:rStyle w:val="51"/>
          <w:b w:val="0"/>
          <w:sz w:val="26"/>
          <w:szCs w:val="26"/>
        </w:rPr>
      </w:pPr>
    </w:p>
    <w:sectPr w:rsidR="00DE220B" w:rsidRPr="00E24B81" w:rsidSect="00A73E5F">
      <w:headerReference w:type="default" r:id="rId6"/>
      <w:pgSz w:w="16838" w:h="11906" w:orient="landscape"/>
      <w:pgMar w:top="1531" w:right="1134" w:bottom="124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CBD" w:rsidRDefault="000A4CBD" w:rsidP="00E7080B">
      <w:r>
        <w:separator/>
      </w:r>
    </w:p>
  </w:endnote>
  <w:endnote w:type="continuationSeparator" w:id="1">
    <w:p w:rsidR="000A4CBD" w:rsidRDefault="000A4CBD" w:rsidP="00E70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CBD" w:rsidRDefault="000A4CBD" w:rsidP="00E7080B">
      <w:r>
        <w:separator/>
      </w:r>
    </w:p>
  </w:footnote>
  <w:footnote w:type="continuationSeparator" w:id="1">
    <w:p w:rsidR="000A4CBD" w:rsidRDefault="000A4CBD" w:rsidP="00E70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20B" w:rsidRDefault="0047276B">
    <w:pPr>
      <w:pStyle w:val="ac"/>
      <w:jc w:val="center"/>
    </w:pPr>
    <w:fldSimple w:instr=" PAGE   \* MERGEFORMAT ">
      <w:r w:rsidR="008249A9">
        <w:rPr>
          <w:noProof/>
        </w:rPr>
        <w:t>2</w:t>
      </w:r>
    </w:fldSimple>
  </w:p>
  <w:p w:rsidR="00DE220B" w:rsidRDefault="00DE220B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38EA"/>
    <w:rsid w:val="00024FD5"/>
    <w:rsid w:val="00037F5B"/>
    <w:rsid w:val="00043280"/>
    <w:rsid w:val="00046C42"/>
    <w:rsid w:val="00047B82"/>
    <w:rsid w:val="00052A11"/>
    <w:rsid w:val="000A4C16"/>
    <w:rsid w:val="000A4CBD"/>
    <w:rsid w:val="000B0AF0"/>
    <w:rsid w:val="000B5DBD"/>
    <w:rsid w:val="000C02F4"/>
    <w:rsid w:val="000C3639"/>
    <w:rsid w:val="0011188A"/>
    <w:rsid w:val="00163303"/>
    <w:rsid w:val="001A43A1"/>
    <w:rsid w:val="00211FAB"/>
    <w:rsid w:val="002240EC"/>
    <w:rsid w:val="00234710"/>
    <w:rsid w:val="00245026"/>
    <w:rsid w:val="00250950"/>
    <w:rsid w:val="002D639A"/>
    <w:rsid w:val="002E090A"/>
    <w:rsid w:val="002F5D43"/>
    <w:rsid w:val="003002B3"/>
    <w:rsid w:val="00302E18"/>
    <w:rsid w:val="0031157E"/>
    <w:rsid w:val="0031747E"/>
    <w:rsid w:val="00367009"/>
    <w:rsid w:val="00373512"/>
    <w:rsid w:val="00397612"/>
    <w:rsid w:val="003B27B3"/>
    <w:rsid w:val="0040778F"/>
    <w:rsid w:val="004204BD"/>
    <w:rsid w:val="00444B31"/>
    <w:rsid w:val="00445A5A"/>
    <w:rsid w:val="004676B5"/>
    <w:rsid w:val="0047276B"/>
    <w:rsid w:val="00480B25"/>
    <w:rsid w:val="004E0EED"/>
    <w:rsid w:val="004F0A64"/>
    <w:rsid w:val="004F2C0E"/>
    <w:rsid w:val="00512906"/>
    <w:rsid w:val="00546406"/>
    <w:rsid w:val="005813AA"/>
    <w:rsid w:val="005E1D2E"/>
    <w:rsid w:val="005E58E0"/>
    <w:rsid w:val="00613B05"/>
    <w:rsid w:val="00614F93"/>
    <w:rsid w:val="00652DF8"/>
    <w:rsid w:val="00692297"/>
    <w:rsid w:val="006967E6"/>
    <w:rsid w:val="006D48CF"/>
    <w:rsid w:val="00701F3C"/>
    <w:rsid w:val="00724882"/>
    <w:rsid w:val="00734116"/>
    <w:rsid w:val="00743F19"/>
    <w:rsid w:val="0075067E"/>
    <w:rsid w:val="00762061"/>
    <w:rsid w:val="0078402E"/>
    <w:rsid w:val="00795C9C"/>
    <w:rsid w:val="007B10B5"/>
    <w:rsid w:val="007B580A"/>
    <w:rsid w:val="007C4984"/>
    <w:rsid w:val="007C77A5"/>
    <w:rsid w:val="007D4EAC"/>
    <w:rsid w:val="007E06DC"/>
    <w:rsid w:val="007E7D51"/>
    <w:rsid w:val="0081266C"/>
    <w:rsid w:val="00814DE1"/>
    <w:rsid w:val="00816421"/>
    <w:rsid w:val="008249A9"/>
    <w:rsid w:val="008577C2"/>
    <w:rsid w:val="00880DF3"/>
    <w:rsid w:val="008874E4"/>
    <w:rsid w:val="008B537C"/>
    <w:rsid w:val="008D49DE"/>
    <w:rsid w:val="008E38EA"/>
    <w:rsid w:val="008E66EB"/>
    <w:rsid w:val="00914EF3"/>
    <w:rsid w:val="00931083"/>
    <w:rsid w:val="009418D3"/>
    <w:rsid w:val="00942BC1"/>
    <w:rsid w:val="0094417D"/>
    <w:rsid w:val="00960A00"/>
    <w:rsid w:val="009639B1"/>
    <w:rsid w:val="00997DC1"/>
    <w:rsid w:val="009B13E5"/>
    <w:rsid w:val="009D2703"/>
    <w:rsid w:val="00A16EA0"/>
    <w:rsid w:val="00A1751C"/>
    <w:rsid w:val="00A24CE0"/>
    <w:rsid w:val="00A44449"/>
    <w:rsid w:val="00A700B3"/>
    <w:rsid w:val="00A73E5F"/>
    <w:rsid w:val="00A87605"/>
    <w:rsid w:val="00A90223"/>
    <w:rsid w:val="00A9436A"/>
    <w:rsid w:val="00AB52EA"/>
    <w:rsid w:val="00AD2C87"/>
    <w:rsid w:val="00B23541"/>
    <w:rsid w:val="00B602B7"/>
    <w:rsid w:val="00B6507A"/>
    <w:rsid w:val="00BB4E12"/>
    <w:rsid w:val="00BB5E64"/>
    <w:rsid w:val="00BD2662"/>
    <w:rsid w:val="00BD71C4"/>
    <w:rsid w:val="00C208C4"/>
    <w:rsid w:val="00C63D08"/>
    <w:rsid w:val="00C82088"/>
    <w:rsid w:val="00CC0DD4"/>
    <w:rsid w:val="00CD66E8"/>
    <w:rsid w:val="00CD68A5"/>
    <w:rsid w:val="00D4314D"/>
    <w:rsid w:val="00D50A2E"/>
    <w:rsid w:val="00D8101A"/>
    <w:rsid w:val="00D85FB4"/>
    <w:rsid w:val="00DE220B"/>
    <w:rsid w:val="00DE53BF"/>
    <w:rsid w:val="00E24B81"/>
    <w:rsid w:val="00E35147"/>
    <w:rsid w:val="00E37DC7"/>
    <w:rsid w:val="00E47A95"/>
    <w:rsid w:val="00E6348E"/>
    <w:rsid w:val="00E7080B"/>
    <w:rsid w:val="00E86599"/>
    <w:rsid w:val="00EE662A"/>
    <w:rsid w:val="00EF3CAF"/>
    <w:rsid w:val="00F06089"/>
    <w:rsid w:val="00F1339B"/>
    <w:rsid w:val="00F95450"/>
    <w:rsid w:val="00FB6C1C"/>
    <w:rsid w:val="00FE3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E38EA"/>
    <w:pPr>
      <w:widowControl w:val="0"/>
      <w:ind w:firstLine="72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76B5"/>
    <w:pPr>
      <w:keepNext/>
      <w:keepLines/>
      <w:spacing w:before="480"/>
      <w:outlineLvl w:val="0"/>
    </w:pPr>
    <w:rPr>
      <w:rFonts w:ascii="Times New Roman" w:hAnsi="Times New Roman" w:cs="Times New Roman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4676B5"/>
    <w:pPr>
      <w:keepNext/>
      <w:keepLines/>
      <w:spacing w:before="200"/>
      <w:outlineLvl w:val="1"/>
    </w:pPr>
    <w:rPr>
      <w:rFonts w:ascii="Times New Roman" w:hAnsi="Times New Roman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676B5"/>
    <w:pPr>
      <w:keepNext/>
      <w:keepLines/>
      <w:spacing w:before="200"/>
      <w:outlineLvl w:val="2"/>
    </w:pPr>
    <w:rPr>
      <w:rFonts w:ascii="Times New Roman" w:hAnsi="Times New Roman" w:cs="Times New Roman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4676B5"/>
    <w:pPr>
      <w:keepNext/>
      <w:keepLines/>
      <w:spacing w:before="200"/>
      <w:outlineLvl w:val="3"/>
    </w:pPr>
    <w:rPr>
      <w:rFonts w:ascii="Times New Roman" w:hAnsi="Times New Roman" w:cs="Times New Roman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4676B5"/>
    <w:pPr>
      <w:keepNext/>
      <w:keepLines/>
      <w:spacing w:before="200"/>
      <w:outlineLvl w:val="4"/>
    </w:pPr>
    <w:rPr>
      <w:rFonts w:ascii="Times New Roman" w:hAnsi="Times New Roman" w:cs="Times New Roman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4676B5"/>
    <w:pPr>
      <w:keepNext/>
      <w:keepLines/>
      <w:spacing w:before="200"/>
      <w:outlineLvl w:val="5"/>
    </w:pPr>
    <w:rPr>
      <w:rFonts w:ascii="Times New Roman" w:hAnsi="Times New Roman" w:cs="Times New Roman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676B5"/>
    <w:pPr>
      <w:keepNext/>
      <w:keepLines/>
      <w:spacing w:before="200"/>
      <w:outlineLvl w:val="6"/>
    </w:pPr>
    <w:rPr>
      <w:rFonts w:ascii="Times New Roman" w:hAnsi="Times New Roman" w:cs="Times New Roman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4676B5"/>
    <w:pPr>
      <w:keepNext/>
      <w:keepLines/>
      <w:spacing w:before="200"/>
      <w:outlineLvl w:val="7"/>
    </w:pPr>
    <w:rPr>
      <w:rFonts w:ascii="Times New Roman" w:hAnsi="Times New Roman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676B5"/>
    <w:pPr>
      <w:keepNext/>
      <w:keepLines/>
      <w:spacing w:before="200"/>
      <w:outlineLvl w:val="8"/>
    </w:pPr>
    <w:rPr>
      <w:rFonts w:ascii="Times New Roman" w:hAnsi="Times New Roman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76B5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4676B5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4676B5"/>
    <w:rPr>
      <w:rFonts w:ascii="Times New Roman" w:hAnsi="Times New Roman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4676B5"/>
    <w:rPr>
      <w:rFonts w:ascii="Times New Roman" w:hAnsi="Times New Roman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4676B5"/>
    <w:rPr>
      <w:rFonts w:ascii="Times New Roman" w:hAnsi="Times New Roman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4676B5"/>
    <w:rPr>
      <w:rFonts w:ascii="Times New Roman" w:hAnsi="Times New Roman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4676B5"/>
    <w:rPr>
      <w:rFonts w:ascii="Times New Roman" w:hAnsi="Times New Roman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4676B5"/>
    <w:rPr>
      <w:rFonts w:ascii="Times New Roman" w:hAnsi="Times New Roman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4676B5"/>
    <w:rPr>
      <w:rFonts w:ascii="Times New Roman" w:hAnsi="Times New Roman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4676B5"/>
    <w:pPr>
      <w:pBdr>
        <w:bottom w:val="single" w:sz="8" w:space="4" w:color="4F81BD"/>
      </w:pBdr>
      <w:spacing w:after="300"/>
      <w:contextualSpacing/>
    </w:pPr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4676B5"/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4676B5"/>
    <w:pPr>
      <w:numPr>
        <w:ilvl w:val="1"/>
      </w:numPr>
      <w:ind w:left="4820" w:firstLine="709"/>
    </w:pPr>
    <w:rPr>
      <w:rFonts w:ascii="Times New Roman" w:hAnsi="Times New Roman" w:cs="Times New Roman"/>
      <w:i/>
      <w:iCs/>
      <w:color w:val="4F81BD"/>
      <w:spacing w:val="15"/>
    </w:rPr>
  </w:style>
  <w:style w:type="character" w:customStyle="1" w:styleId="a6">
    <w:name w:val="Подзаголовок Знак"/>
    <w:basedOn w:val="a0"/>
    <w:link w:val="a5"/>
    <w:uiPriority w:val="99"/>
    <w:locked/>
    <w:rsid w:val="004676B5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paragraph" w:styleId="a7">
    <w:name w:val="No Spacing"/>
    <w:uiPriority w:val="99"/>
    <w:qFormat/>
    <w:rsid w:val="004676B5"/>
    <w:pPr>
      <w:ind w:firstLine="720"/>
      <w:jc w:val="both"/>
    </w:pPr>
    <w:rPr>
      <w:sz w:val="22"/>
      <w:szCs w:val="22"/>
      <w:lang w:eastAsia="en-US"/>
    </w:rPr>
  </w:style>
  <w:style w:type="character" w:styleId="a8">
    <w:name w:val="Subtle Emphasis"/>
    <w:basedOn w:val="a0"/>
    <w:uiPriority w:val="99"/>
    <w:qFormat/>
    <w:rsid w:val="004676B5"/>
    <w:rPr>
      <w:rFonts w:cs="Times New Roman"/>
      <w:i/>
      <w:iCs/>
      <w:color w:val="808080"/>
    </w:rPr>
  </w:style>
  <w:style w:type="character" w:customStyle="1" w:styleId="51">
    <w:name w:val="Основной текст (5)_"/>
    <w:basedOn w:val="a0"/>
    <w:link w:val="52"/>
    <w:uiPriority w:val="99"/>
    <w:locked/>
    <w:rsid w:val="008E38E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8E38EA"/>
    <w:pPr>
      <w:shd w:val="clear" w:color="auto" w:fill="FFFFFF"/>
      <w:spacing w:before="240" w:after="60"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  <w:lang w:eastAsia="en-US"/>
    </w:rPr>
  </w:style>
  <w:style w:type="table" w:styleId="a9">
    <w:name w:val="Table Grid"/>
    <w:basedOn w:val="a1"/>
    <w:uiPriority w:val="99"/>
    <w:rsid w:val="008E38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+ 11"/>
    <w:aliases w:val="5 pt,Полужирный"/>
    <w:basedOn w:val="a0"/>
    <w:uiPriority w:val="99"/>
    <w:rsid w:val="008E38E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Char">
    <w:name w:val="Body Text Char"/>
    <w:uiPriority w:val="99"/>
    <w:locked/>
    <w:rsid w:val="008E38EA"/>
    <w:rPr>
      <w:rFonts w:ascii="Times New Roman" w:hAnsi="Times New Roman"/>
      <w:sz w:val="25"/>
      <w:shd w:val="clear" w:color="auto" w:fill="FFFFFF"/>
    </w:rPr>
  </w:style>
  <w:style w:type="paragraph" w:styleId="aa">
    <w:name w:val="Body Text"/>
    <w:basedOn w:val="a"/>
    <w:link w:val="ab"/>
    <w:uiPriority w:val="99"/>
    <w:rsid w:val="008E38EA"/>
    <w:pPr>
      <w:shd w:val="clear" w:color="auto" w:fill="FFFFFF"/>
      <w:spacing w:before="360" w:line="389" w:lineRule="exact"/>
      <w:jc w:val="both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BodyTextChar1">
    <w:name w:val="Body Text Char1"/>
    <w:basedOn w:val="a0"/>
    <w:link w:val="aa"/>
    <w:uiPriority w:val="99"/>
    <w:semiHidden/>
    <w:locked/>
    <w:rsid w:val="00724882"/>
    <w:rPr>
      <w:rFonts w:ascii="Courier New" w:hAnsi="Courier New" w:cs="Courier New"/>
      <w:color w:val="000000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8E38EA"/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111">
    <w:name w:val="Основной текст + 111"/>
    <w:aliases w:val="5 pt1"/>
    <w:basedOn w:val="BodyTextChar"/>
    <w:uiPriority w:val="99"/>
    <w:rsid w:val="008E38EA"/>
    <w:rPr>
      <w:rFonts w:cs="Times New Roman"/>
      <w:sz w:val="23"/>
      <w:szCs w:val="23"/>
    </w:rPr>
  </w:style>
  <w:style w:type="paragraph" w:styleId="ac">
    <w:name w:val="header"/>
    <w:basedOn w:val="a"/>
    <w:link w:val="ad"/>
    <w:uiPriority w:val="99"/>
    <w:rsid w:val="00E708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E7080B"/>
    <w:rPr>
      <w:rFonts w:ascii="Courier New" w:hAnsi="Courier New" w:cs="Courier New"/>
      <w:color w:val="000000"/>
      <w:sz w:val="24"/>
      <w:szCs w:val="24"/>
    </w:rPr>
  </w:style>
  <w:style w:type="paragraph" w:styleId="ae">
    <w:name w:val="footer"/>
    <w:basedOn w:val="a"/>
    <w:link w:val="af"/>
    <w:uiPriority w:val="99"/>
    <w:semiHidden/>
    <w:rsid w:val="00E708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E7080B"/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Новак</dc:creator>
  <cp:keywords/>
  <dc:description/>
  <cp:lastModifiedBy>Фин.отдел</cp:lastModifiedBy>
  <cp:revision>30</cp:revision>
  <cp:lastPrinted>2016-10-31T08:09:00Z</cp:lastPrinted>
  <dcterms:created xsi:type="dcterms:W3CDTF">2016-09-12T13:30:00Z</dcterms:created>
  <dcterms:modified xsi:type="dcterms:W3CDTF">2017-02-16T12:06:00Z</dcterms:modified>
</cp:coreProperties>
</file>