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54" w:rsidRPr="00E32A54" w:rsidRDefault="00E32A54" w:rsidP="00E32A54">
      <w:pPr>
        <w:jc w:val="center"/>
        <w:outlineLvl w:val="0"/>
        <w:rPr>
          <w:rFonts w:ascii="Times New Roman" w:eastAsia="Calibri" w:hAnsi="Times New Roman" w:cs="Times New Roman"/>
          <w:b/>
          <w:bCs/>
          <w:color w:val="auto"/>
          <w:sz w:val="34"/>
          <w:szCs w:val="34"/>
          <w:lang w:eastAsia="en-US" w:bidi="ar-SA"/>
        </w:rPr>
      </w:pPr>
      <w:r w:rsidRPr="00E32A54">
        <w:rPr>
          <w:rFonts w:ascii="Times New Roman" w:eastAsia="Calibri" w:hAnsi="Times New Roman" w:cs="Times New Roman"/>
          <w:b/>
          <w:bCs/>
          <w:color w:val="auto"/>
          <w:sz w:val="34"/>
          <w:szCs w:val="34"/>
          <w:lang w:eastAsia="en-US" w:bidi="ar-SA"/>
        </w:rPr>
        <w:t xml:space="preserve">АДМИНИСТРАЦИЯ </w:t>
      </w:r>
    </w:p>
    <w:p w:rsidR="00E32A54" w:rsidRPr="00E32A54" w:rsidRDefault="00E32A54" w:rsidP="00E32A54">
      <w:pPr>
        <w:jc w:val="center"/>
        <w:outlineLvl w:val="0"/>
        <w:rPr>
          <w:rFonts w:ascii="Times New Roman" w:eastAsia="Calibri" w:hAnsi="Times New Roman" w:cs="Times New Roman"/>
          <w:b/>
          <w:color w:val="auto"/>
          <w:sz w:val="34"/>
          <w:szCs w:val="34"/>
          <w:lang w:eastAsia="en-US" w:bidi="ar-SA"/>
        </w:rPr>
      </w:pPr>
      <w:r w:rsidRPr="00E32A54">
        <w:rPr>
          <w:rFonts w:ascii="Times New Roman" w:eastAsia="Calibri" w:hAnsi="Times New Roman" w:cs="Times New Roman"/>
          <w:b/>
          <w:bCs/>
          <w:color w:val="auto"/>
          <w:sz w:val="34"/>
          <w:szCs w:val="34"/>
          <w:lang w:eastAsia="en-US" w:bidi="ar-SA"/>
        </w:rPr>
        <w:t xml:space="preserve">ХОМУТОВСКОГО РАЙОНА </w:t>
      </w:r>
      <w:r w:rsidRPr="00E32A54">
        <w:rPr>
          <w:rFonts w:ascii="Times New Roman" w:eastAsia="Calibri" w:hAnsi="Times New Roman" w:cs="Times New Roman"/>
          <w:b/>
          <w:color w:val="auto"/>
          <w:sz w:val="34"/>
          <w:szCs w:val="34"/>
          <w:lang w:eastAsia="en-US" w:bidi="ar-SA"/>
        </w:rPr>
        <w:t>КУРСКОЙ ОБЛАСТИ</w:t>
      </w:r>
    </w:p>
    <w:p w:rsidR="00E32A54" w:rsidRPr="00E32A54" w:rsidRDefault="00E32A54" w:rsidP="00E32A54">
      <w:pPr>
        <w:jc w:val="center"/>
        <w:rPr>
          <w:rFonts w:ascii="Times New Roman" w:eastAsia="Calibri" w:hAnsi="Times New Roman" w:cs="Times New Roman"/>
          <w:b/>
          <w:bCs/>
          <w:spacing w:val="80"/>
          <w:sz w:val="22"/>
          <w:szCs w:val="22"/>
        </w:rPr>
      </w:pPr>
    </w:p>
    <w:p w:rsidR="00E32A54" w:rsidRPr="00E32A54" w:rsidRDefault="00E32A54" w:rsidP="00E32A54">
      <w:pPr>
        <w:jc w:val="center"/>
        <w:rPr>
          <w:rFonts w:ascii="Times New Roman" w:eastAsia="Calibri" w:hAnsi="Times New Roman" w:cs="Times New Roman"/>
          <w:color w:val="auto"/>
          <w:spacing w:val="40"/>
          <w:sz w:val="30"/>
          <w:szCs w:val="30"/>
          <w:lang w:eastAsia="en-US" w:bidi="ar-SA"/>
        </w:rPr>
      </w:pPr>
      <w:r w:rsidRPr="00E32A54">
        <w:rPr>
          <w:rFonts w:ascii="Times New Roman" w:eastAsia="Calibri" w:hAnsi="Times New Roman" w:cs="Times New Roman"/>
          <w:bCs/>
          <w:spacing w:val="40"/>
          <w:sz w:val="30"/>
          <w:szCs w:val="30"/>
        </w:rPr>
        <w:t>ПОСТАНОВЛЕНИЕ</w:t>
      </w:r>
    </w:p>
    <w:p w:rsidR="00E32A54" w:rsidRPr="00E32A54" w:rsidRDefault="00E32A54" w:rsidP="00E32A54">
      <w:pPr>
        <w:widowControl/>
        <w:autoSpaceDN w:val="0"/>
        <w:jc w:val="center"/>
        <w:rPr>
          <w:rFonts w:ascii="Times New Roman" w:eastAsia="Times New Roman" w:hAnsi="Times New Roman" w:cs="Courier New"/>
          <w:color w:val="auto"/>
          <w:sz w:val="16"/>
          <w:szCs w:val="16"/>
          <w:lang w:eastAsia="zh-CN" w:bidi="ar-SA"/>
        </w:rPr>
      </w:pPr>
    </w:p>
    <w:p w:rsidR="00E32A54" w:rsidRPr="00E32A54" w:rsidRDefault="00E32A54" w:rsidP="00E32A54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от 29.12.202</w:t>
      </w:r>
      <w:r w:rsidR="004D5EA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№ 584-па</w:t>
      </w:r>
    </w:p>
    <w:p w:rsidR="00E32A54" w:rsidRPr="00E32A54" w:rsidRDefault="00E32A54" w:rsidP="00E32A54">
      <w:pPr>
        <w:widowControl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E32A54" w:rsidRPr="00E32A54" w:rsidRDefault="00E32A54" w:rsidP="00E32A54">
      <w:pPr>
        <w:widowControl/>
        <w:jc w:val="center"/>
        <w:rPr>
          <w:rFonts w:ascii="Times New Roman" w:eastAsia="Times New Roman" w:hAnsi="Times New Roman" w:cs="Courier New"/>
          <w:color w:val="auto"/>
          <w:sz w:val="26"/>
          <w:szCs w:val="28"/>
          <w:lang w:eastAsia="zh-CN" w:bidi="ar-SA"/>
        </w:rPr>
      </w:pPr>
      <w:r w:rsidRPr="00E32A54">
        <w:rPr>
          <w:rFonts w:ascii="Times New Roman" w:eastAsia="Times New Roman" w:hAnsi="Times New Roman" w:cs="Times New Roman"/>
          <w:color w:val="auto"/>
          <w:sz w:val="26"/>
          <w:szCs w:val="28"/>
          <w:lang w:bidi="ar-SA"/>
        </w:rPr>
        <w:t>п. Хомутовка</w:t>
      </w:r>
    </w:p>
    <w:p w:rsidR="00FC5C28" w:rsidRDefault="00FC5C28" w:rsidP="004A7A95">
      <w:pPr>
        <w:jc w:val="center"/>
        <w:rPr>
          <w:rFonts w:ascii="Times New Roman" w:hAnsi="Times New Roman" w:cs="Times New Roman"/>
          <w:b/>
        </w:rPr>
      </w:pPr>
    </w:p>
    <w:p w:rsidR="004A7A95" w:rsidRDefault="004A7A95" w:rsidP="009C0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A95"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 программу «Содействие занятости населения в Хомутовском районе Курской области»</w:t>
      </w:r>
    </w:p>
    <w:p w:rsidR="00FC5C28" w:rsidRPr="009C07CA" w:rsidRDefault="00FC5C28" w:rsidP="009C0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8D9" w:rsidRPr="00C438D9" w:rsidRDefault="00C438D9" w:rsidP="00C438D9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</w:pPr>
      <w:r w:rsidRPr="00C438D9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 xml:space="preserve">В соответствии со статьей 179 Бюджетного кодекса Российской Федерации, </w:t>
      </w:r>
      <w:r w:rsidRPr="00FC5C28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решением Представительного Собрания Хомутовского района Курской области от 22.12.2023 № 41/449 «О внесении изменений в решение Представительного Собрания Хомутовского района от 20.12.2022 № 33/250 «О бюджете муниципального района «Хомутовский район» Курской области на 2023 год и на плановый период 2024 и 2025 годов», решением Представительного Собрания Хомутовского района Курской области от 22.12.2023 № 41/450 «О бюджете муниципального района «Хомутовский район» Курской области на 2024 год и на плановый период 2025 и 2026 годов»,</w:t>
      </w:r>
      <w:r w:rsidR="00FC5C28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 xml:space="preserve"> </w:t>
      </w:r>
      <w:r w:rsidRPr="00C438D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Администрация Хомутовского района Курской области</w:t>
      </w:r>
      <w:r w:rsidR="00FC5C28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</w:t>
      </w:r>
      <w:r w:rsidRPr="00C438D9">
        <w:rPr>
          <w:rFonts w:ascii="Times New Roman" w:eastAsia="Times New Roman" w:hAnsi="Times New Roman" w:cs="Times New Roman"/>
          <w:bCs/>
          <w:sz w:val="28"/>
          <w:szCs w:val="28"/>
          <w:lang w:eastAsia="zh-CN" w:bidi="ar-SA"/>
        </w:rPr>
        <w:t>ПОСТАНОВЛЯЕТ:</w:t>
      </w:r>
    </w:p>
    <w:p w:rsidR="004A7A95" w:rsidRPr="004A7A95" w:rsidRDefault="009C07CA" w:rsidP="00FC5C2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4A7A95" w:rsidRPr="004A7A95">
        <w:rPr>
          <w:rFonts w:ascii="Times New Roman" w:hAnsi="Times New Roman" w:cs="Times New Roman"/>
          <w:sz w:val="28"/>
          <w:szCs w:val="28"/>
        </w:rPr>
        <w:t>изменения,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которые вносятся в</w:t>
      </w:r>
      <w:r w:rsidR="004A7A95" w:rsidRPr="004A7A95">
        <w:rPr>
          <w:rFonts w:ascii="Times New Roman" w:hAnsi="Times New Roman" w:cs="Times New Roman"/>
          <w:sz w:val="28"/>
          <w:szCs w:val="28"/>
        </w:rPr>
        <w:t xml:space="preserve"> муниципальную программу Хомутовского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4A7A95" w:rsidRPr="004A7A95">
        <w:rPr>
          <w:rFonts w:ascii="Times New Roman" w:hAnsi="Times New Roman" w:cs="Times New Roman"/>
          <w:sz w:val="28"/>
          <w:szCs w:val="28"/>
        </w:rPr>
        <w:t>«Содействие занятости населения в Хомутовском районе Курской области», утвержденную постановлением Администрации Хомутовского района от 17.12.2014 № 648 (в редакции постановлений Администрации Хомут</w:t>
      </w:r>
      <w:r>
        <w:rPr>
          <w:rFonts w:ascii="Times New Roman" w:hAnsi="Times New Roman" w:cs="Times New Roman"/>
          <w:sz w:val="28"/>
          <w:szCs w:val="28"/>
        </w:rPr>
        <w:t>овского района Курской области от 16.11.2017 № 561, от</w:t>
      </w:r>
      <w:r w:rsidR="004A7A95" w:rsidRPr="004A7A95">
        <w:rPr>
          <w:rFonts w:ascii="Times New Roman" w:hAnsi="Times New Roman" w:cs="Times New Roman"/>
          <w:sz w:val="28"/>
          <w:szCs w:val="28"/>
        </w:rPr>
        <w:t xml:space="preserve"> 29.12.2017 № 623, от 02.11.2018 № 406, от 12.03.2019 № 120-па, от 03.12.2019 № 563-па, от 30.12.2019 № 620-па, от 27.11.2020 № 587-па, от 05.02.2021 №</w:t>
      </w:r>
      <w:r>
        <w:rPr>
          <w:rFonts w:ascii="Times New Roman" w:hAnsi="Times New Roman" w:cs="Times New Roman"/>
          <w:sz w:val="28"/>
          <w:szCs w:val="28"/>
        </w:rPr>
        <w:t xml:space="preserve"> 60-па,</w:t>
      </w:r>
      <w:r w:rsidR="004A7A95" w:rsidRPr="004A7A95">
        <w:rPr>
          <w:rFonts w:ascii="Times New Roman" w:hAnsi="Times New Roman" w:cs="Times New Roman"/>
          <w:sz w:val="28"/>
          <w:szCs w:val="28"/>
        </w:rPr>
        <w:t xml:space="preserve"> от 16.07.2021 №</w:t>
      </w:r>
      <w:r w:rsidR="00FC5C28">
        <w:rPr>
          <w:rFonts w:ascii="Times New Roman" w:hAnsi="Times New Roman" w:cs="Times New Roman"/>
          <w:sz w:val="28"/>
          <w:szCs w:val="28"/>
        </w:rPr>
        <w:t xml:space="preserve"> </w:t>
      </w:r>
      <w:r w:rsidR="004A7A95" w:rsidRPr="004A7A95">
        <w:rPr>
          <w:rFonts w:ascii="Times New Roman" w:hAnsi="Times New Roman" w:cs="Times New Roman"/>
          <w:sz w:val="28"/>
          <w:szCs w:val="28"/>
        </w:rPr>
        <w:t>321-па, от 07.10.2021 №</w:t>
      </w:r>
      <w:r w:rsidR="00FC5C28">
        <w:rPr>
          <w:rFonts w:ascii="Times New Roman" w:hAnsi="Times New Roman" w:cs="Times New Roman"/>
          <w:sz w:val="28"/>
          <w:szCs w:val="28"/>
        </w:rPr>
        <w:t xml:space="preserve"> </w:t>
      </w:r>
      <w:r w:rsidR="004A7A95" w:rsidRPr="004A7A95">
        <w:rPr>
          <w:rFonts w:ascii="Times New Roman" w:hAnsi="Times New Roman" w:cs="Times New Roman"/>
          <w:sz w:val="28"/>
          <w:szCs w:val="28"/>
        </w:rPr>
        <w:t>429-па, от 11.02.2022 №</w:t>
      </w:r>
      <w:r w:rsidR="00FC5C28">
        <w:rPr>
          <w:rFonts w:ascii="Times New Roman" w:hAnsi="Times New Roman" w:cs="Times New Roman"/>
          <w:sz w:val="28"/>
          <w:szCs w:val="28"/>
        </w:rPr>
        <w:t xml:space="preserve"> </w:t>
      </w:r>
      <w:r w:rsidR="004A7A95" w:rsidRPr="004A7A95">
        <w:rPr>
          <w:rFonts w:ascii="Times New Roman" w:hAnsi="Times New Roman" w:cs="Times New Roman"/>
          <w:sz w:val="28"/>
          <w:szCs w:val="28"/>
        </w:rPr>
        <w:t>72-па, от 29.04.2022 №</w:t>
      </w:r>
      <w:r w:rsidR="00FC5C28">
        <w:rPr>
          <w:rFonts w:ascii="Times New Roman" w:hAnsi="Times New Roman" w:cs="Times New Roman"/>
          <w:sz w:val="28"/>
          <w:szCs w:val="28"/>
        </w:rPr>
        <w:t xml:space="preserve"> </w:t>
      </w:r>
      <w:r w:rsidR="004A7A95" w:rsidRPr="004A7A95">
        <w:rPr>
          <w:rFonts w:ascii="Times New Roman" w:hAnsi="Times New Roman" w:cs="Times New Roman"/>
          <w:sz w:val="28"/>
          <w:szCs w:val="28"/>
        </w:rPr>
        <w:t>228-па)</w:t>
      </w:r>
      <w:r w:rsidR="00305271">
        <w:rPr>
          <w:rFonts w:ascii="Times New Roman" w:hAnsi="Times New Roman" w:cs="Times New Roman"/>
          <w:sz w:val="28"/>
          <w:szCs w:val="28"/>
        </w:rPr>
        <w:t xml:space="preserve"> изложить муниципальную программу в новой редакции</w:t>
      </w:r>
      <w:r w:rsidR="004A7A95" w:rsidRPr="004A7A95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4A7A95" w:rsidRPr="004A7A95" w:rsidRDefault="009C07CA" w:rsidP="009C07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26126" w:rsidRPr="004A7A95">
        <w:rPr>
          <w:rFonts w:ascii="Times New Roman" w:hAnsi="Times New Roman" w:cs="Times New Roman"/>
          <w:sz w:val="28"/>
          <w:szCs w:val="28"/>
        </w:rPr>
        <w:t>Разместить муниципальную</w:t>
      </w:r>
      <w:r w:rsidR="00FC5C28">
        <w:rPr>
          <w:rFonts w:ascii="Times New Roman" w:hAnsi="Times New Roman" w:cs="Times New Roman"/>
          <w:sz w:val="28"/>
          <w:szCs w:val="28"/>
        </w:rPr>
        <w:t xml:space="preserve"> </w:t>
      </w:r>
      <w:r w:rsidR="00526126" w:rsidRPr="004A7A95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4A7A95" w:rsidRPr="004A7A95">
        <w:rPr>
          <w:rFonts w:ascii="Times New Roman" w:hAnsi="Times New Roman" w:cs="Times New Roman"/>
          <w:sz w:val="28"/>
          <w:szCs w:val="28"/>
        </w:rPr>
        <w:t xml:space="preserve">«Содействие занятости населения в Хомутовском районе Курской области» </w:t>
      </w:r>
      <w:r w:rsidR="00526126" w:rsidRPr="004A7A95">
        <w:rPr>
          <w:rFonts w:ascii="Times New Roman" w:hAnsi="Times New Roman" w:cs="Times New Roman"/>
          <w:sz w:val="28"/>
          <w:szCs w:val="28"/>
        </w:rPr>
        <w:t>на официальном</w:t>
      </w:r>
      <w:r w:rsidR="004A7A95" w:rsidRPr="004A7A95">
        <w:rPr>
          <w:rFonts w:ascii="Times New Roman" w:hAnsi="Times New Roman" w:cs="Times New Roman"/>
          <w:sz w:val="28"/>
          <w:szCs w:val="28"/>
        </w:rPr>
        <w:t xml:space="preserve"> сайте муниципального образования «Хомутовский район» с учетом внесенных изменений.</w:t>
      </w:r>
    </w:p>
    <w:p w:rsidR="004A7A95" w:rsidRPr="004A7A95" w:rsidRDefault="009C07CA" w:rsidP="009C07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26126" w:rsidRPr="004A7A95">
        <w:rPr>
          <w:rFonts w:ascii="Times New Roman" w:hAnsi="Times New Roman" w:cs="Times New Roman"/>
          <w:sz w:val="28"/>
          <w:szCs w:val="28"/>
        </w:rPr>
        <w:t>Контроль за</w:t>
      </w:r>
      <w:r w:rsidR="004A7A95" w:rsidRPr="004A7A9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Хомутовского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4A7A95" w:rsidRPr="004A7A95">
        <w:rPr>
          <w:rFonts w:ascii="Times New Roman" w:hAnsi="Times New Roman" w:cs="Times New Roman"/>
          <w:sz w:val="28"/>
          <w:szCs w:val="28"/>
        </w:rPr>
        <w:t>Ф.Д.Сережечкина.</w:t>
      </w:r>
    </w:p>
    <w:p w:rsidR="004A7A95" w:rsidRPr="004A7A95" w:rsidRDefault="004A7A95" w:rsidP="009C07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A95">
        <w:rPr>
          <w:rFonts w:ascii="Times New Roman" w:hAnsi="Times New Roman" w:cs="Times New Roman"/>
          <w:sz w:val="28"/>
          <w:szCs w:val="28"/>
        </w:rPr>
        <w:t xml:space="preserve">4. Постановление вступает в </w:t>
      </w:r>
      <w:r w:rsidR="0067595C" w:rsidRPr="004A7A95">
        <w:rPr>
          <w:rFonts w:ascii="Times New Roman" w:hAnsi="Times New Roman" w:cs="Times New Roman"/>
          <w:sz w:val="28"/>
          <w:szCs w:val="28"/>
        </w:rPr>
        <w:t>силу со</w:t>
      </w:r>
      <w:r w:rsidRPr="004A7A95">
        <w:rPr>
          <w:rFonts w:ascii="Times New Roman" w:hAnsi="Times New Roman" w:cs="Times New Roman"/>
          <w:sz w:val="28"/>
          <w:szCs w:val="28"/>
        </w:rPr>
        <w:t xml:space="preserve"> дня подписания и подлежит опубликованию (обнародованию) в установленном порядке.</w:t>
      </w:r>
    </w:p>
    <w:p w:rsidR="004A7A95" w:rsidRDefault="004A7A95" w:rsidP="004A7A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A95" w:rsidRPr="004A7A95" w:rsidRDefault="004A7A95" w:rsidP="004A7A95">
      <w:pPr>
        <w:ind w:right="-36"/>
        <w:jc w:val="both"/>
        <w:rPr>
          <w:rFonts w:ascii="Times New Roman" w:hAnsi="Times New Roman" w:cs="Times New Roman"/>
          <w:sz w:val="28"/>
          <w:szCs w:val="28"/>
        </w:rPr>
      </w:pPr>
      <w:r w:rsidRPr="004A7A95">
        <w:rPr>
          <w:rFonts w:ascii="Times New Roman" w:hAnsi="Times New Roman" w:cs="Times New Roman"/>
          <w:sz w:val="28"/>
          <w:szCs w:val="28"/>
        </w:rPr>
        <w:t xml:space="preserve">Глава Хомутовского района                                                      </w:t>
      </w:r>
      <w:r w:rsidR="00FC5C28">
        <w:rPr>
          <w:rFonts w:ascii="Times New Roman" w:hAnsi="Times New Roman" w:cs="Times New Roman"/>
          <w:sz w:val="28"/>
          <w:szCs w:val="28"/>
        </w:rPr>
        <w:t xml:space="preserve">     </w:t>
      </w:r>
      <w:r w:rsidRPr="004A7A9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A7A95" w:rsidRPr="004A7A95" w:rsidRDefault="004A7A95" w:rsidP="004A7A95">
      <w:pPr>
        <w:ind w:right="-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A95">
        <w:rPr>
          <w:rFonts w:ascii="Times New Roman" w:hAnsi="Times New Roman" w:cs="Times New Roman"/>
          <w:sz w:val="28"/>
          <w:szCs w:val="28"/>
        </w:rPr>
        <w:t>Курской области</w:t>
      </w:r>
      <w:r w:rsidR="00FC5C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FC5C28" w:rsidRPr="004A7A95">
        <w:rPr>
          <w:rFonts w:ascii="Times New Roman" w:hAnsi="Times New Roman" w:cs="Times New Roman"/>
          <w:sz w:val="28"/>
          <w:szCs w:val="28"/>
        </w:rPr>
        <w:t>Ю. Хрул</w:t>
      </w:r>
      <w:r w:rsidR="00FC5C28">
        <w:rPr>
          <w:rFonts w:ascii="Times New Roman" w:hAnsi="Times New Roman" w:cs="Times New Roman"/>
          <w:sz w:val="28"/>
          <w:szCs w:val="28"/>
        </w:rPr>
        <w:t>е</w:t>
      </w:r>
      <w:r w:rsidR="00FC5C28" w:rsidRPr="004A7A95">
        <w:rPr>
          <w:rFonts w:ascii="Times New Roman" w:hAnsi="Times New Roman" w:cs="Times New Roman"/>
          <w:sz w:val="28"/>
          <w:szCs w:val="28"/>
        </w:rPr>
        <w:t>в</w:t>
      </w:r>
    </w:p>
    <w:p w:rsidR="009C07CA" w:rsidRDefault="009C07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24E7D" w:rsidRPr="0067595C" w:rsidRDefault="00E24E7D" w:rsidP="009C07CA">
      <w:pPr>
        <w:ind w:left="5103"/>
        <w:jc w:val="center"/>
        <w:rPr>
          <w:rFonts w:ascii="Times New Roman" w:hAnsi="Times New Roman" w:cs="Times New Roman"/>
        </w:rPr>
      </w:pPr>
      <w:r w:rsidRPr="0067595C">
        <w:rPr>
          <w:rFonts w:ascii="Times New Roman" w:hAnsi="Times New Roman" w:cs="Times New Roman"/>
        </w:rPr>
        <w:lastRenderedPageBreak/>
        <w:t>Приложение</w:t>
      </w:r>
    </w:p>
    <w:p w:rsidR="006B6A38" w:rsidRPr="0067595C" w:rsidRDefault="006B6A38" w:rsidP="009C07CA">
      <w:pPr>
        <w:ind w:left="5103"/>
        <w:jc w:val="center"/>
        <w:rPr>
          <w:rFonts w:ascii="Times New Roman" w:hAnsi="Times New Roman" w:cs="Times New Roman"/>
        </w:rPr>
      </w:pPr>
      <w:r w:rsidRPr="0067595C">
        <w:rPr>
          <w:rFonts w:ascii="Times New Roman" w:hAnsi="Times New Roman" w:cs="Times New Roman"/>
        </w:rPr>
        <w:t>У</w:t>
      </w:r>
      <w:r w:rsidR="00E24E7D" w:rsidRPr="0067595C">
        <w:rPr>
          <w:rFonts w:ascii="Times New Roman" w:hAnsi="Times New Roman" w:cs="Times New Roman"/>
        </w:rPr>
        <w:t>ТВЕРЖДЕНА</w:t>
      </w:r>
    </w:p>
    <w:p w:rsidR="00B046DE" w:rsidRPr="0067595C" w:rsidRDefault="006B6A38" w:rsidP="009C07CA">
      <w:pPr>
        <w:ind w:left="5103"/>
        <w:jc w:val="center"/>
        <w:rPr>
          <w:rFonts w:ascii="Times New Roman" w:hAnsi="Times New Roman" w:cs="Times New Roman"/>
        </w:rPr>
      </w:pPr>
      <w:r w:rsidRPr="0067595C">
        <w:rPr>
          <w:rFonts w:ascii="Times New Roman" w:hAnsi="Times New Roman" w:cs="Times New Roman"/>
        </w:rPr>
        <w:t>Постановлением Ад</w:t>
      </w:r>
      <w:r w:rsidR="00B046DE" w:rsidRPr="0067595C">
        <w:rPr>
          <w:rFonts w:ascii="Times New Roman" w:hAnsi="Times New Roman" w:cs="Times New Roman"/>
        </w:rPr>
        <w:t>министрации Хомутовского района</w:t>
      </w:r>
    </w:p>
    <w:p w:rsidR="00A04517" w:rsidRPr="0067595C" w:rsidRDefault="006B6A38" w:rsidP="009C07CA">
      <w:pPr>
        <w:ind w:left="5103"/>
        <w:jc w:val="center"/>
        <w:rPr>
          <w:rFonts w:ascii="Times New Roman" w:hAnsi="Times New Roman" w:cs="Times New Roman"/>
        </w:rPr>
      </w:pPr>
      <w:r w:rsidRPr="0067595C">
        <w:rPr>
          <w:rFonts w:ascii="Times New Roman" w:hAnsi="Times New Roman" w:cs="Times New Roman"/>
        </w:rPr>
        <w:t>Курской о</w:t>
      </w:r>
      <w:r w:rsidR="00B046DE" w:rsidRPr="0067595C">
        <w:rPr>
          <w:rFonts w:ascii="Times New Roman" w:hAnsi="Times New Roman" w:cs="Times New Roman"/>
        </w:rPr>
        <w:t xml:space="preserve">бласти от 17.12.2014 года </w:t>
      </w:r>
      <w:r w:rsidR="009C07CA">
        <w:rPr>
          <w:rFonts w:ascii="Times New Roman" w:hAnsi="Times New Roman" w:cs="Times New Roman"/>
        </w:rPr>
        <w:br/>
      </w:r>
      <w:r w:rsidR="00B046DE" w:rsidRPr="0067595C">
        <w:rPr>
          <w:rFonts w:ascii="Times New Roman" w:hAnsi="Times New Roman" w:cs="Times New Roman"/>
        </w:rPr>
        <w:t>№ 648</w:t>
      </w:r>
      <w:r w:rsidRPr="0067595C">
        <w:rPr>
          <w:rFonts w:ascii="Times New Roman" w:hAnsi="Times New Roman" w:cs="Times New Roman"/>
        </w:rPr>
        <w:t>(в редакци</w:t>
      </w:r>
      <w:r w:rsidR="00E24E7D" w:rsidRPr="0067595C">
        <w:rPr>
          <w:rFonts w:ascii="Times New Roman" w:hAnsi="Times New Roman" w:cs="Times New Roman"/>
        </w:rPr>
        <w:t>и</w:t>
      </w:r>
      <w:r w:rsidR="00B046DE" w:rsidRPr="0067595C">
        <w:rPr>
          <w:rFonts w:ascii="Times New Roman" w:hAnsi="Times New Roman" w:cs="Times New Roman"/>
        </w:rPr>
        <w:t xml:space="preserve"> постановлений Администрации</w:t>
      </w:r>
      <w:r w:rsidR="00FC5C28">
        <w:rPr>
          <w:rFonts w:ascii="Times New Roman" w:hAnsi="Times New Roman" w:cs="Times New Roman"/>
        </w:rPr>
        <w:t xml:space="preserve"> </w:t>
      </w:r>
      <w:r w:rsidRPr="0067595C">
        <w:rPr>
          <w:rFonts w:ascii="Times New Roman" w:hAnsi="Times New Roman" w:cs="Times New Roman"/>
        </w:rPr>
        <w:t xml:space="preserve">Хомутовского района </w:t>
      </w:r>
      <w:r w:rsidR="00B046DE" w:rsidRPr="0067595C">
        <w:rPr>
          <w:rFonts w:ascii="Times New Roman" w:hAnsi="Times New Roman" w:cs="Times New Roman"/>
        </w:rPr>
        <w:t>Курской области</w:t>
      </w:r>
      <w:r w:rsidR="00FC5C28">
        <w:rPr>
          <w:rFonts w:ascii="Times New Roman" w:hAnsi="Times New Roman" w:cs="Times New Roman"/>
        </w:rPr>
        <w:t xml:space="preserve"> </w:t>
      </w:r>
      <w:r w:rsidRPr="0067595C">
        <w:rPr>
          <w:rFonts w:ascii="Times New Roman" w:hAnsi="Times New Roman" w:cs="Times New Roman"/>
        </w:rPr>
        <w:t xml:space="preserve">от 16.11.2017 № 561, от 29.12.2017 № 623,от 02.11.2018 </w:t>
      </w:r>
      <w:r w:rsidR="009C07CA">
        <w:rPr>
          <w:rFonts w:ascii="Times New Roman" w:hAnsi="Times New Roman" w:cs="Times New Roman"/>
        </w:rPr>
        <w:br/>
      </w:r>
      <w:r w:rsidRPr="0067595C">
        <w:rPr>
          <w:rFonts w:ascii="Times New Roman" w:hAnsi="Times New Roman" w:cs="Times New Roman"/>
        </w:rPr>
        <w:t xml:space="preserve">№ </w:t>
      </w:r>
      <w:r w:rsidR="00B046DE" w:rsidRPr="0067595C">
        <w:rPr>
          <w:rFonts w:ascii="Times New Roman" w:hAnsi="Times New Roman" w:cs="Times New Roman"/>
        </w:rPr>
        <w:t>406, от 12.03.2019 № 120-па,</w:t>
      </w:r>
      <w:r w:rsidR="009C07CA">
        <w:rPr>
          <w:rFonts w:ascii="Times New Roman" w:hAnsi="Times New Roman" w:cs="Times New Roman"/>
        </w:rPr>
        <w:br/>
      </w:r>
      <w:r w:rsidRPr="0067595C">
        <w:rPr>
          <w:rFonts w:ascii="Times New Roman" w:hAnsi="Times New Roman" w:cs="Times New Roman"/>
        </w:rPr>
        <w:t xml:space="preserve">от 03.12.2019 № </w:t>
      </w:r>
      <w:r w:rsidR="00B046DE" w:rsidRPr="0067595C">
        <w:rPr>
          <w:rFonts w:ascii="Times New Roman" w:hAnsi="Times New Roman" w:cs="Times New Roman"/>
        </w:rPr>
        <w:t xml:space="preserve">563-па, от 30.12.2019 </w:t>
      </w:r>
      <w:r w:rsidR="009C07CA">
        <w:rPr>
          <w:rFonts w:ascii="Times New Roman" w:hAnsi="Times New Roman" w:cs="Times New Roman"/>
        </w:rPr>
        <w:br/>
      </w:r>
      <w:r w:rsidR="00B046DE" w:rsidRPr="0067595C">
        <w:rPr>
          <w:rFonts w:ascii="Times New Roman" w:hAnsi="Times New Roman" w:cs="Times New Roman"/>
        </w:rPr>
        <w:t>№ 620-па,</w:t>
      </w:r>
      <w:r w:rsidR="00E32A54">
        <w:rPr>
          <w:rFonts w:ascii="Times New Roman" w:hAnsi="Times New Roman" w:cs="Times New Roman"/>
        </w:rPr>
        <w:t xml:space="preserve"> </w:t>
      </w:r>
      <w:r w:rsidRPr="0067595C">
        <w:rPr>
          <w:rFonts w:ascii="Times New Roman" w:hAnsi="Times New Roman" w:cs="Times New Roman"/>
        </w:rPr>
        <w:t xml:space="preserve">от 27.11.2020 № 587-па, </w:t>
      </w:r>
      <w:r w:rsidR="009C07CA">
        <w:rPr>
          <w:rFonts w:ascii="Times New Roman" w:hAnsi="Times New Roman" w:cs="Times New Roman"/>
        </w:rPr>
        <w:br/>
      </w:r>
      <w:r w:rsidRPr="0067595C">
        <w:rPr>
          <w:rFonts w:ascii="Times New Roman" w:hAnsi="Times New Roman" w:cs="Times New Roman"/>
        </w:rPr>
        <w:t>от 05.02.2021 №</w:t>
      </w:r>
      <w:r w:rsidR="00FC5C28">
        <w:rPr>
          <w:rFonts w:ascii="Times New Roman" w:hAnsi="Times New Roman" w:cs="Times New Roman"/>
        </w:rPr>
        <w:t xml:space="preserve"> </w:t>
      </w:r>
      <w:r w:rsidRPr="0067595C">
        <w:rPr>
          <w:rFonts w:ascii="Times New Roman" w:hAnsi="Times New Roman" w:cs="Times New Roman"/>
        </w:rPr>
        <w:t>60-па</w:t>
      </w:r>
      <w:r w:rsidR="00B046DE" w:rsidRPr="0067595C">
        <w:rPr>
          <w:rFonts w:ascii="Times New Roman" w:hAnsi="Times New Roman" w:cs="Times New Roman"/>
        </w:rPr>
        <w:t>;</w:t>
      </w:r>
      <w:r w:rsidR="00E24E7D" w:rsidRPr="0067595C">
        <w:rPr>
          <w:rFonts w:ascii="Times New Roman" w:hAnsi="Times New Roman" w:cs="Times New Roman"/>
        </w:rPr>
        <w:t xml:space="preserve">от </w:t>
      </w:r>
      <w:r w:rsidR="00F055D1" w:rsidRPr="0067595C">
        <w:rPr>
          <w:rFonts w:ascii="Times New Roman" w:hAnsi="Times New Roman" w:cs="Times New Roman"/>
        </w:rPr>
        <w:t>16.07.2021</w:t>
      </w:r>
      <w:r w:rsidR="009C07CA">
        <w:rPr>
          <w:rFonts w:ascii="Times New Roman" w:hAnsi="Times New Roman" w:cs="Times New Roman"/>
        </w:rPr>
        <w:br/>
      </w:r>
      <w:r w:rsidR="00E24E7D" w:rsidRPr="0067595C">
        <w:rPr>
          <w:rFonts w:ascii="Times New Roman" w:hAnsi="Times New Roman" w:cs="Times New Roman"/>
        </w:rPr>
        <w:t xml:space="preserve">№ </w:t>
      </w:r>
      <w:r w:rsidR="00F055D1" w:rsidRPr="0067595C">
        <w:rPr>
          <w:rFonts w:ascii="Times New Roman" w:hAnsi="Times New Roman" w:cs="Times New Roman"/>
        </w:rPr>
        <w:t>321-па</w:t>
      </w:r>
      <w:r w:rsidR="00A04517" w:rsidRPr="0067595C">
        <w:rPr>
          <w:rFonts w:ascii="Times New Roman" w:hAnsi="Times New Roman" w:cs="Times New Roman"/>
        </w:rPr>
        <w:t>,от 07.10.2021 №</w:t>
      </w:r>
      <w:r w:rsidR="00FC5C28">
        <w:rPr>
          <w:rFonts w:ascii="Times New Roman" w:hAnsi="Times New Roman" w:cs="Times New Roman"/>
        </w:rPr>
        <w:t xml:space="preserve"> </w:t>
      </w:r>
      <w:r w:rsidR="00A04517" w:rsidRPr="0067595C">
        <w:rPr>
          <w:rFonts w:ascii="Times New Roman" w:hAnsi="Times New Roman" w:cs="Times New Roman"/>
        </w:rPr>
        <w:t>429-па,</w:t>
      </w:r>
    </w:p>
    <w:p w:rsidR="006B6A38" w:rsidRPr="0067595C" w:rsidRDefault="00A04517" w:rsidP="009C07CA">
      <w:pPr>
        <w:ind w:left="5103"/>
        <w:jc w:val="center"/>
        <w:rPr>
          <w:rFonts w:ascii="Times New Roman" w:hAnsi="Times New Roman" w:cs="Times New Roman"/>
        </w:rPr>
      </w:pPr>
      <w:r w:rsidRPr="0067595C">
        <w:rPr>
          <w:rFonts w:ascii="Times New Roman" w:hAnsi="Times New Roman" w:cs="Times New Roman"/>
        </w:rPr>
        <w:t>от 11.02.2022 №</w:t>
      </w:r>
      <w:r w:rsidR="00E32A54">
        <w:rPr>
          <w:rFonts w:ascii="Times New Roman" w:hAnsi="Times New Roman" w:cs="Times New Roman"/>
        </w:rPr>
        <w:t xml:space="preserve"> </w:t>
      </w:r>
      <w:r w:rsidRPr="0067595C">
        <w:rPr>
          <w:rFonts w:ascii="Times New Roman" w:hAnsi="Times New Roman" w:cs="Times New Roman"/>
        </w:rPr>
        <w:t>72-па,</w:t>
      </w:r>
      <w:r w:rsidR="00FC5C28">
        <w:rPr>
          <w:rFonts w:ascii="Times New Roman" w:hAnsi="Times New Roman" w:cs="Times New Roman"/>
        </w:rPr>
        <w:t xml:space="preserve"> </w:t>
      </w:r>
      <w:r w:rsidRPr="0067595C">
        <w:rPr>
          <w:rFonts w:ascii="Times New Roman" w:hAnsi="Times New Roman" w:cs="Times New Roman"/>
        </w:rPr>
        <w:t xml:space="preserve">от 29.04.2022 </w:t>
      </w:r>
      <w:r w:rsidR="009C07CA">
        <w:rPr>
          <w:rFonts w:ascii="Times New Roman" w:hAnsi="Times New Roman" w:cs="Times New Roman"/>
        </w:rPr>
        <w:br/>
      </w:r>
      <w:r w:rsidRPr="0067595C">
        <w:rPr>
          <w:rFonts w:ascii="Times New Roman" w:hAnsi="Times New Roman" w:cs="Times New Roman"/>
        </w:rPr>
        <w:t>№</w:t>
      </w:r>
      <w:r w:rsidR="00E32A54">
        <w:rPr>
          <w:rFonts w:ascii="Times New Roman" w:hAnsi="Times New Roman" w:cs="Times New Roman"/>
        </w:rPr>
        <w:t xml:space="preserve"> </w:t>
      </w:r>
      <w:r w:rsidRPr="0067595C">
        <w:rPr>
          <w:rFonts w:ascii="Times New Roman" w:hAnsi="Times New Roman" w:cs="Times New Roman"/>
        </w:rPr>
        <w:t>228-па</w:t>
      </w:r>
      <w:r w:rsidR="004A6DF6">
        <w:rPr>
          <w:rFonts w:ascii="Times New Roman" w:hAnsi="Times New Roman" w:cs="Times New Roman"/>
        </w:rPr>
        <w:t>, от 24.01.2023 № 47-па</w:t>
      </w:r>
      <w:bookmarkStart w:id="0" w:name="_GoBack"/>
      <w:bookmarkEnd w:id="0"/>
      <w:r w:rsidRPr="0067595C">
        <w:rPr>
          <w:rFonts w:ascii="Times New Roman" w:hAnsi="Times New Roman" w:cs="Times New Roman"/>
        </w:rPr>
        <w:t>)</w:t>
      </w: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9C0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A38" w:rsidRPr="0067595C" w:rsidRDefault="006B6A38" w:rsidP="009C07C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7595C">
        <w:rPr>
          <w:rFonts w:ascii="Times New Roman" w:hAnsi="Times New Roman" w:cs="Times New Roman"/>
          <w:b/>
          <w:sz w:val="32"/>
          <w:szCs w:val="28"/>
        </w:rPr>
        <w:t>Муниципальная программа</w:t>
      </w:r>
    </w:p>
    <w:p w:rsidR="006B6A38" w:rsidRPr="0067595C" w:rsidRDefault="006B6A38" w:rsidP="009C07C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7595C">
        <w:rPr>
          <w:rFonts w:ascii="Times New Roman" w:hAnsi="Times New Roman" w:cs="Times New Roman"/>
          <w:b/>
          <w:sz w:val="32"/>
          <w:szCs w:val="28"/>
        </w:rPr>
        <w:t>«Содействие занятости населения в Хомутовском районе</w:t>
      </w:r>
    </w:p>
    <w:p w:rsidR="006B6A38" w:rsidRPr="0067595C" w:rsidRDefault="006B6A38" w:rsidP="009C07C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7595C">
        <w:rPr>
          <w:rFonts w:ascii="Times New Roman" w:hAnsi="Times New Roman" w:cs="Times New Roman"/>
          <w:b/>
          <w:sz w:val="32"/>
          <w:szCs w:val="28"/>
        </w:rPr>
        <w:t>Курской области»</w:t>
      </w:r>
    </w:p>
    <w:p w:rsidR="006B6A38" w:rsidRPr="0067595C" w:rsidRDefault="006B6A38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A38" w:rsidRPr="009C07CA" w:rsidRDefault="006B6A38" w:rsidP="00B046DE">
      <w:pPr>
        <w:rPr>
          <w:rFonts w:ascii="Times New Roman" w:hAnsi="Times New Roman" w:cs="Times New Roman"/>
          <w:sz w:val="28"/>
          <w:szCs w:val="28"/>
        </w:rPr>
      </w:pPr>
      <w:r w:rsidRPr="009C07CA">
        <w:rPr>
          <w:rFonts w:ascii="Times New Roman" w:hAnsi="Times New Roman" w:cs="Times New Roman"/>
          <w:sz w:val="28"/>
          <w:szCs w:val="28"/>
        </w:rPr>
        <w:t xml:space="preserve">Ответственный исполнитель – </w:t>
      </w:r>
    </w:p>
    <w:p w:rsidR="006B6A38" w:rsidRPr="009C07CA" w:rsidRDefault="006B6A38" w:rsidP="00B046DE">
      <w:pPr>
        <w:rPr>
          <w:rFonts w:ascii="Times New Roman" w:hAnsi="Times New Roman" w:cs="Times New Roman"/>
          <w:sz w:val="28"/>
          <w:szCs w:val="28"/>
        </w:rPr>
      </w:pPr>
      <w:r w:rsidRPr="009C07CA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6B6A38" w:rsidRPr="009C07CA" w:rsidRDefault="006B6A38" w:rsidP="00B046DE">
      <w:pPr>
        <w:rPr>
          <w:rFonts w:ascii="Times New Roman" w:hAnsi="Times New Roman" w:cs="Times New Roman"/>
          <w:sz w:val="28"/>
          <w:szCs w:val="28"/>
        </w:rPr>
      </w:pPr>
      <w:r w:rsidRPr="009C07CA">
        <w:rPr>
          <w:rFonts w:ascii="Times New Roman" w:hAnsi="Times New Roman" w:cs="Times New Roman"/>
          <w:sz w:val="28"/>
          <w:szCs w:val="28"/>
        </w:rPr>
        <w:t xml:space="preserve">отдела экономики, развития малого </w:t>
      </w:r>
    </w:p>
    <w:p w:rsidR="006B6A38" w:rsidRPr="009C07CA" w:rsidRDefault="006B6A38" w:rsidP="00B046DE">
      <w:pPr>
        <w:rPr>
          <w:rFonts w:ascii="Times New Roman" w:hAnsi="Times New Roman" w:cs="Times New Roman"/>
          <w:sz w:val="28"/>
          <w:szCs w:val="28"/>
        </w:rPr>
      </w:pPr>
      <w:r w:rsidRPr="009C07CA">
        <w:rPr>
          <w:rFonts w:ascii="Times New Roman" w:hAnsi="Times New Roman" w:cs="Times New Roman"/>
          <w:sz w:val="28"/>
          <w:szCs w:val="28"/>
        </w:rPr>
        <w:t>предпринимательства и труда</w:t>
      </w:r>
    </w:p>
    <w:p w:rsidR="009C07CA" w:rsidRDefault="009C07CA">
      <w:pPr>
        <w:rPr>
          <w:rFonts w:ascii="Times New Roman" w:hAnsi="Times New Roman" w:cs="Times New Roman"/>
          <w:b/>
          <w:sz w:val="32"/>
          <w:szCs w:val="30"/>
        </w:rPr>
      </w:pPr>
      <w:r>
        <w:rPr>
          <w:rFonts w:ascii="Times New Roman" w:hAnsi="Times New Roman" w:cs="Times New Roman"/>
          <w:b/>
          <w:sz w:val="32"/>
          <w:szCs w:val="30"/>
        </w:rPr>
        <w:br w:type="page"/>
      </w:r>
    </w:p>
    <w:p w:rsidR="006B6A38" w:rsidRPr="009C07CA" w:rsidRDefault="006B6A38" w:rsidP="00FC5C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7CA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6B6A38" w:rsidRPr="009C07CA" w:rsidRDefault="006B6A38" w:rsidP="00FC5C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7C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FC34B4" w:rsidRDefault="006B6A38" w:rsidP="00FC5C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7CA">
        <w:rPr>
          <w:rFonts w:ascii="Times New Roman" w:hAnsi="Times New Roman" w:cs="Times New Roman"/>
          <w:b/>
          <w:sz w:val="28"/>
          <w:szCs w:val="28"/>
        </w:rPr>
        <w:t>«Содействие занятости населения в Хомутовском районе</w:t>
      </w:r>
    </w:p>
    <w:p w:rsidR="006B6A38" w:rsidRPr="009C07CA" w:rsidRDefault="006B6A38" w:rsidP="00FC5C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7CA">
        <w:rPr>
          <w:rFonts w:ascii="Times New Roman" w:hAnsi="Times New Roman" w:cs="Times New Roman"/>
          <w:b/>
          <w:sz w:val="28"/>
          <w:szCs w:val="28"/>
        </w:rPr>
        <w:t>Курской области»</w:t>
      </w:r>
    </w:p>
    <w:p w:rsidR="006B6A38" w:rsidRPr="0067595C" w:rsidRDefault="006B6A38" w:rsidP="00B046D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W w:w="9140" w:type="dxa"/>
        <w:tblLook w:val="04A0"/>
      </w:tblPr>
      <w:tblGrid>
        <w:gridCol w:w="3335"/>
        <w:gridCol w:w="310"/>
        <w:gridCol w:w="5495"/>
      </w:tblGrid>
      <w:tr w:rsidR="006B6A38" w:rsidRPr="00FC34B4" w:rsidTr="00FC5C28">
        <w:tc>
          <w:tcPr>
            <w:tcW w:w="3335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310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5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Отдел экономики, развития малого предпринимательства и труда Администрации Хомутовского района</w:t>
            </w:r>
            <w:r w:rsidR="00E24E7D"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</w:tc>
      </w:tr>
      <w:tr w:rsidR="006B6A38" w:rsidRPr="00FC34B4" w:rsidTr="00FC5C28">
        <w:tc>
          <w:tcPr>
            <w:tcW w:w="3335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310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5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6B6A38" w:rsidRPr="00FC34B4" w:rsidTr="00FC5C28">
        <w:tc>
          <w:tcPr>
            <w:tcW w:w="3335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310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5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6B6A38" w:rsidRPr="00FC34B4" w:rsidTr="00FC5C28">
        <w:tc>
          <w:tcPr>
            <w:tcW w:w="3335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="00FC5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10" w:type="dxa"/>
          </w:tcPr>
          <w:p w:rsidR="006B6A38" w:rsidRPr="00FC34B4" w:rsidRDefault="006B6A38" w:rsidP="00FC5C28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-</w:t>
            </w:r>
          </w:p>
        </w:tc>
        <w:tc>
          <w:tcPr>
            <w:tcW w:w="5495" w:type="dxa"/>
          </w:tcPr>
          <w:p w:rsidR="006B6A38" w:rsidRPr="00FC34B4" w:rsidRDefault="006B6A38" w:rsidP="00FC5C28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«</w:t>
            </w:r>
            <w:r w:rsidRPr="00FC34B4">
              <w:rPr>
                <w:rFonts w:eastAsia="Times New Roman"/>
                <w:sz w:val="28"/>
                <w:szCs w:val="28"/>
                <w:lang w:eastAsia="ru-RU"/>
              </w:rPr>
              <w:t>Содействие временной занятости отдельных категорий граждан</w:t>
            </w:r>
            <w:r w:rsidRPr="00FC34B4">
              <w:rPr>
                <w:sz w:val="28"/>
                <w:szCs w:val="28"/>
              </w:rPr>
              <w:t>»;</w:t>
            </w:r>
          </w:p>
          <w:p w:rsidR="006B6A38" w:rsidRPr="00FC34B4" w:rsidRDefault="006B6A38" w:rsidP="00FC5C28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«Развитие институтов рынка труда»;</w:t>
            </w:r>
          </w:p>
        </w:tc>
      </w:tr>
      <w:tr w:rsidR="006B6A38" w:rsidRPr="00FC34B4" w:rsidTr="00FC5C28">
        <w:tc>
          <w:tcPr>
            <w:tcW w:w="3335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</w:t>
            </w:r>
            <w:r w:rsidR="00FC5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10" w:type="dxa"/>
          </w:tcPr>
          <w:p w:rsidR="006B6A38" w:rsidRPr="00FC34B4" w:rsidRDefault="006B6A38" w:rsidP="00FC5C28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-</w:t>
            </w:r>
          </w:p>
        </w:tc>
        <w:tc>
          <w:tcPr>
            <w:tcW w:w="5495" w:type="dxa"/>
          </w:tcPr>
          <w:p w:rsidR="006B6A38" w:rsidRPr="00FC34B4" w:rsidRDefault="006B6A38" w:rsidP="00FC5C28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отсутствуют</w:t>
            </w:r>
          </w:p>
        </w:tc>
      </w:tr>
      <w:tr w:rsidR="006B6A38" w:rsidRPr="00FC34B4" w:rsidTr="00FC5C28">
        <w:tc>
          <w:tcPr>
            <w:tcW w:w="3335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310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5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-создание условий развития эффективного рынка труда Хомутовского района;</w:t>
            </w:r>
          </w:p>
          <w:p w:rsidR="006B6A38" w:rsidRPr="00FC34B4" w:rsidRDefault="006B6A38" w:rsidP="00FC5C28">
            <w:pPr>
              <w:pStyle w:val="ConsPlusCell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-реализация государственной политики в области социального партнерства и трудовых отношений, улучшение условий и охраны труда, снижение профессиональных рисков работников организаций Хомутовского района</w:t>
            </w:r>
          </w:p>
        </w:tc>
      </w:tr>
      <w:tr w:rsidR="006B6A38" w:rsidRPr="00FC34B4" w:rsidTr="00FC5C28">
        <w:tc>
          <w:tcPr>
            <w:tcW w:w="3335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310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5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-осуществление мер, направленных на реализацию государственной социально-экономической политики, обеспечивающей право граждан на достойный труд;</w:t>
            </w:r>
          </w:p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-обеспечение безопасности рабочих мест</w:t>
            </w:r>
          </w:p>
        </w:tc>
      </w:tr>
      <w:tr w:rsidR="006B6A38" w:rsidRPr="00FC34B4" w:rsidTr="00FC5C28">
        <w:trPr>
          <w:trHeight w:val="1342"/>
        </w:trPr>
        <w:tc>
          <w:tcPr>
            <w:tcW w:w="3335" w:type="dxa"/>
          </w:tcPr>
          <w:p w:rsidR="006B6A38" w:rsidRPr="00FC34B4" w:rsidRDefault="006B6A38" w:rsidP="00FC5C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индикаторы и</w:t>
            </w:r>
          </w:p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программы</w:t>
            </w:r>
          </w:p>
        </w:tc>
        <w:tc>
          <w:tcPr>
            <w:tcW w:w="310" w:type="dxa"/>
          </w:tcPr>
          <w:p w:rsidR="006B6A38" w:rsidRPr="00FC34B4" w:rsidRDefault="006B6A38" w:rsidP="00FC5C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5" w:type="dxa"/>
          </w:tcPr>
          <w:p w:rsidR="006B6A38" w:rsidRPr="00FC34B4" w:rsidRDefault="006B6A38" w:rsidP="00FC5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-удельный вес трудоустроенных несовершеннолетних граждан в возрасте от 14 до 18 лет в свободное от учебы время в общей численности несовершеннолетних граждан, обратившихся за предоставлением услуги;</w:t>
            </w:r>
          </w:p>
          <w:p w:rsidR="006B6A38" w:rsidRPr="00FC34B4" w:rsidRDefault="006B6A38" w:rsidP="00FC5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-коэффициент частоты производственного травматизма</w:t>
            </w:r>
          </w:p>
        </w:tc>
      </w:tr>
      <w:tr w:rsidR="006B6A38" w:rsidRPr="00FC34B4" w:rsidTr="00FC5C28">
        <w:tc>
          <w:tcPr>
            <w:tcW w:w="3335" w:type="dxa"/>
          </w:tcPr>
          <w:p w:rsidR="006B6A38" w:rsidRPr="00FC34B4" w:rsidRDefault="006B6A38" w:rsidP="00FC5C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</w:t>
            </w:r>
          </w:p>
          <w:p w:rsidR="006B6A38" w:rsidRPr="00FC34B4" w:rsidRDefault="006B6A38" w:rsidP="00FC5C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реализации программы </w:t>
            </w:r>
          </w:p>
        </w:tc>
        <w:tc>
          <w:tcPr>
            <w:tcW w:w="310" w:type="dxa"/>
          </w:tcPr>
          <w:p w:rsidR="006B6A38" w:rsidRPr="00FC34B4" w:rsidRDefault="006B6A38" w:rsidP="00FC5C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5" w:type="dxa"/>
          </w:tcPr>
          <w:p w:rsidR="006B6A38" w:rsidRPr="00FC34B4" w:rsidRDefault="006B6A38" w:rsidP="00FC5C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>2015-202</w:t>
            </w:r>
            <w:r w:rsidR="00C438D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годы, в один этап.</w:t>
            </w:r>
          </w:p>
        </w:tc>
      </w:tr>
      <w:tr w:rsidR="006B6A38" w:rsidRPr="00FC34B4" w:rsidTr="00FC5C28">
        <w:tc>
          <w:tcPr>
            <w:tcW w:w="3335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310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5" w:type="dxa"/>
            <w:shd w:val="clear" w:color="auto" w:fill="auto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D73CE9">
              <w:rPr>
                <w:rFonts w:ascii="Times New Roman" w:hAnsi="Times New Roman" w:cs="Times New Roman"/>
                <w:sz w:val="28"/>
                <w:szCs w:val="28"/>
              </w:rPr>
              <w:t>4593786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lastRenderedPageBreak/>
              <w:t>2015 год – 298456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2016 год – 309898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2017 год – 295519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2018 год – 307200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2019 год – 37690</w:t>
            </w:r>
            <w:r w:rsidR="00A04517" w:rsidRPr="00FC34B4">
              <w:rPr>
                <w:sz w:val="28"/>
                <w:szCs w:val="28"/>
              </w:rPr>
              <w:t>7</w:t>
            </w:r>
            <w:r w:rsidRPr="00FC34B4">
              <w:rPr>
                <w:sz w:val="28"/>
                <w:szCs w:val="28"/>
              </w:rPr>
              <w:t xml:space="preserve"> рублей;</w:t>
            </w:r>
          </w:p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CF540D" w:rsidRPr="00FC34B4">
              <w:rPr>
                <w:rFonts w:ascii="Times New Roman" w:hAnsi="Times New Roman" w:cs="Times New Roman"/>
                <w:sz w:val="28"/>
                <w:szCs w:val="28"/>
              </w:rPr>
              <w:t>– 386222 рублей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CF540D" w:rsidRPr="00FC34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04517" w:rsidRPr="00FC34B4">
              <w:rPr>
                <w:rFonts w:ascii="Times New Roman" w:hAnsi="Times New Roman" w:cs="Times New Roman"/>
                <w:sz w:val="28"/>
                <w:szCs w:val="28"/>
              </w:rPr>
              <w:t>422480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CF540D" w:rsidRPr="00FC34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C5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4517" w:rsidRPr="00FC34B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DD474B">
              <w:rPr>
                <w:rFonts w:ascii="Times New Roman" w:hAnsi="Times New Roman" w:cs="Times New Roman"/>
                <w:sz w:val="28"/>
                <w:szCs w:val="28"/>
              </w:rPr>
              <w:t>3585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CF540D" w:rsidRPr="00FC34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73CE9">
              <w:rPr>
                <w:rFonts w:ascii="Times New Roman" w:hAnsi="Times New Roman" w:cs="Times New Roman"/>
                <w:sz w:val="28"/>
                <w:szCs w:val="28"/>
              </w:rPr>
              <w:t>513335</w:t>
            </w:r>
            <w:r w:rsidR="00A04517"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04517" w:rsidRPr="00FC34B4" w:rsidRDefault="00A04517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r w:rsidR="00FC34B4"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год - </w:t>
            </w:r>
            <w:r w:rsidR="00D73CE9">
              <w:rPr>
                <w:rFonts w:ascii="Times New Roman" w:hAnsi="Times New Roman" w:cs="Times New Roman"/>
                <w:sz w:val="28"/>
                <w:szCs w:val="28"/>
              </w:rPr>
              <w:t>553984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0 рублей;</w:t>
            </w:r>
          </w:p>
          <w:p w:rsidR="00A04517" w:rsidRDefault="00A04517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2025 год -</w:t>
            </w:r>
            <w:r w:rsidR="00FC5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3CE9">
              <w:rPr>
                <w:rFonts w:ascii="Times New Roman" w:hAnsi="Times New Roman" w:cs="Times New Roman"/>
                <w:sz w:val="28"/>
                <w:szCs w:val="28"/>
              </w:rPr>
              <w:t xml:space="preserve">48100 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73CE9" w:rsidRPr="00FC34B4" w:rsidRDefault="00D73CE9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348100 рублей</w:t>
            </w:r>
          </w:p>
          <w:p w:rsidR="00526126" w:rsidRPr="00FC34B4" w:rsidRDefault="00526126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rStyle w:val="FontStyle24"/>
                <w:sz w:val="28"/>
                <w:szCs w:val="28"/>
              </w:rPr>
              <w:t xml:space="preserve">за счет областного бюджета составляет </w:t>
            </w:r>
            <w:r w:rsidR="00D73CE9">
              <w:rPr>
                <w:rStyle w:val="FontStyle24"/>
                <w:sz w:val="28"/>
                <w:szCs w:val="28"/>
              </w:rPr>
              <w:t>3660200 рублей</w:t>
            </w:r>
            <w:r w:rsidRPr="00FC34B4">
              <w:rPr>
                <w:sz w:val="28"/>
                <w:szCs w:val="28"/>
              </w:rPr>
              <w:t>:</w:t>
            </w:r>
          </w:p>
          <w:p w:rsidR="00526126" w:rsidRPr="00FC34B4" w:rsidRDefault="00526126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2015 год – 237000 рублей;</w:t>
            </w:r>
          </w:p>
          <w:p w:rsidR="00526126" w:rsidRPr="00FC34B4" w:rsidRDefault="00526126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2016 год – 237000 рублей;</w:t>
            </w:r>
          </w:p>
          <w:p w:rsidR="00526126" w:rsidRPr="00FC34B4" w:rsidRDefault="00526126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2017 год – 254100 рублей;</w:t>
            </w:r>
          </w:p>
          <w:p w:rsidR="00526126" w:rsidRPr="00FC34B4" w:rsidRDefault="00526126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2018 год – 292200 рублей;</w:t>
            </w:r>
          </w:p>
          <w:p w:rsidR="00526126" w:rsidRPr="00FC34B4" w:rsidRDefault="00526126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2019 год – 296000 рублей;</w:t>
            </w:r>
          </w:p>
          <w:p w:rsidR="00526126" w:rsidRPr="00FC34B4" w:rsidRDefault="00526126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2020 год – 305800 рублей;</w:t>
            </w:r>
          </w:p>
          <w:p w:rsidR="00526126" w:rsidRPr="00FC34B4" w:rsidRDefault="00526126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2021 год – 311000 рублей;</w:t>
            </w:r>
          </w:p>
          <w:p w:rsidR="00526126" w:rsidRPr="00FC34B4" w:rsidRDefault="00526126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2022 год – 334700 рублей;</w:t>
            </w:r>
          </w:p>
          <w:p w:rsidR="00526126" w:rsidRPr="00FC34B4" w:rsidRDefault="00526126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2023 год – </w:t>
            </w:r>
            <w:r w:rsidR="00D73CE9">
              <w:rPr>
                <w:sz w:val="28"/>
                <w:szCs w:val="28"/>
              </w:rPr>
              <w:t>348100</w:t>
            </w:r>
            <w:r w:rsidRPr="00FC34B4">
              <w:rPr>
                <w:sz w:val="28"/>
                <w:szCs w:val="28"/>
              </w:rPr>
              <w:t xml:space="preserve"> рублей.</w:t>
            </w:r>
          </w:p>
          <w:p w:rsidR="00526126" w:rsidRPr="00FC34B4" w:rsidRDefault="00FC34B4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D73CE9" w:rsidRPr="00D73CE9">
              <w:rPr>
                <w:rFonts w:ascii="Times New Roman" w:hAnsi="Times New Roman" w:cs="Times New Roman"/>
                <w:sz w:val="28"/>
                <w:szCs w:val="28"/>
              </w:rPr>
              <w:t>348100 рублей</w:t>
            </w:r>
            <w:r w:rsidR="00526126" w:rsidRPr="00FC34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26126" w:rsidRDefault="00FC34B4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D73CE9" w:rsidRPr="00D73CE9">
              <w:rPr>
                <w:rFonts w:ascii="Times New Roman" w:hAnsi="Times New Roman" w:cs="Times New Roman"/>
                <w:sz w:val="28"/>
                <w:szCs w:val="28"/>
              </w:rPr>
              <w:t>348100 рублей</w:t>
            </w:r>
            <w:r w:rsidR="00D73C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3CE9" w:rsidRPr="00FC34B4" w:rsidRDefault="00D73CE9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-  </w:t>
            </w:r>
            <w:r w:rsidRPr="00D73CE9">
              <w:rPr>
                <w:rFonts w:ascii="Times New Roman" w:hAnsi="Times New Roman" w:cs="Times New Roman"/>
                <w:sz w:val="28"/>
                <w:szCs w:val="28"/>
              </w:rPr>
              <w:t>348100 рублей</w:t>
            </w:r>
          </w:p>
          <w:p w:rsidR="00526126" w:rsidRPr="00FC34B4" w:rsidRDefault="00526126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rStyle w:val="FontStyle24"/>
                <w:sz w:val="28"/>
                <w:szCs w:val="28"/>
              </w:rPr>
              <w:t xml:space="preserve">за счет районного бюджета составляет </w:t>
            </w:r>
            <w:r w:rsidR="00D73CE9">
              <w:rPr>
                <w:rStyle w:val="FontStyle24"/>
                <w:sz w:val="28"/>
                <w:szCs w:val="28"/>
              </w:rPr>
              <w:t>933586</w:t>
            </w:r>
            <w:r w:rsidRPr="00FC34B4">
              <w:rPr>
                <w:sz w:val="28"/>
                <w:szCs w:val="28"/>
              </w:rPr>
              <w:t xml:space="preserve"> рублей:</w:t>
            </w:r>
          </w:p>
          <w:p w:rsidR="00526126" w:rsidRPr="00FC34B4" w:rsidRDefault="00526126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2015 год – </w:t>
            </w:r>
            <w:r w:rsidR="00425EBB" w:rsidRPr="00FC34B4">
              <w:rPr>
                <w:sz w:val="28"/>
                <w:szCs w:val="28"/>
              </w:rPr>
              <w:t>61456</w:t>
            </w:r>
            <w:r w:rsidRPr="00FC34B4">
              <w:rPr>
                <w:sz w:val="28"/>
                <w:szCs w:val="28"/>
              </w:rPr>
              <w:t xml:space="preserve"> рублей;</w:t>
            </w:r>
          </w:p>
          <w:p w:rsidR="00526126" w:rsidRPr="00FC34B4" w:rsidRDefault="00526126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2016 год – </w:t>
            </w:r>
            <w:r w:rsidR="00425EBB" w:rsidRPr="00FC34B4">
              <w:rPr>
                <w:sz w:val="28"/>
                <w:szCs w:val="28"/>
              </w:rPr>
              <w:t>72898</w:t>
            </w:r>
            <w:r w:rsidRPr="00FC34B4">
              <w:rPr>
                <w:sz w:val="28"/>
                <w:szCs w:val="28"/>
              </w:rPr>
              <w:t xml:space="preserve"> рублей;</w:t>
            </w:r>
          </w:p>
          <w:p w:rsidR="00526126" w:rsidRPr="00FC34B4" w:rsidRDefault="00526126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2017 год – </w:t>
            </w:r>
            <w:r w:rsidR="00425EBB" w:rsidRPr="00FC34B4">
              <w:rPr>
                <w:sz w:val="28"/>
                <w:szCs w:val="28"/>
              </w:rPr>
              <w:t>41419</w:t>
            </w:r>
            <w:r w:rsidRPr="00FC34B4">
              <w:rPr>
                <w:sz w:val="28"/>
                <w:szCs w:val="28"/>
              </w:rPr>
              <w:t xml:space="preserve"> рублей;</w:t>
            </w:r>
          </w:p>
          <w:p w:rsidR="00526126" w:rsidRPr="00FC34B4" w:rsidRDefault="00526126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2018 год – </w:t>
            </w:r>
            <w:r w:rsidR="00E4655C" w:rsidRPr="00FC34B4">
              <w:rPr>
                <w:sz w:val="28"/>
                <w:szCs w:val="28"/>
              </w:rPr>
              <w:t>15000</w:t>
            </w:r>
            <w:r w:rsidRPr="00FC34B4">
              <w:rPr>
                <w:sz w:val="28"/>
                <w:szCs w:val="28"/>
              </w:rPr>
              <w:t xml:space="preserve"> рублей;</w:t>
            </w:r>
          </w:p>
          <w:p w:rsidR="00526126" w:rsidRPr="00FC34B4" w:rsidRDefault="00526126" w:rsidP="00FC5C28">
            <w:pPr>
              <w:pStyle w:val="a5"/>
              <w:tabs>
                <w:tab w:val="left" w:pos="5805"/>
              </w:tabs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2019 год – </w:t>
            </w:r>
            <w:r w:rsidR="00E4655C" w:rsidRPr="00FC34B4">
              <w:rPr>
                <w:sz w:val="28"/>
                <w:szCs w:val="28"/>
              </w:rPr>
              <w:t>80</w:t>
            </w:r>
            <w:r w:rsidRPr="00FC34B4">
              <w:rPr>
                <w:sz w:val="28"/>
                <w:szCs w:val="28"/>
              </w:rPr>
              <w:t>907 рубля;</w:t>
            </w:r>
          </w:p>
          <w:p w:rsidR="00526126" w:rsidRPr="00FC34B4" w:rsidRDefault="00526126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2020 год – </w:t>
            </w:r>
            <w:r w:rsidR="00E4655C" w:rsidRPr="00FC34B4">
              <w:rPr>
                <w:sz w:val="28"/>
                <w:szCs w:val="28"/>
              </w:rPr>
              <w:t>80422</w:t>
            </w:r>
            <w:r w:rsidRPr="00FC34B4">
              <w:rPr>
                <w:sz w:val="28"/>
                <w:szCs w:val="28"/>
              </w:rPr>
              <w:t xml:space="preserve"> рублей;</w:t>
            </w:r>
          </w:p>
          <w:p w:rsidR="00526126" w:rsidRPr="00FC34B4" w:rsidRDefault="00526126" w:rsidP="00FC5C28">
            <w:pPr>
              <w:tabs>
                <w:tab w:val="left" w:pos="20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 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C5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655C"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>480 рублей;</w:t>
            </w:r>
          </w:p>
          <w:p w:rsidR="00526126" w:rsidRPr="00FC34B4" w:rsidRDefault="00526126" w:rsidP="00FC5C28">
            <w:pPr>
              <w:tabs>
                <w:tab w:val="left" w:pos="20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C5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474B">
              <w:rPr>
                <w:rFonts w:ascii="Times New Roman" w:eastAsia="Times New Roman" w:hAnsi="Times New Roman" w:cs="Times New Roman"/>
                <w:sz w:val="28"/>
                <w:szCs w:val="28"/>
              </w:rPr>
              <w:t>98885</w:t>
            </w: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526126" w:rsidRPr="00FC34B4" w:rsidRDefault="00526126" w:rsidP="00FC5C28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D73CE9">
              <w:rPr>
                <w:rFonts w:ascii="Times New Roman" w:hAnsi="Times New Roman" w:cs="Times New Roman"/>
                <w:sz w:val="28"/>
                <w:szCs w:val="28"/>
              </w:rPr>
              <w:t>165235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526126" w:rsidRPr="00FC34B4" w:rsidRDefault="00FC34B4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D73CE9">
              <w:rPr>
                <w:rFonts w:ascii="Times New Roman" w:hAnsi="Times New Roman" w:cs="Times New Roman"/>
                <w:sz w:val="28"/>
                <w:szCs w:val="28"/>
              </w:rPr>
              <w:t>205884</w:t>
            </w:r>
            <w:r w:rsidR="00526126"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526126" w:rsidRDefault="00FC34B4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526126" w:rsidRPr="00FC34B4">
              <w:rPr>
                <w:rFonts w:ascii="Times New Roman" w:hAnsi="Times New Roman" w:cs="Times New Roman"/>
                <w:sz w:val="28"/>
                <w:szCs w:val="28"/>
              </w:rPr>
              <w:t>0 рублей</w:t>
            </w:r>
            <w:r w:rsidR="00D73C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3CE9" w:rsidRPr="00FC34B4" w:rsidRDefault="00D73CE9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CE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73CE9">
              <w:rPr>
                <w:rFonts w:ascii="Times New Roman" w:hAnsi="Times New Roman" w:cs="Times New Roman"/>
                <w:sz w:val="28"/>
                <w:szCs w:val="28"/>
              </w:rPr>
              <w:t xml:space="preserve"> год – 0 рублей</w:t>
            </w:r>
          </w:p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подпрограммы № 1 «Содействие временной занятости отдельных категорий граждан» за</w:t>
            </w:r>
            <w:r w:rsidRPr="00FC34B4">
              <w:rPr>
                <w:rStyle w:val="FontStyle24"/>
                <w:sz w:val="28"/>
                <w:szCs w:val="28"/>
              </w:rPr>
              <w:t xml:space="preserve"> счет районного бюджета составляет </w:t>
            </w:r>
            <w:r w:rsidR="00D73CE9">
              <w:rPr>
                <w:rStyle w:val="FontStyle24"/>
                <w:sz w:val="28"/>
                <w:szCs w:val="28"/>
              </w:rPr>
              <w:t>632311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рубля: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2015 год – 15000 рублей;</w:t>
            </w:r>
          </w:p>
          <w:p w:rsidR="006B6A38" w:rsidRPr="00FC34B4" w:rsidRDefault="00CF540D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2016 год – 20192 рублей</w:t>
            </w:r>
            <w:r w:rsidR="006B6A38" w:rsidRPr="00FC34B4">
              <w:rPr>
                <w:sz w:val="28"/>
                <w:szCs w:val="28"/>
              </w:rPr>
              <w:t>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2017 год – 15000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2018 год – 15000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2019 год – 30000 рублей;</w:t>
            </w:r>
          </w:p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CF540D" w:rsidRPr="00FC34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50000 рублей;</w:t>
            </w:r>
          </w:p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2021 год – 50000 рублей;</w:t>
            </w:r>
          </w:p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CF540D" w:rsidRPr="00FC34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D04D3" w:rsidRPr="00FC34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0000 рублей;</w:t>
            </w:r>
          </w:p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CF540D" w:rsidRPr="00FC34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D04D3" w:rsidRPr="00FC34B4">
              <w:rPr>
                <w:rFonts w:ascii="Times New Roman" w:hAnsi="Times New Roman" w:cs="Times New Roman"/>
                <w:sz w:val="28"/>
                <w:szCs w:val="28"/>
              </w:rPr>
              <w:t>141235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FD04D3" w:rsidRPr="00FC34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D04D3" w:rsidRPr="00FC34B4" w:rsidRDefault="00FC34B4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D73CE9">
              <w:rPr>
                <w:rFonts w:ascii="Times New Roman" w:hAnsi="Times New Roman" w:cs="Times New Roman"/>
                <w:sz w:val="28"/>
                <w:szCs w:val="28"/>
              </w:rPr>
              <w:t>205884</w:t>
            </w:r>
            <w:r w:rsidR="00FD04D3"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FD04D3" w:rsidRDefault="00FC34B4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FD04D3" w:rsidRPr="00FC34B4">
              <w:rPr>
                <w:rFonts w:ascii="Times New Roman" w:hAnsi="Times New Roman" w:cs="Times New Roman"/>
                <w:sz w:val="28"/>
                <w:szCs w:val="28"/>
              </w:rPr>
              <w:t>0 рублей;</w:t>
            </w:r>
          </w:p>
          <w:p w:rsidR="00D73CE9" w:rsidRPr="00FC34B4" w:rsidRDefault="00D73CE9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  <w:r w:rsidR="00FC5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- 0 рублей</w:t>
            </w:r>
          </w:p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подпрограммы № 2 «Развитие институтов рынка труда» – </w:t>
            </w:r>
            <w:r w:rsidR="00D73CE9">
              <w:rPr>
                <w:rFonts w:ascii="Times New Roman" w:hAnsi="Times New Roman" w:cs="Times New Roman"/>
                <w:sz w:val="28"/>
                <w:szCs w:val="28"/>
              </w:rPr>
              <w:t>3961475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E4655C" w:rsidRPr="00FC34B4" w:rsidRDefault="00E4655C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2015 год – 283456 рублей;</w:t>
            </w:r>
          </w:p>
          <w:p w:rsidR="00E4655C" w:rsidRPr="00FC34B4" w:rsidRDefault="00E4655C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2016 год – 289706 рублей;</w:t>
            </w:r>
          </w:p>
          <w:p w:rsidR="00E4655C" w:rsidRPr="00FC34B4" w:rsidRDefault="00E4655C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2017 год – 280519рублей;</w:t>
            </w:r>
          </w:p>
          <w:p w:rsidR="00E4655C" w:rsidRPr="00FC34B4" w:rsidRDefault="00E4655C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2018 год – 292200 рублей;</w:t>
            </w:r>
          </w:p>
          <w:p w:rsidR="00E4655C" w:rsidRPr="00FC34B4" w:rsidRDefault="00E4655C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2019 год – 346907 рублей;</w:t>
            </w:r>
          </w:p>
          <w:p w:rsidR="00E4655C" w:rsidRPr="00FC34B4" w:rsidRDefault="00E4655C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2020 год – 336222 рублей;</w:t>
            </w:r>
          </w:p>
          <w:p w:rsidR="00E4655C" w:rsidRPr="00FC34B4" w:rsidRDefault="00E4655C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2021 год – 372480 рублей;</w:t>
            </w:r>
          </w:p>
          <w:p w:rsidR="00E4655C" w:rsidRPr="00FC34B4" w:rsidRDefault="00E4655C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2022 год – 34</w:t>
            </w:r>
            <w:r w:rsidR="006328C9">
              <w:rPr>
                <w:rFonts w:ascii="Times New Roman" w:hAnsi="Times New Roman" w:cs="Times New Roman"/>
                <w:sz w:val="28"/>
                <w:szCs w:val="28"/>
              </w:rPr>
              <w:t>3585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4655C" w:rsidRPr="00FC34B4" w:rsidRDefault="00E4655C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D73CE9">
              <w:rPr>
                <w:rFonts w:ascii="Times New Roman" w:hAnsi="Times New Roman" w:cs="Times New Roman"/>
                <w:sz w:val="28"/>
                <w:szCs w:val="28"/>
              </w:rPr>
              <w:t>372100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4655C" w:rsidRPr="00FC34B4" w:rsidRDefault="00FC34B4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2024 год - </w:t>
            </w:r>
            <w:r w:rsidR="00D73CE9">
              <w:rPr>
                <w:rFonts w:ascii="Times New Roman" w:hAnsi="Times New Roman" w:cs="Times New Roman"/>
                <w:sz w:val="28"/>
                <w:szCs w:val="28"/>
              </w:rPr>
              <w:t>348100</w:t>
            </w:r>
            <w:r w:rsidR="00E4655C"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4655C" w:rsidRDefault="00E4655C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2025 год -3</w:t>
            </w:r>
            <w:r w:rsidR="00D73CE9">
              <w:rPr>
                <w:rFonts w:ascii="Times New Roman" w:hAnsi="Times New Roman" w:cs="Times New Roman"/>
                <w:sz w:val="28"/>
                <w:szCs w:val="28"/>
              </w:rPr>
              <w:t xml:space="preserve">48100 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73CE9" w:rsidRPr="00FC34B4" w:rsidRDefault="00D73CE9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348100 рублей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rStyle w:val="FontStyle24"/>
                <w:sz w:val="28"/>
                <w:szCs w:val="28"/>
              </w:rPr>
              <w:t xml:space="preserve">за счет областного бюджета составляет </w:t>
            </w:r>
            <w:r w:rsidR="00D73CE9">
              <w:rPr>
                <w:rStyle w:val="FontStyle24"/>
                <w:sz w:val="28"/>
                <w:szCs w:val="28"/>
              </w:rPr>
              <w:t>3660200</w:t>
            </w:r>
            <w:r w:rsidRPr="00FC34B4">
              <w:rPr>
                <w:sz w:val="28"/>
                <w:szCs w:val="28"/>
              </w:rPr>
              <w:t xml:space="preserve"> рублей: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2015 год – 237000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2016 год – 237000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2017 год – 254100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2018 год – 292200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2019 год – 296000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2020 год – 305800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2021 год – 311000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2022 год </w:t>
            </w:r>
            <w:r w:rsidR="00CF540D" w:rsidRPr="00FC34B4">
              <w:rPr>
                <w:sz w:val="28"/>
                <w:szCs w:val="28"/>
              </w:rPr>
              <w:t>–</w:t>
            </w:r>
            <w:r w:rsidRPr="00FC34B4">
              <w:rPr>
                <w:sz w:val="28"/>
                <w:szCs w:val="28"/>
              </w:rPr>
              <w:t xml:space="preserve"> 3</w:t>
            </w:r>
            <w:r w:rsidR="00305271" w:rsidRPr="00FC34B4">
              <w:rPr>
                <w:sz w:val="28"/>
                <w:szCs w:val="28"/>
              </w:rPr>
              <w:t>347</w:t>
            </w:r>
            <w:r w:rsidRPr="00FC34B4">
              <w:rPr>
                <w:sz w:val="28"/>
                <w:szCs w:val="28"/>
              </w:rPr>
              <w:t>00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2023 год </w:t>
            </w:r>
            <w:r w:rsidR="00CF540D" w:rsidRPr="00FC34B4">
              <w:rPr>
                <w:sz w:val="28"/>
                <w:szCs w:val="28"/>
              </w:rPr>
              <w:t>–</w:t>
            </w:r>
            <w:r w:rsidR="00D73CE9">
              <w:rPr>
                <w:sz w:val="28"/>
                <w:szCs w:val="28"/>
              </w:rPr>
              <w:t>348100</w:t>
            </w:r>
            <w:r w:rsidRPr="00FC34B4">
              <w:rPr>
                <w:sz w:val="28"/>
                <w:szCs w:val="28"/>
              </w:rPr>
              <w:t xml:space="preserve"> рублей.</w:t>
            </w:r>
          </w:p>
          <w:p w:rsidR="00A61612" w:rsidRPr="00FC34B4" w:rsidRDefault="00FC34B4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D73CE9" w:rsidRPr="00D73CE9">
              <w:rPr>
                <w:rFonts w:ascii="Times New Roman" w:hAnsi="Times New Roman" w:cs="Times New Roman"/>
                <w:sz w:val="28"/>
                <w:szCs w:val="28"/>
              </w:rPr>
              <w:t>348100</w:t>
            </w:r>
            <w:r w:rsidR="00A61612"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61612" w:rsidRDefault="00FC34B4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D73CE9" w:rsidRPr="00D73CE9">
              <w:rPr>
                <w:rFonts w:ascii="Times New Roman" w:hAnsi="Times New Roman" w:cs="Times New Roman"/>
                <w:sz w:val="28"/>
                <w:szCs w:val="28"/>
              </w:rPr>
              <w:t>348100</w:t>
            </w:r>
            <w:r w:rsidR="00A61612"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D73CE9" w:rsidRPr="00FC34B4" w:rsidRDefault="00FC5C2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- </w:t>
            </w:r>
            <w:r w:rsidR="00D73CE9" w:rsidRPr="00D73CE9">
              <w:rPr>
                <w:rFonts w:ascii="Times New Roman" w:hAnsi="Times New Roman" w:cs="Times New Roman"/>
                <w:sz w:val="28"/>
                <w:szCs w:val="28"/>
              </w:rPr>
              <w:t>348100</w:t>
            </w:r>
            <w:r w:rsidR="00D73CE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rStyle w:val="FontStyle24"/>
                <w:sz w:val="28"/>
                <w:szCs w:val="28"/>
              </w:rPr>
              <w:t xml:space="preserve">за счет районного бюджета составляет </w:t>
            </w:r>
            <w:r w:rsidR="00D73CE9">
              <w:rPr>
                <w:rStyle w:val="FontStyle24"/>
                <w:sz w:val="28"/>
                <w:szCs w:val="28"/>
              </w:rPr>
              <w:t xml:space="preserve">301275 </w:t>
            </w:r>
            <w:r w:rsidRPr="00FC34B4">
              <w:rPr>
                <w:sz w:val="28"/>
                <w:szCs w:val="28"/>
              </w:rPr>
              <w:t>рублей: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lastRenderedPageBreak/>
              <w:t>2015 год – 46456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2016 год – 52706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2017 год – 26419 рублей;</w:t>
            </w:r>
          </w:p>
          <w:p w:rsidR="006B6A38" w:rsidRPr="00FC34B4" w:rsidRDefault="00CF540D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2018 год – </w:t>
            </w:r>
            <w:r w:rsidR="006B6A38" w:rsidRPr="00FC34B4">
              <w:rPr>
                <w:sz w:val="28"/>
                <w:szCs w:val="28"/>
              </w:rPr>
              <w:t>0 рублей;</w:t>
            </w:r>
          </w:p>
          <w:p w:rsidR="006B6A38" w:rsidRPr="00FC34B4" w:rsidRDefault="006B6A38" w:rsidP="00FC5C28">
            <w:pPr>
              <w:pStyle w:val="a5"/>
              <w:tabs>
                <w:tab w:val="left" w:pos="5805"/>
              </w:tabs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2019 год – 5090</w:t>
            </w:r>
            <w:r w:rsidR="00477062" w:rsidRPr="00FC34B4">
              <w:rPr>
                <w:sz w:val="28"/>
                <w:szCs w:val="28"/>
              </w:rPr>
              <w:t>7</w:t>
            </w:r>
            <w:r w:rsidRPr="00FC34B4">
              <w:rPr>
                <w:sz w:val="28"/>
                <w:szCs w:val="28"/>
              </w:rPr>
              <w:t xml:space="preserve"> рубля;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2020 год – 30422 рублей;</w:t>
            </w:r>
          </w:p>
          <w:p w:rsidR="006B6A38" w:rsidRPr="00FC34B4" w:rsidRDefault="006B6A38" w:rsidP="00FC5C28">
            <w:pPr>
              <w:tabs>
                <w:tab w:val="left" w:pos="20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 </w:t>
            </w:r>
            <w:r w:rsidR="00CF540D" w:rsidRPr="00FC34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77062"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>61480</w:t>
            </w: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6B6A38" w:rsidRPr="00FC34B4" w:rsidRDefault="006B6A38" w:rsidP="00FC5C28">
            <w:pPr>
              <w:tabs>
                <w:tab w:val="left" w:pos="20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</w:t>
            </w:r>
            <w:r w:rsidR="00CF540D" w:rsidRPr="00FC34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328C9">
              <w:rPr>
                <w:rFonts w:ascii="Times New Roman" w:hAnsi="Times New Roman" w:cs="Times New Roman"/>
                <w:sz w:val="28"/>
                <w:szCs w:val="28"/>
              </w:rPr>
              <w:t>8885</w:t>
            </w: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6B6A38" w:rsidRPr="00FC34B4" w:rsidRDefault="006B6A38" w:rsidP="00FC5C28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CF540D"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73CE9">
              <w:rPr>
                <w:rFonts w:ascii="Times New Roman" w:hAnsi="Times New Roman" w:cs="Times New Roman"/>
                <w:sz w:val="28"/>
                <w:szCs w:val="28"/>
              </w:rPr>
              <w:t>24000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A61612" w:rsidRPr="00FC34B4" w:rsidRDefault="00FC34B4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A61612" w:rsidRPr="00FC34B4">
              <w:rPr>
                <w:rFonts w:ascii="Times New Roman" w:hAnsi="Times New Roman" w:cs="Times New Roman"/>
                <w:sz w:val="28"/>
                <w:szCs w:val="28"/>
              </w:rPr>
              <w:t>0 рублей;</w:t>
            </w:r>
          </w:p>
          <w:p w:rsidR="00A61612" w:rsidRDefault="00FC34B4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E4655C" w:rsidRPr="00FC34B4">
              <w:rPr>
                <w:rFonts w:ascii="Times New Roman" w:hAnsi="Times New Roman" w:cs="Times New Roman"/>
                <w:sz w:val="28"/>
                <w:szCs w:val="28"/>
              </w:rPr>
              <w:t>0 рублей;</w:t>
            </w:r>
          </w:p>
          <w:p w:rsidR="00D73CE9" w:rsidRPr="00FC34B4" w:rsidRDefault="00D73CE9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0 рублей</w:t>
            </w:r>
          </w:p>
        </w:tc>
      </w:tr>
      <w:tr w:rsidR="006B6A38" w:rsidRPr="00FC34B4" w:rsidTr="00FC5C28">
        <w:trPr>
          <w:trHeight w:val="2065"/>
        </w:trPr>
        <w:tc>
          <w:tcPr>
            <w:tcW w:w="3335" w:type="dxa"/>
          </w:tcPr>
          <w:p w:rsidR="006B6A38" w:rsidRPr="00FC34B4" w:rsidRDefault="006B6A38" w:rsidP="00FC5C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10" w:type="dxa"/>
          </w:tcPr>
          <w:p w:rsidR="006B6A38" w:rsidRPr="00FC34B4" w:rsidRDefault="006B6A38" w:rsidP="00FC5C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5" w:type="dxa"/>
          </w:tcPr>
          <w:p w:rsidR="006B6A38" w:rsidRPr="00FC34B4" w:rsidRDefault="006B6A38" w:rsidP="00FC5C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уровня безработицы в Хомутовском районе (по методологии МОТ) к 202</w:t>
            </w:r>
            <w:r w:rsidR="00D73CE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>году до 4,5%;</w:t>
            </w:r>
          </w:p>
          <w:p w:rsidR="006B6A38" w:rsidRPr="00FC34B4" w:rsidRDefault="006B6A38" w:rsidP="00FC5C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предотвращение роста напряженности на рынке труда Хомутовском района за счет уменьшения уровня регистрируемой безработицы до 1,1 % к 202</w:t>
            </w:r>
            <w:r w:rsidR="00D73CE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коэффициента частоты производственного травматизма до </w:t>
            </w: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>0,0 к 202</w:t>
            </w:r>
            <w:r w:rsidR="00D73CE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</w:t>
            </w:r>
          </w:p>
        </w:tc>
      </w:tr>
    </w:tbl>
    <w:p w:rsidR="00B12C09" w:rsidRPr="00FC34B4" w:rsidRDefault="00B12C09" w:rsidP="00B046DE">
      <w:pPr>
        <w:tabs>
          <w:tab w:val="left" w:pos="-18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4B4" w:rsidRDefault="006B6A38" w:rsidP="00FC5C28">
      <w:pPr>
        <w:tabs>
          <w:tab w:val="left" w:pos="-18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4B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C34B4">
        <w:rPr>
          <w:rFonts w:ascii="Times New Roman" w:hAnsi="Times New Roman" w:cs="Times New Roman"/>
          <w:b/>
          <w:sz w:val="28"/>
          <w:szCs w:val="28"/>
        </w:rPr>
        <w:t xml:space="preserve">. Общая характеристика сферы реализации муниципальной программы, основные проблемы в указанной сфере и </w:t>
      </w:r>
      <w:r w:rsidR="00B046DE" w:rsidRPr="00FC34B4">
        <w:rPr>
          <w:rFonts w:ascii="Times New Roman" w:hAnsi="Times New Roman" w:cs="Times New Roman"/>
          <w:b/>
          <w:sz w:val="28"/>
          <w:szCs w:val="28"/>
        </w:rPr>
        <w:t>прогноз ее развития</w:t>
      </w:r>
    </w:p>
    <w:p w:rsidR="00FC34B4" w:rsidRPr="00FC34B4" w:rsidRDefault="00FC34B4" w:rsidP="00FC34B4">
      <w:pPr>
        <w:tabs>
          <w:tab w:val="left" w:pos="-184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Ситуация на рынке труда Хомутовского района в течение 2016 – 202</w:t>
      </w:r>
      <w:r w:rsidR="00AC5C5B" w:rsidRPr="00FC34B4">
        <w:rPr>
          <w:rFonts w:ascii="Times New Roman" w:hAnsi="Times New Roman" w:cs="Times New Roman"/>
          <w:sz w:val="28"/>
          <w:szCs w:val="28"/>
        </w:rPr>
        <w:t>2</w:t>
      </w:r>
      <w:r w:rsidRPr="00FC34B4">
        <w:rPr>
          <w:rFonts w:ascii="Times New Roman" w:hAnsi="Times New Roman" w:cs="Times New Roman"/>
          <w:sz w:val="28"/>
          <w:szCs w:val="28"/>
        </w:rPr>
        <w:t xml:space="preserve"> годов складывалась под влиянием положительной динамики макроэкономических показателей, которые оказали благоприятное воздействие на состояние сферы занятости.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За период с 201</w:t>
      </w:r>
      <w:r w:rsidR="00AC5C5B" w:rsidRPr="00FC34B4">
        <w:rPr>
          <w:rFonts w:ascii="Times New Roman" w:hAnsi="Times New Roman" w:cs="Times New Roman"/>
          <w:sz w:val="28"/>
          <w:szCs w:val="28"/>
        </w:rPr>
        <w:t>6</w:t>
      </w:r>
      <w:r w:rsidRPr="00FC34B4">
        <w:rPr>
          <w:rFonts w:ascii="Times New Roman" w:hAnsi="Times New Roman" w:cs="Times New Roman"/>
          <w:sz w:val="28"/>
          <w:szCs w:val="28"/>
        </w:rPr>
        <w:t xml:space="preserve"> по 202</w:t>
      </w:r>
      <w:r w:rsidR="00D73CE9">
        <w:rPr>
          <w:rFonts w:ascii="Times New Roman" w:hAnsi="Times New Roman" w:cs="Times New Roman"/>
          <w:sz w:val="28"/>
          <w:szCs w:val="28"/>
        </w:rPr>
        <w:t>3</w:t>
      </w:r>
      <w:r w:rsidRPr="00FC34B4">
        <w:rPr>
          <w:rFonts w:ascii="Times New Roman" w:hAnsi="Times New Roman" w:cs="Times New Roman"/>
          <w:sz w:val="28"/>
          <w:szCs w:val="28"/>
        </w:rPr>
        <w:t xml:space="preserve"> годы динамика численности зарегистрированных безработных выглядит следующим образом: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2016 год – 59 человек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2017 год – 58 человека;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2018год – 39 человек;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2019 год –33 человека;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2020 год – 47 человек;</w:t>
      </w:r>
    </w:p>
    <w:p w:rsidR="00477062" w:rsidRPr="00FC34B4" w:rsidRDefault="00FC34B4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</w:t>
      </w:r>
      <w:r w:rsidR="00FC5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597E" w:rsidRPr="00FC34B4">
        <w:rPr>
          <w:rFonts w:ascii="Times New Roman" w:hAnsi="Times New Roman" w:cs="Times New Roman"/>
          <w:sz w:val="28"/>
          <w:szCs w:val="28"/>
        </w:rPr>
        <w:t>28</w:t>
      </w:r>
      <w:r w:rsidR="00477062" w:rsidRPr="00FC34B4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477062" w:rsidRDefault="00FC34B4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</w:t>
      </w:r>
      <w:r w:rsidR="00FC5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597E" w:rsidRPr="00FC34B4">
        <w:rPr>
          <w:rFonts w:ascii="Times New Roman" w:hAnsi="Times New Roman" w:cs="Times New Roman"/>
          <w:sz w:val="28"/>
          <w:szCs w:val="28"/>
        </w:rPr>
        <w:t>19</w:t>
      </w:r>
      <w:r w:rsidR="00477062" w:rsidRPr="00FC34B4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D73CE9" w:rsidRPr="00FC34B4" w:rsidRDefault="00D73CE9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-</w:t>
      </w:r>
      <w:r w:rsidR="00FC5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 человек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 xml:space="preserve">Вследствие мирового финансово – экономического кризиса, начиная с октября 2015 года на рынке труда Хомутовского района отметились тенденции, свидетельствующие об ухудшении экономической ситуации в организациях различных видов экономической деятельности: работодатели </w:t>
      </w:r>
      <w:r w:rsidRPr="00FC34B4">
        <w:rPr>
          <w:rFonts w:ascii="Times New Roman" w:hAnsi="Times New Roman" w:cs="Times New Roman"/>
          <w:sz w:val="28"/>
          <w:szCs w:val="28"/>
        </w:rPr>
        <w:lastRenderedPageBreak/>
        <w:t>использовали режимы неполного рабочего времени, отпуска без сохранения заработной платы, проводилось высвобождение работников, возросло количество обращений граждан в органы занятости.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По итогам 2016 года численность занятых в экономике составила 1848 человек (95,5 % к уровню 2015 года).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По итогам 2017 года численность занятых в экономике составляла 1811 человек (98,0 % к уровню 2016 года).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По итогам 2018 года численность занятых в экономике составила 1748 человек (96,5 % к уровню 2017 года).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По итогам 2019 года численность занятых в экономике составляла 1679 человек (96,1 % к уровню 2018 года).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По итогам 2020 года численность занятых в экономике составила 1680,9 человек (100,1 % к уровню 2019 года).</w:t>
      </w:r>
    </w:p>
    <w:p w:rsidR="00E927A1" w:rsidRPr="00FC34B4" w:rsidRDefault="00E927A1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 xml:space="preserve">По итогам 2021 года численность занятых в экономике составила </w:t>
      </w:r>
      <w:r w:rsidR="004321EF" w:rsidRPr="00FC34B4">
        <w:rPr>
          <w:rFonts w:ascii="Times New Roman" w:hAnsi="Times New Roman" w:cs="Times New Roman"/>
          <w:sz w:val="28"/>
          <w:szCs w:val="28"/>
        </w:rPr>
        <w:t>1617</w:t>
      </w:r>
      <w:r w:rsidRPr="00FC34B4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4321EF" w:rsidRPr="00FC34B4">
        <w:rPr>
          <w:rFonts w:ascii="Times New Roman" w:hAnsi="Times New Roman" w:cs="Times New Roman"/>
          <w:sz w:val="28"/>
          <w:szCs w:val="28"/>
        </w:rPr>
        <w:t>96</w:t>
      </w:r>
      <w:r w:rsidRPr="00FC34B4">
        <w:rPr>
          <w:rFonts w:ascii="Times New Roman" w:hAnsi="Times New Roman" w:cs="Times New Roman"/>
          <w:sz w:val="28"/>
          <w:szCs w:val="28"/>
        </w:rPr>
        <w:t>,</w:t>
      </w:r>
      <w:r w:rsidR="004321EF" w:rsidRPr="00FC34B4">
        <w:rPr>
          <w:rFonts w:ascii="Times New Roman" w:hAnsi="Times New Roman" w:cs="Times New Roman"/>
          <w:sz w:val="28"/>
          <w:szCs w:val="28"/>
        </w:rPr>
        <w:t>2</w:t>
      </w:r>
      <w:r w:rsidRPr="00FC34B4">
        <w:rPr>
          <w:rFonts w:ascii="Times New Roman" w:hAnsi="Times New Roman" w:cs="Times New Roman"/>
          <w:sz w:val="28"/>
          <w:szCs w:val="28"/>
        </w:rPr>
        <w:t xml:space="preserve"> % к уровню 2020 года).</w:t>
      </w:r>
    </w:p>
    <w:p w:rsidR="00E927A1" w:rsidRPr="00FC34B4" w:rsidRDefault="00E927A1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 xml:space="preserve">По итогам 2022 года численность занятых в экономике составила </w:t>
      </w:r>
      <w:r w:rsidR="004321EF" w:rsidRPr="00FC34B4">
        <w:rPr>
          <w:rFonts w:ascii="Times New Roman" w:hAnsi="Times New Roman" w:cs="Times New Roman"/>
          <w:sz w:val="28"/>
          <w:szCs w:val="28"/>
        </w:rPr>
        <w:t>1596</w:t>
      </w:r>
      <w:r w:rsidRPr="00FC34B4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4321EF" w:rsidRPr="00FC34B4">
        <w:rPr>
          <w:rFonts w:ascii="Times New Roman" w:hAnsi="Times New Roman" w:cs="Times New Roman"/>
          <w:sz w:val="28"/>
          <w:szCs w:val="28"/>
        </w:rPr>
        <w:t>98,7</w:t>
      </w:r>
      <w:r w:rsidRPr="00FC34B4">
        <w:rPr>
          <w:rFonts w:ascii="Times New Roman" w:hAnsi="Times New Roman" w:cs="Times New Roman"/>
          <w:sz w:val="28"/>
          <w:szCs w:val="28"/>
        </w:rPr>
        <w:t xml:space="preserve"> % к уровню 2021 года).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Несоответствие профессионально-квалифицированной структуры предлагаемой рабочей силы и спроса на нее приводит к тому, что часть потребности в новых кадрах, испытываемой работодателями, остается неудовлетворенной.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Расширение коммерческого сектора профессионального образования ведет к возрастанию роли населения при формировании спроса на образовательные услуги. В этой связи профессиональная ориентация населения играет все более существенную роль при формировании спроса на образовательные услуги, обуславливая этим обеспеченность экономики района необходимыми кадровыми ресурсами.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Основными причинами возникновения стереотипов о статусе и стоимости труда рабочих и специалистов являются: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недостаточная информированность молодежи о профессиях и специальностях, пользующихся спросом на рынке труда;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наличие значительной дифференциации в уровне оплаты труда между сферой услуг и производственной сферой, бюджетным и внебюджетным сектором;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низкое качество рабочих мест в отдельных отраслях.</w:t>
      </w:r>
    </w:p>
    <w:p w:rsidR="00B12C09" w:rsidRPr="00FC34B4" w:rsidRDefault="00B12C09" w:rsidP="00B04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A38" w:rsidRPr="00FC34B4" w:rsidRDefault="006B6A38" w:rsidP="00B046DE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b/>
          <w:sz w:val="28"/>
          <w:szCs w:val="28"/>
        </w:rPr>
        <w:t>Динамика регистрируемой безработицы</w:t>
      </w:r>
    </w:p>
    <w:tbl>
      <w:tblPr>
        <w:tblW w:w="0" w:type="auto"/>
        <w:jc w:val="center"/>
        <w:tblInd w:w="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41"/>
        <w:gridCol w:w="786"/>
        <w:gridCol w:w="820"/>
        <w:gridCol w:w="820"/>
        <w:gridCol w:w="782"/>
        <w:gridCol w:w="776"/>
        <w:gridCol w:w="1250"/>
        <w:gridCol w:w="1250"/>
      </w:tblGrid>
      <w:tr w:rsidR="002C5BBF" w:rsidRPr="00FC34B4" w:rsidTr="00FC5C28">
        <w:trPr>
          <w:jc w:val="center"/>
        </w:trPr>
        <w:tc>
          <w:tcPr>
            <w:tcW w:w="2641" w:type="dxa"/>
            <w:vMerge w:val="restart"/>
          </w:tcPr>
          <w:p w:rsidR="002C5BBF" w:rsidRPr="00FC34B4" w:rsidRDefault="002C5BBF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4" w:type="dxa"/>
            <w:gridSpan w:val="7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Численность регистрируемой безработицы</w:t>
            </w:r>
          </w:p>
        </w:tc>
      </w:tr>
      <w:tr w:rsidR="002C5BBF" w:rsidRPr="00FC34B4" w:rsidTr="00FC5C28">
        <w:trPr>
          <w:jc w:val="center"/>
        </w:trPr>
        <w:tc>
          <w:tcPr>
            <w:tcW w:w="2641" w:type="dxa"/>
            <w:vMerge/>
          </w:tcPr>
          <w:p w:rsidR="002C5BBF" w:rsidRPr="00FC34B4" w:rsidRDefault="002C5BBF" w:rsidP="00B046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82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7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5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5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2C5BBF" w:rsidRPr="00FC34B4" w:rsidTr="00FC5C28">
        <w:trPr>
          <w:jc w:val="center"/>
        </w:trPr>
        <w:tc>
          <w:tcPr>
            <w:tcW w:w="2641" w:type="dxa"/>
          </w:tcPr>
          <w:p w:rsidR="002C5BBF" w:rsidRPr="00FC34B4" w:rsidRDefault="002C5BBF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8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82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7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5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5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2C5BBF" w:rsidRPr="00FC34B4" w:rsidTr="00FC5C28">
        <w:trPr>
          <w:jc w:val="center"/>
        </w:trPr>
        <w:tc>
          <w:tcPr>
            <w:tcW w:w="2641" w:type="dxa"/>
          </w:tcPr>
          <w:p w:rsidR="002C5BBF" w:rsidRPr="00FC34B4" w:rsidRDefault="002C5BBF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в т. ч. по полу</w:t>
            </w:r>
          </w:p>
        </w:tc>
        <w:tc>
          <w:tcPr>
            <w:tcW w:w="78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BBF" w:rsidRPr="00FC34B4" w:rsidTr="00FC5C28">
        <w:trPr>
          <w:jc w:val="center"/>
        </w:trPr>
        <w:tc>
          <w:tcPr>
            <w:tcW w:w="2641" w:type="dxa"/>
          </w:tcPr>
          <w:p w:rsidR="002C5BBF" w:rsidRPr="00FC34B4" w:rsidRDefault="002C5BBF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женщин</w:t>
            </w:r>
          </w:p>
        </w:tc>
        <w:tc>
          <w:tcPr>
            <w:tcW w:w="78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82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50" w:type="dxa"/>
          </w:tcPr>
          <w:p w:rsidR="002C5BBF" w:rsidRPr="00FC34B4" w:rsidRDefault="0067595C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50" w:type="dxa"/>
          </w:tcPr>
          <w:p w:rsidR="002C5BBF" w:rsidRPr="00FC34B4" w:rsidRDefault="0067595C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C5BBF" w:rsidRPr="00FC34B4" w:rsidTr="00FC5C28">
        <w:trPr>
          <w:jc w:val="center"/>
        </w:trPr>
        <w:tc>
          <w:tcPr>
            <w:tcW w:w="2641" w:type="dxa"/>
          </w:tcPr>
          <w:p w:rsidR="002C5BBF" w:rsidRPr="00FC34B4" w:rsidRDefault="002C5BBF" w:rsidP="00B046DE">
            <w:pPr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мужчин</w:t>
            </w:r>
          </w:p>
        </w:tc>
        <w:tc>
          <w:tcPr>
            <w:tcW w:w="78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82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7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50" w:type="dxa"/>
          </w:tcPr>
          <w:p w:rsidR="002C5BBF" w:rsidRPr="00FC34B4" w:rsidRDefault="0067595C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50" w:type="dxa"/>
          </w:tcPr>
          <w:p w:rsidR="002C5BBF" w:rsidRPr="00FC34B4" w:rsidRDefault="0067595C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C5BBF" w:rsidRPr="00FC34B4" w:rsidTr="00FC5C28">
        <w:trPr>
          <w:jc w:val="center"/>
        </w:trPr>
        <w:tc>
          <w:tcPr>
            <w:tcW w:w="2641" w:type="dxa"/>
          </w:tcPr>
          <w:p w:rsidR="002C5BBF" w:rsidRPr="00FC34B4" w:rsidRDefault="002C5BBF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в т. ч. по месту 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проживания</w:t>
            </w:r>
          </w:p>
        </w:tc>
        <w:tc>
          <w:tcPr>
            <w:tcW w:w="78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BBF" w:rsidRPr="00FC34B4" w:rsidTr="00FC5C28">
        <w:trPr>
          <w:jc w:val="center"/>
        </w:trPr>
        <w:tc>
          <w:tcPr>
            <w:tcW w:w="2641" w:type="dxa"/>
          </w:tcPr>
          <w:p w:rsidR="002C5BBF" w:rsidRPr="00FC34B4" w:rsidRDefault="002C5BBF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городской местности</w:t>
            </w:r>
          </w:p>
        </w:tc>
        <w:tc>
          <w:tcPr>
            <w:tcW w:w="78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82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50" w:type="dxa"/>
          </w:tcPr>
          <w:p w:rsidR="002C5BBF" w:rsidRPr="00FC34B4" w:rsidRDefault="00567463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50" w:type="dxa"/>
          </w:tcPr>
          <w:p w:rsidR="002C5BBF" w:rsidRPr="00FC34B4" w:rsidRDefault="0067595C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C5BBF" w:rsidRPr="00FC34B4" w:rsidTr="00FC5C28">
        <w:trPr>
          <w:jc w:val="center"/>
        </w:trPr>
        <w:tc>
          <w:tcPr>
            <w:tcW w:w="2641" w:type="dxa"/>
          </w:tcPr>
          <w:p w:rsidR="002C5BBF" w:rsidRPr="00FC34B4" w:rsidRDefault="002C5BBF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в сельской местности</w:t>
            </w:r>
          </w:p>
        </w:tc>
        <w:tc>
          <w:tcPr>
            <w:tcW w:w="78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82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7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50" w:type="dxa"/>
          </w:tcPr>
          <w:p w:rsidR="002C5BBF" w:rsidRPr="00FC34B4" w:rsidRDefault="009A6B5D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50" w:type="dxa"/>
          </w:tcPr>
          <w:p w:rsidR="002C5BBF" w:rsidRPr="00FC34B4" w:rsidRDefault="0067595C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C5BBF" w:rsidRPr="00FC34B4" w:rsidTr="00FC5C28">
        <w:trPr>
          <w:jc w:val="center"/>
        </w:trPr>
        <w:tc>
          <w:tcPr>
            <w:tcW w:w="2641" w:type="dxa"/>
          </w:tcPr>
          <w:p w:rsidR="002C5BBF" w:rsidRPr="00FC34B4" w:rsidRDefault="00FC34B4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</w:t>
            </w:r>
            <w:r w:rsidR="002C5BBF" w:rsidRPr="00FC34B4">
              <w:rPr>
                <w:rFonts w:ascii="Times New Roman" w:hAnsi="Times New Roman" w:cs="Times New Roman"/>
                <w:sz w:val="28"/>
                <w:szCs w:val="28"/>
              </w:rPr>
              <w:t>ч. по возрасту</w:t>
            </w:r>
          </w:p>
        </w:tc>
        <w:tc>
          <w:tcPr>
            <w:tcW w:w="78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BBF" w:rsidRPr="00FC34B4" w:rsidTr="00FC5C28">
        <w:trPr>
          <w:jc w:val="center"/>
        </w:trPr>
        <w:tc>
          <w:tcPr>
            <w:tcW w:w="2641" w:type="dxa"/>
          </w:tcPr>
          <w:p w:rsidR="002C5BBF" w:rsidRPr="00FC34B4" w:rsidRDefault="002C5BBF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в возрасте 16-29 лет</w:t>
            </w:r>
          </w:p>
        </w:tc>
        <w:tc>
          <w:tcPr>
            <w:tcW w:w="78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0" w:type="dxa"/>
          </w:tcPr>
          <w:p w:rsidR="002C5BBF" w:rsidRPr="00FC34B4" w:rsidRDefault="0067595C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2C5BBF" w:rsidRPr="00FC34B4" w:rsidRDefault="0067595C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C5BBF" w:rsidRPr="00FC34B4" w:rsidTr="00FC5C28">
        <w:trPr>
          <w:jc w:val="center"/>
        </w:trPr>
        <w:tc>
          <w:tcPr>
            <w:tcW w:w="2641" w:type="dxa"/>
          </w:tcPr>
          <w:p w:rsidR="002C5BBF" w:rsidRPr="00FC34B4" w:rsidRDefault="0067595C" w:rsidP="0067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C5BBF" w:rsidRPr="00FC34B4">
              <w:rPr>
                <w:rFonts w:ascii="Times New Roman" w:hAnsi="Times New Roman" w:cs="Times New Roman"/>
                <w:sz w:val="28"/>
                <w:szCs w:val="28"/>
              </w:rPr>
              <w:t>предпенсионном возрасте</w:t>
            </w:r>
          </w:p>
        </w:tc>
        <w:tc>
          <w:tcPr>
            <w:tcW w:w="78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2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50" w:type="dxa"/>
          </w:tcPr>
          <w:p w:rsidR="002C5BBF" w:rsidRPr="00FC34B4" w:rsidRDefault="0067595C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50" w:type="dxa"/>
          </w:tcPr>
          <w:p w:rsidR="002C5BBF" w:rsidRPr="00FC34B4" w:rsidRDefault="0067595C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C5BBF" w:rsidRPr="00FC34B4" w:rsidTr="00FC5C28">
        <w:trPr>
          <w:jc w:val="center"/>
        </w:trPr>
        <w:tc>
          <w:tcPr>
            <w:tcW w:w="2641" w:type="dxa"/>
          </w:tcPr>
          <w:p w:rsidR="002C5BBF" w:rsidRPr="00FC34B4" w:rsidRDefault="002C5BBF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в других возрастах</w:t>
            </w:r>
          </w:p>
        </w:tc>
        <w:tc>
          <w:tcPr>
            <w:tcW w:w="78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82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7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50" w:type="dxa"/>
          </w:tcPr>
          <w:p w:rsidR="002C5BBF" w:rsidRPr="00FC34B4" w:rsidRDefault="0067595C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50" w:type="dxa"/>
          </w:tcPr>
          <w:p w:rsidR="002C5BBF" w:rsidRPr="00FC34B4" w:rsidRDefault="0067595C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C5BBF" w:rsidRPr="00FC34B4" w:rsidTr="00FC5C28">
        <w:trPr>
          <w:jc w:val="center"/>
        </w:trPr>
        <w:tc>
          <w:tcPr>
            <w:tcW w:w="2641" w:type="dxa"/>
          </w:tcPr>
          <w:p w:rsidR="002C5BBF" w:rsidRPr="00FC34B4" w:rsidRDefault="00FC34B4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</w:t>
            </w:r>
            <w:r w:rsidR="002C5BBF" w:rsidRPr="00FC34B4">
              <w:rPr>
                <w:rFonts w:ascii="Times New Roman" w:hAnsi="Times New Roman" w:cs="Times New Roman"/>
                <w:sz w:val="28"/>
                <w:szCs w:val="28"/>
              </w:rPr>
              <w:t>ч. по образованию</w:t>
            </w:r>
          </w:p>
        </w:tc>
        <w:tc>
          <w:tcPr>
            <w:tcW w:w="78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BBF" w:rsidRPr="00FC34B4" w:rsidTr="00FC5C28">
        <w:trPr>
          <w:jc w:val="center"/>
        </w:trPr>
        <w:tc>
          <w:tcPr>
            <w:tcW w:w="2641" w:type="dxa"/>
          </w:tcPr>
          <w:p w:rsidR="002C5BBF" w:rsidRPr="00FC34B4" w:rsidRDefault="002C5BBF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имеющих высшее и среднее профессиональное образование</w:t>
            </w:r>
          </w:p>
        </w:tc>
        <w:tc>
          <w:tcPr>
            <w:tcW w:w="78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82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7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50" w:type="dxa"/>
          </w:tcPr>
          <w:p w:rsidR="002C5BBF" w:rsidRPr="00FC34B4" w:rsidRDefault="00567463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50" w:type="dxa"/>
          </w:tcPr>
          <w:p w:rsidR="002C5BBF" w:rsidRPr="00FC34B4" w:rsidRDefault="00567463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C5BBF" w:rsidRPr="00FC34B4" w:rsidTr="00FC5C28">
        <w:trPr>
          <w:jc w:val="center"/>
        </w:trPr>
        <w:tc>
          <w:tcPr>
            <w:tcW w:w="2641" w:type="dxa"/>
          </w:tcPr>
          <w:p w:rsidR="002C5BBF" w:rsidRPr="00FC34B4" w:rsidRDefault="002C5BBF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начальное профессиональное и среднее общее образование</w:t>
            </w:r>
          </w:p>
        </w:tc>
        <w:tc>
          <w:tcPr>
            <w:tcW w:w="78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82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50" w:type="dxa"/>
          </w:tcPr>
          <w:p w:rsidR="002C5BBF" w:rsidRPr="00FC34B4" w:rsidRDefault="00567463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50" w:type="dxa"/>
          </w:tcPr>
          <w:p w:rsidR="002C5BBF" w:rsidRPr="00FC34B4" w:rsidRDefault="00567463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C5BBF" w:rsidRPr="00FC34B4" w:rsidTr="00FC5C28">
        <w:trPr>
          <w:jc w:val="center"/>
        </w:trPr>
        <w:tc>
          <w:tcPr>
            <w:tcW w:w="2641" w:type="dxa"/>
          </w:tcPr>
          <w:p w:rsidR="002C5BBF" w:rsidRPr="00FC34B4" w:rsidRDefault="002C5BBF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не имеющих полного среднего образования</w:t>
            </w:r>
          </w:p>
        </w:tc>
        <w:tc>
          <w:tcPr>
            <w:tcW w:w="78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2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0" w:type="dxa"/>
          </w:tcPr>
          <w:p w:rsidR="002C5BBF" w:rsidRPr="00FC34B4" w:rsidRDefault="00567463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0" w:type="dxa"/>
          </w:tcPr>
          <w:p w:rsidR="002C5BBF" w:rsidRPr="00FC34B4" w:rsidRDefault="00567463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5BBF" w:rsidRPr="00FC34B4" w:rsidTr="00FC5C28">
        <w:trPr>
          <w:jc w:val="center"/>
        </w:trPr>
        <w:tc>
          <w:tcPr>
            <w:tcW w:w="2641" w:type="dxa"/>
          </w:tcPr>
          <w:p w:rsidR="002C5BBF" w:rsidRPr="00FC34B4" w:rsidRDefault="00FC34B4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</w:t>
            </w:r>
            <w:r w:rsidR="002C5BBF" w:rsidRPr="00FC34B4">
              <w:rPr>
                <w:rFonts w:ascii="Times New Roman" w:hAnsi="Times New Roman" w:cs="Times New Roman"/>
                <w:sz w:val="28"/>
                <w:szCs w:val="28"/>
              </w:rPr>
              <w:t>ч. по причине незанятости уволившихся из организаций по сокращению штатов, ликвидации</w:t>
            </w:r>
          </w:p>
        </w:tc>
        <w:tc>
          <w:tcPr>
            <w:tcW w:w="78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2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0" w:type="dxa"/>
          </w:tcPr>
          <w:p w:rsidR="002C5BBF" w:rsidRPr="00FC34B4" w:rsidRDefault="00567463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0" w:type="dxa"/>
          </w:tcPr>
          <w:p w:rsidR="002C5BBF" w:rsidRPr="00FC34B4" w:rsidRDefault="00567463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5BBF" w:rsidRPr="00FC34B4" w:rsidTr="00FC5C28">
        <w:trPr>
          <w:jc w:val="center"/>
        </w:trPr>
        <w:tc>
          <w:tcPr>
            <w:tcW w:w="2641" w:type="dxa"/>
          </w:tcPr>
          <w:p w:rsidR="002C5BBF" w:rsidRPr="00FC34B4" w:rsidRDefault="002C5BBF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уволившихся по собственному желанию</w:t>
            </w:r>
          </w:p>
        </w:tc>
        <w:tc>
          <w:tcPr>
            <w:tcW w:w="78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82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50" w:type="dxa"/>
          </w:tcPr>
          <w:p w:rsidR="002C5BBF" w:rsidRPr="00FC34B4" w:rsidRDefault="00567463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0" w:type="dxa"/>
          </w:tcPr>
          <w:p w:rsidR="002C5BBF" w:rsidRPr="00FC34B4" w:rsidRDefault="00567463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5BBF" w:rsidRPr="00FC34B4" w:rsidTr="00FC5C28">
        <w:trPr>
          <w:jc w:val="center"/>
        </w:trPr>
        <w:tc>
          <w:tcPr>
            <w:tcW w:w="2641" w:type="dxa"/>
          </w:tcPr>
          <w:p w:rsidR="002C5BBF" w:rsidRPr="00FC34B4" w:rsidRDefault="002C5BBF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выпускников учебных заведений, не имеющих опыта работы</w:t>
            </w:r>
          </w:p>
        </w:tc>
        <w:tc>
          <w:tcPr>
            <w:tcW w:w="78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2C5BBF" w:rsidRPr="00FC34B4" w:rsidRDefault="0067595C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2C5BBF" w:rsidRPr="00FC34B4" w:rsidRDefault="00567463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5BBF" w:rsidRPr="00FC34B4" w:rsidTr="00FC5C28">
        <w:trPr>
          <w:jc w:val="center"/>
        </w:trPr>
        <w:tc>
          <w:tcPr>
            <w:tcW w:w="2641" w:type="dxa"/>
          </w:tcPr>
          <w:p w:rsidR="002C5BBF" w:rsidRPr="00FC34B4" w:rsidRDefault="002C5BBF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потерявших работу по другим причинам</w:t>
            </w:r>
          </w:p>
        </w:tc>
        <w:tc>
          <w:tcPr>
            <w:tcW w:w="78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2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7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0" w:type="dxa"/>
          </w:tcPr>
          <w:p w:rsidR="002C5BBF" w:rsidRPr="00FC34B4" w:rsidRDefault="0067595C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50" w:type="dxa"/>
          </w:tcPr>
          <w:p w:rsidR="002C5BBF" w:rsidRPr="00FC34B4" w:rsidRDefault="0067595C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C5BBF" w:rsidRPr="00FC34B4" w:rsidTr="00FC5C28">
        <w:trPr>
          <w:jc w:val="center"/>
        </w:trPr>
        <w:tc>
          <w:tcPr>
            <w:tcW w:w="2641" w:type="dxa"/>
          </w:tcPr>
          <w:p w:rsidR="002C5BBF" w:rsidRPr="00FC34B4" w:rsidRDefault="00FC34B4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</w:t>
            </w:r>
            <w:r w:rsidR="002C5BBF" w:rsidRPr="00FC34B4">
              <w:rPr>
                <w:rFonts w:ascii="Times New Roman" w:hAnsi="Times New Roman" w:cs="Times New Roman"/>
                <w:sz w:val="28"/>
                <w:szCs w:val="28"/>
              </w:rPr>
              <w:t>ч. по продолжительности поиска работы ищут до 1 месяца</w:t>
            </w:r>
          </w:p>
        </w:tc>
        <w:tc>
          <w:tcPr>
            <w:tcW w:w="78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2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50" w:type="dxa"/>
          </w:tcPr>
          <w:p w:rsidR="002C5BBF" w:rsidRPr="00FC34B4" w:rsidRDefault="009A6B5D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0" w:type="dxa"/>
          </w:tcPr>
          <w:p w:rsidR="002C5BBF" w:rsidRPr="00FC34B4" w:rsidRDefault="009A6B5D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5BBF" w:rsidRPr="00FC34B4" w:rsidTr="00FC5C28">
        <w:trPr>
          <w:jc w:val="center"/>
        </w:trPr>
        <w:tc>
          <w:tcPr>
            <w:tcW w:w="2641" w:type="dxa"/>
          </w:tcPr>
          <w:p w:rsidR="002C5BBF" w:rsidRPr="00FC34B4" w:rsidRDefault="002C5BBF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от 1 месяца до года</w:t>
            </w:r>
          </w:p>
        </w:tc>
        <w:tc>
          <w:tcPr>
            <w:tcW w:w="78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82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7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50" w:type="dxa"/>
          </w:tcPr>
          <w:p w:rsidR="002C5BBF" w:rsidRPr="00FC34B4" w:rsidRDefault="0067595C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50" w:type="dxa"/>
          </w:tcPr>
          <w:p w:rsidR="002C5BBF" w:rsidRPr="00FC34B4" w:rsidRDefault="0067595C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C5BBF" w:rsidRPr="00FC34B4" w:rsidTr="00FC5C28">
        <w:trPr>
          <w:jc w:val="center"/>
        </w:trPr>
        <w:tc>
          <w:tcPr>
            <w:tcW w:w="2641" w:type="dxa"/>
          </w:tcPr>
          <w:p w:rsidR="002C5BBF" w:rsidRPr="00FC34B4" w:rsidRDefault="002C5BBF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более года (хроническая безработица)</w:t>
            </w:r>
          </w:p>
        </w:tc>
        <w:tc>
          <w:tcPr>
            <w:tcW w:w="78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0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2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2C5BBF" w:rsidRPr="00FC34B4" w:rsidRDefault="002C5BBF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0" w:type="dxa"/>
          </w:tcPr>
          <w:p w:rsidR="002C5BBF" w:rsidRPr="00FC34B4" w:rsidRDefault="00EA4F31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0" w:type="dxa"/>
          </w:tcPr>
          <w:p w:rsidR="002C5BBF" w:rsidRPr="00FC34B4" w:rsidRDefault="00EA4F31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 xml:space="preserve">В целях осуществления регулирования социально-трудовых отношений и государственного управления охраной труда на территории </w:t>
      </w:r>
      <w:r w:rsidRPr="00FC34B4">
        <w:rPr>
          <w:rFonts w:ascii="Times New Roman" w:eastAsia="Times New Roman" w:hAnsi="Times New Roman" w:cs="Times New Roman"/>
          <w:sz w:val="28"/>
          <w:szCs w:val="28"/>
        </w:rPr>
        <w:t>Хомутовского района</w:t>
      </w:r>
      <w:r w:rsidRPr="00FC34B4">
        <w:rPr>
          <w:rFonts w:ascii="Times New Roman" w:hAnsi="Times New Roman" w:cs="Times New Roman"/>
          <w:sz w:val="28"/>
          <w:szCs w:val="28"/>
        </w:rPr>
        <w:t xml:space="preserve"> осуществляются мероприятия, направленные на развитие социального партнерства, улучшение состояния условий и охраны труда в организациях района.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Социальное партнерство в сфере труда представляет собой систему взаимоотношений между работниками (представителями работников), работодателями (представителями работодателей), органами государственной власти, направленную на обеспечение согласования интересов работников и работодателей по вопросам регулирования трудовых и иных непосредственно связанных с ними отношений.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Для достижения согласования интересов стороны социального партнерства в районе используют такие формы, как коллективные переговоры по подготовке проектов коллективных договоров, соглашений, взаимные консультации по вопросам обеспечения гарантий трудовых прав работников и совершенствования трудового законодательства.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Учитывая актуальность обеспечения прав работников на своевременную и полную оплату труда, отделом экономики, развития малого предпринимательства и труда проводится постоянный мониторинг своевременности и полноты выплаты заработной платы в организациях района.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Работодатели, допустившие образование просроченной задолженности по заработной плате, регулярно заслушиваются на заседаниях Межведомственной комиссии по социально-экономическим вопросам.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 xml:space="preserve">Реализация на территории </w:t>
      </w:r>
      <w:r w:rsidRPr="00FC34B4">
        <w:rPr>
          <w:rFonts w:ascii="Times New Roman" w:eastAsia="Times New Roman" w:hAnsi="Times New Roman" w:cs="Times New Roman"/>
          <w:sz w:val="28"/>
          <w:szCs w:val="28"/>
        </w:rPr>
        <w:t xml:space="preserve">Хомутовского района </w:t>
      </w:r>
      <w:r w:rsidRPr="00FC34B4">
        <w:rPr>
          <w:rFonts w:ascii="Times New Roman" w:hAnsi="Times New Roman" w:cs="Times New Roman"/>
          <w:sz w:val="28"/>
          <w:szCs w:val="28"/>
        </w:rPr>
        <w:t>закона Курской области от 6 апреля 2007 года № 25-ЗКО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 позволила достичь положительной динамики в вопросах охраны труда на предприятиях и в организациях.</w:t>
      </w:r>
    </w:p>
    <w:p w:rsidR="006B6A38" w:rsidRPr="00FC34B4" w:rsidRDefault="006B6A38" w:rsidP="00FC34B4">
      <w:pPr>
        <w:pStyle w:val="a9"/>
        <w:spacing w:after="0" w:line="240" w:lineRule="auto"/>
        <w:ind w:left="0"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В результате проведенной в этом направлении работы с 2016 года по 2020 год случаи производственного травматизма не наблюдались; произошло укрепление системы управления охраной труда на территории Хомутовского района; усилилось внимание работодателей к созданию безопасных условий труда работников организаций в 1,33 раза увеличилось количество организаций, в которых проведена аттестация рабочих мест по условиям труда.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 xml:space="preserve">Основную координирующую роль в системе государственного управления охраной труда осуществляет координационный совет по охране труда, созданный постановлением Администрации Хомутовского района </w:t>
      </w:r>
      <w:r w:rsidR="00CF540D" w:rsidRPr="00FC34B4">
        <w:rPr>
          <w:rFonts w:ascii="Times New Roman" w:hAnsi="Times New Roman" w:cs="Times New Roman"/>
          <w:sz w:val="28"/>
          <w:szCs w:val="28"/>
        </w:rPr>
        <w:lastRenderedPageBreak/>
        <w:t xml:space="preserve">Курской области </w:t>
      </w:r>
      <w:r w:rsidRPr="00FC34B4">
        <w:rPr>
          <w:rFonts w:ascii="Times New Roman" w:hAnsi="Times New Roman" w:cs="Times New Roman"/>
          <w:sz w:val="28"/>
          <w:szCs w:val="28"/>
        </w:rPr>
        <w:t>от 31.01.2006 № 69 «О координационном совете по охране труда при Администрации Хомутовского района», на котором ежеквартально рассматриваются актуальные вопросы по охране труда в организациях района.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 xml:space="preserve">Проводится работа по организации проведения специальной оценки условий труда. 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Осуществляется координация проведения в установленном порядке обучения по охране труда руководителей, специалистов и членов комиссий по охране труда, проверки знания ими требований охраны труда, а также проведение обучения оказанию первой помощи пострадавшим на производстве, инструктажа по охране труда, стажировки на рабочем месте.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В целях проведения профилактических мероприятий, направленных на предупреждение профессиональных рисков, а также пропаганды передового опыта в сфере охраны труда ежегодного проводится районный смотр-конкурс на лучшее состояние охраны труда в организациях района.</w:t>
      </w:r>
    </w:p>
    <w:p w:rsidR="006B6A38" w:rsidRPr="00FC34B4" w:rsidRDefault="006B6A38" w:rsidP="00B046D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A38" w:rsidRPr="00FC34B4" w:rsidRDefault="006B6A38" w:rsidP="00B046D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FC34B4">
        <w:rPr>
          <w:rFonts w:ascii="Times New Roman" w:eastAsia="Times New Roman" w:hAnsi="Times New Roman" w:cs="Times New Roman"/>
          <w:b/>
          <w:sz w:val="28"/>
          <w:szCs w:val="28"/>
        </w:rPr>
        <w:t>. Приоритеты государственной политики в сфере реализации</w:t>
      </w:r>
      <w:r w:rsidR="00FC5C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34B4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программы, цели, задачи и показатели(индикаторы) достижения целей и решения задач, описание основных ожидаемых конечных результатов муниципальной программы, сроков и этапов реа</w:t>
      </w:r>
      <w:r w:rsidR="00B046DE" w:rsidRPr="00FC34B4">
        <w:rPr>
          <w:rFonts w:ascii="Times New Roman" w:eastAsia="Times New Roman" w:hAnsi="Times New Roman" w:cs="Times New Roman"/>
          <w:b/>
          <w:sz w:val="28"/>
          <w:szCs w:val="28"/>
        </w:rPr>
        <w:t>лизации муниципальной программы</w:t>
      </w:r>
    </w:p>
    <w:p w:rsidR="006B6A38" w:rsidRPr="00FC34B4" w:rsidRDefault="006B6A38" w:rsidP="00B046DE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>Целями районной программы являются:</w:t>
      </w: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>-</w:t>
      </w:r>
      <w:r w:rsidR="00FC5C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34B4">
        <w:rPr>
          <w:rFonts w:ascii="Times New Roman" w:eastAsia="Times New Roman" w:hAnsi="Times New Roman" w:cs="Times New Roman"/>
          <w:sz w:val="28"/>
          <w:szCs w:val="28"/>
        </w:rPr>
        <w:t>создание условий развития эффективного рынка труда Хомутовского района Курской области;</w:t>
      </w:r>
    </w:p>
    <w:p w:rsidR="006B6A38" w:rsidRPr="00FC34B4" w:rsidRDefault="006B6A38" w:rsidP="00B046D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>-</w:t>
      </w:r>
      <w:r w:rsidR="00FC5C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34B4">
        <w:rPr>
          <w:rFonts w:ascii="Times New Roman" w:eastAsia="Times New Roman" w:hAnsi="Times New Roman" w:cs="Times New Roman"/>
          <w:sz w:val="28"/>
          <w:szCs w:val="28"/>
        </w:rPr>
        <w:t>реализация государственной политики в области социального партнерства и трудовых отношений, улучшение условий и охраны труда, снижение профессиональных рисков работников организаций Хомутовского района.</w:t>
      </w: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достижения поставленных целей при реализации программы будут решены следующие </w:t>
      </w:r>
      <w:r w:rsidRPr="00FC34B4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FC34B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 xml:space="preserve">- осуществление мер, направленных на реализацию государственной социально-экономической политики, обеспечивающей право граждан на достойный труд; </w:t>
      </w:r>
    </w:p>
    <w:p w:rsidR="006B6A38" w:rsidRPr="00FC34B4" w:rsidRDefault="006B6A38" w:rsidP="00B046D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>- обеспечение безопасности рабочих мест.</w:t>
      </w: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>Эффективность функционирования рынка труда будет достигнута путем внедрения новых методов государственного регулирования на рынке труда Хомутовского района, в результате чего ожидается:</w:t>
      </w:r>
    </w:p>
    <w:p w:rsidR="006B6A38" w:rsidRPr="00FC34B4" w:rsidRDefault="006B6A38" w:rsidP="00B04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 xml:space="preserve">- сохранение стабильной и управляемой ситуации на рынке труда Хомутовского района; </w:t>
      </w: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bCs/>
          <w:sz w:val="28"/>
          <w:szCs w:val="28"/>
        </w:rPr>
        <w:t>- предупреждение массовой и сокращение длительной (более одного года) безработицы;</w:t>
      </w: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>- смягчение территориальных и профессиональных диспропорций в структуре занятости населения;</w:t>
      </w: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 xml:space="preserve">- рост конкурентоспособности на рынке труда и трудовой </w:t>
      </w:r>
      <w:r w:rsidRPr="00FC34B4">
        <w:rPr>
          <w:rFonts w:ascii="Times New Roman" w:eastAsia="Times New Roman" w:hAnsi="Times New Roman" w:cs="Times New Roman"/>
          <w:sz w:val="28"/>
          <w:szCs w:val="28"/>
        </w:rPr>
        <w:lastRenderedPageBreak/>
        <w:t>мобильности, в том числе отдельных категорий граждан (молодых людей, не имеющих практического опыта, женщин, имеющих малолетних детей, инвалидов, граждан, уволенных с военной службы);</w:t>
      </w: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>- развитие предпринимательства и самозанятости безработных граждан;</w:t>
      </w: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>- улучшение условий и охраны труда в целях снижения профессиональных рисков работников организаций, расположенных на территории Хомутовского района;</w:t>
      </w: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равноправного сотрудничества исполнительных органов муниципальной власти района, профсоюзов и работодателей в социально-трудовой сфере; </w:t>
      </w: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>- стабильное функционирование казенной службы занятости населения Хомутовского района Курской области.</w:t>
      </w: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>Показатели (индикаторы) реализации муниципальной программы оцениваются, по включенным подпрограммам.</w:t>
      </w: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>К показателям (индикаторам) реализации муниципальной программы относятся:</w:t>
      </w: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-</w:t>
      </w:r>
      <w:r w:rsidR="00FC5C28">
        <w:rPr>
          <w:rFonts w:ascii="Times New Roman" w:hAnsi="Times New Roman" w:cs="Times New Roman"/>
          <w:sz w:val="28"/>
          <w:szCs w:val="28"/>
        </w:rPr>
        <w:t xml:space="preserve"> </w:t>
      </w:r>
      <w:r w:rsidRPr="00FC34B4">
        <w:rPr>
          <w:rFonts w:ascii="Times New Roman" w:hAnsi="Times New Roman" w:cs="Times New Roman"/>
          <w:sz w:val="28"/>
          <w:szCs w:val="28"/>
        </w:rPr>
        <w:t>удельный вес трудоустроенных несовершеннолетних граждан в возрасте от 14 до 18 лет в свободное от учебы время в общей численности несовершеннолетних граждан, обратившихся за предоставлением услуги;</w:t>
      </w:r>
    </w:p>
    <w:p w:rsidR="006B6A38" w:rsidRPr="00FC34B4" w:rsidRDefault="006B6A38" w:rsidP="00B046D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>-</w:t>
      </w:r>
      <w:r w:rsidR="00FC5C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34B4">
        <w:rPr>
          <w:rFonts w:ascii="Times New Roman" w:eastAsia="Times New Roman" w:hAnsi="Times New Roman" w:cs="Times New Roman"/>
          <w:sz w:val="28"/>
          <w:szCs w:val="28"/>
        </w:rPr>
        <w:t>коэффициент частоты производственного травматизма (отношение численности пострадавших в результате несчастных случаев на производстве к списочной численности работников в расчете на 1 тыс. работающих). Показатель характеризует состояние общего уровня производственного травматизма в Хомутовском района.</w:t>
      </w:r>
    </w:p>
    <w:p w:rsidR="006B6A38" w:rsidRPr="00FC34B4" w:rsidRDefault="006B6A38" w:rsidP="00B046D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34B4">
        <w:rPr>
          <w:rFonts w:ascii="Times New Roman" w:hAnsi="Times New Roman" w:cs="Times New Roman"/>
          <w:bCs/>
          <w:sz w:val="28"/>
          <w:szCs w:val="28"/>
        </w:rPr>
        <w:t>Реализация муниципальной программы позволит достигнуть следующих конечных результатов:</w:t>
      </w: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>- снижение уровня безработицы (по методологии МОТ) до 4,5 %;</w:t>
      </w: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 xml:space="preserve">- предотвращение роста напряженности на рынке труда Хомутовского района Курской области за счет уменьшения уровня регистрируемой безработицы до 1,1 % </w:t>
      </w:r>
    </w:p>
    <w:p w:rsidR="006B6A38" w:rsidRPr="00FC34B4" w:rsidRDefault="006B6A38" w:rsidP="00B04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 xml:space="preserve">- уменьшение коэффициента частоты производственного травматизма до </w:t>
      </w:r>
      <w:r w:rsidRPr="00FC34B4">
        <w:rPr>
          <w:rFonts w:ascii="Times New Roman" w:hAnsi="Times New Roman" w:cs="Times New Roman"/>
          <w:sz w:val="28"/>
          <w:szCs w:val="28"/>
        </w:rPr>
        <w:t>0,0.</w:t>
      </w:r>
    </w:p>
    <w:p w:rsidR="006B6A38" w:rsidRPr="00FC34B4" w:rsidRDefault="006B6A38" w:rsidP="00B04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A38" w:rsidRPr="00FC34B4" w:rsidRDefault="006B6A38" w:rsidP="00B046D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FC34B4">
        <w:rPr>
          <w:rFonts w:ascii="Times New Roman" w:eastAsia="Times New Roman" w:hAnsi="Times New Roman" w:cs="Times New Roman"/>
          <w:b/>
          <w:sz w:val="28"/>
          <w:szCs w:val="28"/>
        </w:rPr>
        <w:t>. Сведения о показателях и индикаторах муниципальной программы</w:t>
      </w:r>
    </w:p>
    <w:p w:rsidR="00B046DE" w:rsidRPr="00FC34B4" w:rsidRDefault="00B046DE" w:rsidP="00B046D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>Сведения о показателях (индикаторах) муниципальной программы, подпрограмм муниципальной программы и их значениях приведены в приложении № 1 к программе.</w:t>
      </w:r>
    </w:p>
    <w:p w:rsidR="006B6A38" w:rsidRPr="00FC34B4" w:rsidRDefault="006B6A38" w:rsidP="00B046DE">
      <w:pPr>
        <w:pStyle w:val="ConsPlusNonformat"/>
        <w:widowControl/>
        <w:ind w:firstLine="709"/>
        <w:jc w:val="both"/>
        <w:rPr>
          <w:rStyle w:val="style41"/>
          <w:rFonts w:ascii="Times New Roman" w:hAnsi="Times New Roman" w:cs="Times New Roman"/>
          <w:b w:val="0"/>
          <w:sz w:val="28"/>
          <w:szCs w:val="28"/>
        </w:rPr>
      </w:pPr>
      <w:r w:rsidRPr="00FC34B4">
        <w:rPr>
          <w:rStyle w:val="style41"/>
          <w:rFonts w:ascii="Times New Roman" w:hAnsi="Times New Roman" w:cs="Times New Roman"/>
          <w:b w:val="0"/>
          <w:sz w:val="28"/>
          <w:szCs w:val="28"/>
        </w:rPr>
        <w:t xml:space="preserve">Перечень показателей (индикаторов) муниципальной программы предусматривает возможность корректировки в случаях изменения приоритетов государственной политики, появления новых социально-экономических обстоятельств, оказывающих существенное влияние на рынок труда. </w:t>
      </w:r>
    </w:p>
    <w:p w:rsidR="006B6A38" w:rsidRPr="00FC34B4" w:rsidRDefault="006B6A38" w:rsidP="00B046DE">
      <w:pPr>
        <w:pStyle w:val="ConsPlusNonformat"/>
        <w:widowControl/>
        <w:ind w:firstLine="709"/>
        <w:jc w:val="both"/>
        <w:rPr>
          <w:rStyle w:val="style41"/>
          <w:rFonts w:ascii="Times New Roman" w:hAnsi="Times New Roman" w:cs="Times New Roman"/>
          <w:b w:val="0"/>
          <w:sz w:val="28"/>
          <w:szCs w:val="28"/>
        </w:rPr>
      </w:pPr>
      <w:r w:rsidRPr="00FC34B4">
        <w:rPr>
          <w:rStyle w:val="style41"/>
          <w:rFonts w:ascii="Times New Roman" w:hAnsi="Times New Roman" w:cs="Times New Roman"/>
          <w:b w:val="0"/>
          <w:sz w:val="28"/>
          <w:szCs w:val="28"/>
        </w:rPr>
        <w:lastRenderedPageBreak/>
        <w:t>Значения данных показателей (индикаторов) муниципальной программы представляют краткую обобщенную характеристику состояния рынка труда и являются значимыми не только для специалистов, но и для общества в целом.</w:t>
      </w:r>
    </w:p>
    <w:p w:rsidR="006B6A38" w:rsidRPr="00FC34B4" w:rsidRDefault="006B6A38" w:rsidP="00B046DE">
      <w:pPr>
        <w:pStyle w:val="ConsPlusNonformat"/>
        <w:widowControl/>
        <w:ind w:firstLine="709"/>
        <w:jc w:val="both"/>
        <w:rPr>
          <w:rStyle w:val="style41"/>
          <w:rFonts w:ascii="Times New Roman" w:hAnsi="Times New Roman" w:cs="Times New Roman"/>
          <w:b w:val="0"/>
          <w:sz w:val="28"/>
          <w:szCs w:val="28"/>
        </w:rPr>
      </w:pPr>
    </w:p>
    <w:p w:rsidR="006B6A38" w:rsidRPr="00FC34B4" w:rsidRDefault="006B6A38" w:rsidP="00B046DE">
      <w:pPr>
        <w:pStyle w:val="ConsPlusNonformat"/>
        <w:widowControl/>
        <w:jc w:val="center"/>
        <w:rPr>
          <w:rFonts w:ascii="Times New Roman" w:hAnsi="Times New Roman" w:cs="Times New Roman"/>
          <w:b/>
          <w:szCs w:val="28"/>
        </w:rPr>
      </w:pPr>
      <w:r w:rsidRPr="00FC34B4">
        <w:rPr>
          <w:rFonts w:ascii="Times New Roman" w:hAnsi="Times New Roman" w:cs="Times New Roman"/>
          <w:b/>
          <w:szCs w:val="28"/>
          <w:lang w:val="en-US"/>
        </w:rPr>
        <w:t>IV</w:t>
      </w:r>
      <w:r w:rsidRPr="00FC34B4">
        <w:rPr>
          <w:rFonts w:ascii="Times New Roman" w:hAnsi="Times New Roman" w:cs="Times New Roman"/>
          <w:b/>
          <w:szCs w:val="28"/>
        </w:rPr>
        <w:t>. Обобщенная характеристика основных мероприятий</w:t>
      </w:r>
    </w:p>
    <w:p w:rsidR="006B6A38" w:rsidRPr="00FC34B4" w:rsidRDefault="006B6A38" w:rsidP="00B046DE">
      <w:pPr>
        <w:pStyle w:val="ConsPlusNonformat"/>
        <w:widowControl/>
        <w:jc w:val="center"/>
        <w:rPr>
          <w:rFonts w:ascii="Times New Roman" w:hAnsi="Times New Roman" w:cs="Times New Roman"/>
          <w:b/>
          <w:szCs w:val="28"/>
        </w:rPr>
      </w:pPr>
      <w:r w:rsidRPr="00FC34B4">
        <w:rPr>
          <w:rFonts w:ascii="Times New Roman" w:hAnsi="Times New Roman" w:cs="Times New Roman"/>
          <w:b/>
          <w:szCs w:val="28"/>
        </w:rPr>
        <w:t>муниципальной программы и подпрограмм</w:t>
      </w:r>
    </w:p>
    <w:p w:rsidR="00B046DE" w:rsidRPr="00FC34B4" w:rsidRDefault="00B046DE" w:rsidP="00B046DE">
      <w:pPr>
        <w:pStyle w:val="ConsPlusNonformat"/>
        <w:widowControl/>
        <w:jc w:val="center"/>
        <w:rPr>
          <w:rFonts w:ascii="Times New Roman" w:hAnsi="Times New Roman" w:cs="Times New Roman"/>
          <w:b/>
          <w:szCs w:val="28"/>
        </w:rPr>
      </w:pP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 xml:space="preserve">Подпрограмма 1 </w:t>
      </w:r>
      <w:r w:rsidRPr="00FC34B4">
        <w:rPr>
          <w:rFonts w:ascii="Times New Roman" w:hAnsi="Times New Roman" w:cs="Times New Roman"/>
          <w:i/>
          <w:sz w:val="28"/>
          <w:szCs w:val="28"/>
        </w:rPr>
        <w:t>«</w:t>
      </w:r>
      <w:r w:rsidRPr="00FC34B4">
        <w:rPr>
          <w:rFonts w:ascii="Times New Roman" w:eastAsia="Times New Roman" w:hAnsi="Times New Roman" w:cs="Times New Roman"/>
          <w:sz w:val="28"/>
          <w:szCs w:val="28"/>
        </w:rPr>
        <w:t>Содействие временной занятости отдельных категорий граждан</w:t>
      </w:r>
      <w:r w:rsidRPr="00FC34B4">
        <w:rPr>
          <w:rFonts w:ascii="Times New Roman" w:hAnsi="Times New Roman" w:cs="Times New Roman"/>
          <w:i/>
          <w:sz w:val="28"/>
          <w:szCs w:val="28"/>
        </w:rPr>
        <w:t>»</w:t>
      </w:r>
      <w:r w:rsidRPr="00FC34B4">
        <w:rPr>
          <w:rFonts w:ascii="Times New Roman" w:hAnsi="Times New Roman" w:cs="Times New Roman"/>
          <w:sz w:val="28"/>
          <w:szCs w:val="28"/>
        </w:rPr>
        <w:t>.</w:t>
      </w:r>
    </w:p>
    <w:p w:rsidR="006B6A38" w:rsidRPr="00FC34B4" w:rsidRDefault="006B6A38" w:rsidP="00FC34B4">
      <w:pPr>
        <w:pStyle w:val="a5"/>
        <w:ind w:firstLine="709"/>
        <w:jc w:val="both"/>
        <w:rPr>
          <w:rFonts w:eastAsia="Calibri"/>
          <w:i/>
          <w:sz w:val="28"/>
          <w:szCs w:val="28"/>
        </w:rPr>
      </w:pPr>
      <w:r w:rsidRPr="00FC34B4">
        <w:rPr>
          <w:sz w:val="28"/>
          <w:szCs w:val="28"/>
        </w:rPr>
        <w:t>Основное мероприятие 1.1. Организация временного трудоустройства несовершеннолетних граждан в возрасте от 14 до 18 лет в свободное от учебы время.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Подпрограмма 2«Развитие институтов рынка труда».</w:t>
      </w:r>
    </w:p>
    <w:p w:rsidR="006B6A38" w:rsidRPr="00FC34B4" w:rsidRDefault="006B6A38" w:rsidP="00FC34B4">
      <w:pPr>
        <w:pStyle w:val="a5"/>
        <w:ind w:firstLine="709"/>
        <w:jc w:val="both"/>
        <w:rPr>
          <w:rFonts w:eastAsia="Calibri"/>
          <w:i/>
          <w:sz w:val="28"/>
          <w:szCs w:val="28"/>
        </w:rPr>
      </w:pPr>
      <w:r w:rsidRPr="00FC34B4">
        <w:rPr>
          <w:sz w:val="28"/>
          <w:szCs w:val="28"/>
        </w:rPr>
        <w:t>Основное мероприятие 2.1. Финансовое обеспечение отдельных полномочий Курской области в сфере трудовых отношений, переданных для осуществления органам местного самоуправления</w:t>
      </w:r>
      <w:r w:rsidRPr="00FC34B4">
        <w:rPr>
          <w:i/>
          <w:sz w:val="28"/>
          <w:szCs w:val="28"/>
        </w:rPr>
        <w:t>.</w:t>
      </w:r>
    </w:p>
    <w:p w:rsidR="006B6A38" w:rsidRPr="00FC34B4" w:rsidRDefault="00CF540D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Основное мероприятие 2.2.</w:t>
      </w:r>
      <w:r w:rsidR="006B6A38" w:rsidRPr="00FC34B4">
        <w:rPr>
          <w:sz w:val="28"/>
          <w:szCs w:val="28"/>
        </w:rPr>
        <w:t xml:space="preserve"> Стимулирование работодателей к улучшению условий труда на рабочих местах.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 приведен в приложении № 2 к муниципальной программе.</w:t>
      </w:r>
    </w:p>
    <w:p w:rsidR="006B6A38" w:rsidRPr="00FC34B4" w:rsidRDefault="006B6A38" w:rsidP="00B04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A38" w:rsidRPr="00FC34B4" w:rsidRDefault="006B6A38" w:rsidP="00B046DE">
      <w:pPr>
        <w:pStyle w:val="Point"/>
        <w:tabs>
          <w:tab w:val="left" w:pos="0"/>
        </w:tabs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FC34B4">
        <w:rPr>
          <w:b/>
          <w:sz w:val="28"/>
          <w:szCs w:val="28"/>
          <w:lang w:val="en-US"/>
        </w:rPr>
        <w:t>V</w:t>
      </w:r>
      <w:r w:rsidRPr="00FC34B4">
        <w:rPr>
          <w:b/>
          <w:sz w:val="28"/>
          <w:szCs w:val="28"/>
        </w:rPr>
        <w:t>. Обобщенная характеристика мер государственного регулирования</w:t>
      </w:r>
    </w:p>
    <w:p w:rsidR="00B046DE" w:rsidRPr="00FC34B4" w:rsidRDefault="00B046DE" w:rsidP="00B046DE">
      <w:pPr>
        <w:pStyle w:val="Point"/>
        <w:tabs>
          <w:tab w:val="left" w:pos="0"/>
        </w:tabs>
        <w:spacing w:before="0" w:line="240" w:lineRule="auto"/>
        <w:ind w:firstLine="0"/>
        <w:jc w:val="center"/>
        <w:rPr>
          <w:b/>
          <w:sz w:val="28"/>
          <w:szCs w:val="28"/>
        </w:rPr>
      </w:pPr>
    </w:p>
    <w:p w:rsidR="006B6A38" w:rsidRPr="00FC34B4" w:rsidRDefault="006B6A38" w:rsidP="00FC34B4">
      <w:pPr>
        <w:pStyle w:val="Point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  <w:r w:rsidRPr="00FC34B4">
        <w:rPr>
          <w:sz w:val="28"/>
          <w:szCs w:val="28"/>
        </w:rPr>
        <w:t>В рамках муниципальной программы осуществление мер государственного регулирования не предусматривается.</w:t>
      </w:r>
    </w:p>
    <w:p w:rsidR="006B6A38" w:rsidRPr="00FC34B4" w:rsidRDefault="006B6A38" w:rsidP="00B046DE">
      <w:pPr>
        <w:pStyle w:val="ac"/>
        <w:ind w:firstLine="709"/>
        <w:jc w:val="both"/>
        <w:rPr>
          <w:b w:val="0"/>
          <w:szCs w:val="28"/>
        </w:rPr>
      </w:pPr>
    </w:p>
    <w:p w:rsidR="006B6A38" w:rsidRPr="00FC34B4" w:rsidRDefault="006B6A38" w:rsidP="00B046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34B4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FC34B4">
        <w:rPr>
          <w:rFonts w:ascii="Times New Roman" w:hAnsi="Times New Roman" w:cs="Times New Roman"/>
          <w:b/>
          <w:bCs/>
          <w:sz w:val="28"/>
          <w:szCs w:val="28"/>
        </w:rPr>
        <w:t>. Обоснование объема финансовых ресурсов, необходимых для реализации муниципальной программы</w:t>
      </w:r>
    </w:p>
    <w:p w:rsidR="00B046DE" w:rsidRPr="00FC34B4" w:rsidRDefault="00B046DE" w:rsidP="00B046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за счет средств областного бюджета, предоставляемых бюджету Хомутовского района на реализацию переданного Курской областью полномочия, а так же средств районного бюджета.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При планировании ресурсного обеспечения муниципальной программы учитывается ситуация в финансово-бюджетной сфере как на региональном, так и на муниципальном уровнях, высокая экономическая, политическая и финансовая значимость вопросов содействия занятости населения и охраны труда, а также возможности и механизмы ее решения за счет средств бюджетов.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программы, осуществляемое за счет средств областного и районного бюджетов, носит прогнозный характер и подлежит ежегодному уточнению в установленном порядке при формировании проектов районного бюджета на очередной финансовый год и плановый период.</w:t>
      </w:r>
    </w:p>
    <w:p w:rsidR="006B6A38" w:rsidRPr="00FC34B4" w:rsidRDefault="006B6A38" w:rsidP="00FC34B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lastRenderedPageBreak/>
        <w:t>Ресурсное обеспечение реализации муниципальной программы представлено в приложении № 3 к муниципальной программе.</w:t>
      </w:r>
    </w:p>
    <w:p w:rsidR="00CF540D" w:rsidRPr="00FC34B4" w:rsidRDefault="00CF540D" w:rsidP="00B046D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Cs w:val="28"/>
        </w:rPr>
      </w:pPr>
    </w:p>
    <w:p w:rsidR="006B6A38" w:rsidRPr="00FC34B4" w:rsidRDefault="006B6A38" w:rsidP="00B046DE">
      <w:pPr>
        <w:pStyle w:val="ConsPlusNonformat"/>
        <w:widowControl/>
        <w:jc w:val="center"/>
        <w:rPr>
          <w:rFonts w:ascii="Times New Roman" w:hAnsi="Times New Roman" w:cs="Times New Roman"/>
          <w:b/>
          <w:szCs w:val="28"/>
        </w:rPr>
      </w:pPr>
      <w:r w:rsidRPr="00FC34B4">
        <w:rPr>
          <w:rFonts w:ascii="Times New Roman" w:hAnsi="Times New Roman" w:cs="Times New Roman"/>
          <w:b/>
          <w:szCs w:val="28"/>
          <w:lang w:val="en-US"/>
        </w:rPr>
        <w:t>VII</w:t>
      </w:r>
      <w:r w:rsidRPr="00FC34B4">
        <w:rPr>
          <w:rFonts w:ascii="Times New Roman" w:hAnsi="Times New Roman" w:cs="Times New Roman"/>
          <w:b/>
          <w:szCs w:val="28"/>
        </w:rPr>
        <w:t>. Анализ рисков реализации муниципальной программы и описание мер управления рисками реализации муниципальной программы</w:t>
      </w:r>
    </w:p>
    <w:p w:rsidR="00B046DE" w:rsidRPr="00FC34B4" w:rsidRDefault="00B046DE" w:rsidP="00B046DE">
      <w:pPr>
        <w:pStyle w:val="ConsPlusNonformat"/>
        <w:widowControl/>
        <w:jc w:val="center"/>
        <w:rPr>
          <w:rFonts w:ascii="Times New Roman" w:hAnsi="Times New Roman" w:cs="Times New Roman"/>
          <w:b/>
          <w:szCs w:val="28"/>
        </w:rPr>
      </w:pP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Выполнению поставленных задач муниципальной программы может препятствовать воздействие негативных факторов макроэкономического, финансового, организационного характера.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 xml:space="preserve">В связи с осуществлением органами муниципальной власти Хомутовского района Курской области полномочий по реализации активной политики занятости населения, а также материально-техническому и финансовому обеспечению деятельности органов службы занятости основными рисками реализации муниципальной программы являются финансовые риски, вызванные недостаточностью объемов финансирования. 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 xml:space="preserve">Макроэкономические риски: ухудшение внутренней и внешней экономической конъюнктуры, изменение ситуации в сфере социально-трудовых отношений и охраны труда, снижение объемов производства, рост инфляции, усиление социальной напряженности в связи со снижением уровня жизни населения, массовым высвобождением работников. 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 xml:space="preserve">Организационные риски: изменение законодательства Российской Федерации, Курской области, Хомутовского района, недостатки в процедурах управления и контроля; дефицит квалифицированных кадров. 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Преодоление рисков возможно путем выделения дополнительных бюджетных средств на реализацию мероприятий с</w:t>
      </w:r>
      <w:r w:rsidRPr="00FC34B4">
        <w:rPr>
          <w:rFonts w:ascii="Times New Roman" w:eastAsia="Times New Roman" w:hAnsi="Times New Roman" w:cs="Times New Roman"/>
          <w:sz w:val="28"/>
          <w:szCs w:val="28"/>
        </w:rPr>
        <w:t>одействия временной занятости отдельных категорий граждан</w:t>
      </w:r>
      <w:r w:rsidRPr="00FC34B4">
        <w:rPr>
          <w:rFonts w:ascii="Times New Roman" w:hAnsi="Times New Roman" w:cs="Times New Roman"/>
          <w:sz w:val="28"/>
          <w:szCs w:val="28"/>
        </w:rPr>
        <w:t>, осуществления дополнительных мер по поддержке рынка труда и занятости населения, внесения изменений в муниципальную программу, своевременной подготовки и тщательной проработки проектов нормативных правовых актов Хомутовского района, внесения изменений в принятые нормативные правовые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6B6A38" w:rsidRPr="00FC34B4" w:rsidRDefault="006B6A38" w:rsidP="00B04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A38" w:rsidRPr="00FC34B4" w:rsidRDefault="006B6A38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4B4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FC34B4">
        <w:rPr>
          <w:rFonts w:ascii="Times New Roman" w:hAnsi="Times New Roman" w:cs="Times New Roman"/>
          <w:b/>
          <w:sz w:val="28"/>
          <w:szCs w:val="28"/>
        </w:rPr>
        <w:t>. Методика оценки эффективности муниципальной программы</w:t>
      </w:r>
    </w:p>
    <w:p w:rsidR="00B046DE" w:rsidRPr="00FC34B4" w:rsidRDefault="00B046DE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A38" w:rsidRPr="00FC34B4" w:rsidRDefault="006B6A38" w:rsidP="00B046D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>Методика оценки эффективности и результативности муниципальной программы включает:</w:t>
      </w:r>
    </w:p>
    <w:p w:rsidR="006B6A38" w:rsidRPr="00FC34B4" w:rsidRDefault="006B6A38" w:rsidP="00B046D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>-оценку степени достижения целей и решения задач муниципальной программы в целом;</w:t>
      </w:r>
    </w:p>
    <w:p w:rsidR="006B6A38" w:rsidRPr="00FC34B4" w:rsidRDefault="006B6A38" w:rsidP="00B046D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>-оценку степени соответствия запланированному уровню затрат и эффективности использования средств областного и районного бюджетов;</w:t>
      </w:r>
    </w:p>
    <w:p w:rsidR="006B6A38" w:rsidRPr="00FC34B4" w:rsidRDefault="006B6A38" w:rsidP="00B046D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 xml:space="preserve">1. Оценка степени достижения целей и решения задач муниципальной </w:t>
      </w:r>
      <w:r w:rsidRPr="00FC34B4">
        <w:rPr>
          <w:rFonts w:ascii="Times New Roman" w:hAnsi="Times New Roman" w:cs="Times New Roman"/>
          <w:szCs w:val="28"/>
        </w:rPr>
        <w:lastRenderedPageBreak/>
        <w:t>программы в целом определяется по следующей формуле:</w:t>
      </w:r>
    </w:p>
    <w:p w:rsidR="006B6A38" w:rsidRPr="00FC34B4" w:rsidRDefault="006B6A38" w:rsidP="00B046D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790575" cy="4286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4B4">
        <w:rPr>
          <w:rFonts w:ascii="Times New Roman" w:hAnsi="Times New Roman" w:cs="Times New Roman"/>
          <w:szCs w:val="28"/>
        </w:rPr>
        <w:t>, где</w:t>
      </w:r>
    </w:p>
    <w:p w:rsidR="006B6A38" w:rsidRPr="00FC34B4" w:rsidRDefault="006B6A38" w:rsidP="00B046D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>ЦП - степень достижения цели (решения задачи) муниципальной программы в целом или подпрограммы,</w:t>
      </w:r>
    </w:p>
    <w:p w:rsidR="006B6A38" w:rsidRPr="00FC34B4" w:rsidRDefault="006B6A38" w:rsidP="00B046D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22860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4B4">
        <w:rPr>
          <w:rFonts w:ascii="Times New Roman" w:hAnsi="Times New Roman" w:cs="Times New Roman"/>
          <w:szCs w:val="28"/>
        </w:rPr>
        <w:t xml:space="preserve"> - степень достижения целевого значения по i-ому индикатору (показателю) муниципальной программы в целом,</w:t>
      </w:r>
    </w:p>
    <w:p w:rsidR="006B6A38" w:rsidRPr="00FC34B4" w:rsidRDefault="006B6A38" w:rsidP="00B046D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>i - количество показателей достижения цели (решения задачи) муниципальной программы в целом или подпрограммы.</w:t>
      </w:r>
    </w:p>
    <w:p w:rsidR="006B6A38" w:rsidRPr="00FC34B4" w:rsidRDefault="006B6A38" w:rsidP="00B046D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>2. Оценка степени соответствия запланированному уровню затрат и эффективности использования средств областного бюджетов определяется по следующей формуле:</w:t>
      </w:r>
    </w:p>
    <w:p w:rsidR="006B6A38" w:rsidRPr="00FC34B4" w:rsidRDefault="006B6A38" w:rsidP="00B046D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1152525" cy="4286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4B4">
        <w:rPr>
          <w:rFonts w:ascii="Times New Roman" w:hAnsi="Times New Roman" w:cs="Times New Roman"/>
          <w:szCs w:val="28"/>
        </w:rPr>
        <w:t>, где</w:t>
      </w:r>
    </w:p>
    <w:p w:rsidR="006B6A38" w:rsidRPr="00FC34B4" w:rsidRDefault="006B6A38" w:rsidP="00B046D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295275" cy="228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4B4">
        <w:rPr>
          <w:rFonts w:ascii="Times New Roman" w:hAnsi="Times New Roman" w:cs="Times New Roman"/>
          <w:szCs w:val="28"/>
        </w:rPr>
        <w:t xml:space="preserve"> - уровень финансирования реализации основных мероприятий муниципальной программы,</w:t>
      </w:r>
    </w:p>
    <w:p w:rsidR="006B6A38" w:rsidRPr="00FC34B4" w:rsidRDefault="006B6A38" w:rsidP="00B046D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371475" cy="228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4B4">
        <w:rPr>
          <w:rFonts w:ascii="Times New Roman" w:hAnsi="Times New Roman" w:cs="Times New Roman"/>
          <w:szCs w:val="28"/>
        </w:rPr>
        <w:t xml:space="preserve"> - фактический объем финансовых ресурсов, направленный на реализацию основных мероприятий муниципальной программы,</w:t>
      </w:r>
    </w:p>
    <w:p w:rsidR="006B6A38" w:rsidRPr="00FC34B4" w:rsidRDefault="006B6A38" w:rsidP="00B046D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352425" cy="228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4B4">
        <w:rPr>
          <w:rFonts w:ascii="Times New Roman" w:hAnsi="Times New Roman" w:cs="Times New Roman"/>
          <w:szCs w:val="28"/>
        </w:rPr>
        <w:t xml:space="preserve"> - плановый объем финансовых ресурсов на реализацию муниципальной программы на соответствующий отчетный период. </w:t>
      </w:r>
    </w:p>
    <w:p w:rsidR="00B046DE" w:rsidRPr="00FC34B4" w:rsidRDefault="00B046DE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C34B4">
        <w:rPr>
          <w:rFonts w:ascii="Times New Roman" w:hAnsi="Times New Roman" w:cs="Times New Roman"/>
          <w:sz w:val="28"/>
          <w:szCs w:val="28"/>
        </w:rPr>
        <w:br w:type="page"/>
      </w:r>
    </w:p>
    <w:p w:rsidR="006B6A38" w:rsidRPr="00FC34B4" w:rsidRDefault="006B6A38" w:rsidP="00FC5C28">
      <w:pPr>
        <w:pStyle w:val="a5"/>
        <w:jc w:val="center"/>
        <w:rPr>
          <w:b/>
          <w:sz w:val="28"/>
          <w:szCs w:val="28"/>
        </w:rPr>
      </w:pPr>
      <w:r w:rsidRPr="00FC34B4">
        <w:rPr>
          <w:b/>
          <w:sz w:val="28"/>
          <w:szCs w:val="28"/>
        </w:rPr>
        <w:lastRenderedPageBreak/>
        <w:t>ПАСПОРТ</w:t>
      </w:r>
    </w:p>
    <w:p w:rsidR="006B6A38" w:rsidRPr="00FC34B4" w:rsidRDefault="006B6A38" w:rsidP="00FC5C28">
      <w:pPr>
        <w:pStyle w:val="a5"/>
        <w:jc w:val="center"/>
        <w:rPr>
          <w:b/>
          <w:sz w:val="28"/>
          <w:szCs w:val="28"/>
        </w:rPr>
      </w:pPr>
      <w:r w:rsidRPr="00FC34B4">
        <w:rPr>
          <w:b/>
          <w:sz w:val="28"/>
          <w:szCs w:val="28"/>
        </w:rPr>
        <w:t>подпрограммы 1 «Содействие временной занятости отдельных категорий граждан»</w:t>
      </w:r>
    </w:p>
    <w:p w:rsidR="006B6A38" w:rsidRPr="00FC34B4" w:rsidRDefault="006B6A38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72" w:type="dxa"/>
        <w:tblInd w:w="108" w:type="dxa"/>
        <w:tblLook w:val="04A0"/>
      </w:tblPr>
      <w:tblGrid>
        <w:gridCol w:w="3363"/>
        <w:gridCol w:w="357"/>
        <w:gridCol w:w="5352"/>
      </w:tblGrid>
      <w:tr w:rsidR="006B6A38" w:rsidRPr="00FC34B4" w:rsidTr="00FC5C28">
        <w:trPr>
          <w:trHeight w:val="523"/>
        </w:trPr>
        <w:tc>
          <w:tcPr>
            <w:tcW w:w="3363" w:type="dxa"/>
          </w:tcPr>
          <w:p w:rsidR="006B6A38" w:rsidRPr="00FC34B4" w:rsidRDefault="006B6A38" w:rsidP="00B046DE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57" w:type="dxa"/>
            <w:hideMark/>
          </w:tcPr>
          <w:p w:rsidR="006B6A38" w:rsidRPr="00FC34B4" w:rsidRDefault="006B6A38" w:rsidP="00B046DE">
            <w:pPr>
              <w:pStyle w:val="af3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-</w:t>
            </w:r>
          </w:p>
        </w:tc>
        <w:tc>
          <w:tcPr>
            <w:tcW w:w="5352" w:type="dxa"/>
            <w:hideMark/>
          </w:tcPr>
          <w:p w:rsidR="006B6A38" w:rsidRPr="00FC34B4" w:rsidRDefault="006B6A38" w:rsidP="00B046DE">
            <w:pPr>
              <w:pStyle w:val="af3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отдел экономики, развития малого предпринимательства и труда Администрации Хомутовского района Курской области</w:t>
            </w:r>
          </w:p>
        </w:tc>
      </w:tr>
      <w:tr w:rsidR="006B6A38" w:rsidRPr="00FC34B4" w:rsidTr="00FC5C28">
        <w:trPr>
          <w:trHeight w:val="531"/>
        </w:trPr>
        <w:tc>
          <w:tcPr>
            <w:tcW w:w="3363" w:type="dxa"/>
            <w:hideMark/>
          </w:tcPr>
          <w:p w:rsidR="006B6A38" w:rsidRPr="00FC34B4" w:rsidRDefault="006B6A38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357" w:type="dxa"/>
            <w:hideMark/>
          </w:tcPr>
          <w:p w:rsidR="006B6A38" w:rsidRPr="00FC34B4" w:rsidRDefault="006B6A38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52" w:type="dxa"/>
          </w:tcPr>
          <w:p w:rsidR="006B6A38" w:rsidRPr="00FC34B4" w:rsidRDefault="006B6A38" w:rsidP="00B046DE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«</w:t>
            </w:r>
            <w:r w:rsidRPr="00FC34B4">
              <w:rPr>
                <w:rFonts w:eastAsia="Times New Roman"/>
                <w:sz w:val="28"/>
                <w:szCs w:val="28"/>
                <w:lang w:eastAsia="ru-RU"/>
              </w:rPr>
              <w:t>Содействие временной занятости отдельных категорий граждан</w:t>
            </w:r>
            <w:r w:rsidRPr="00FC34B4">
              <w:rPr>
                <w:sz w:val="28"/>
                <w:szCs w:val="28"/>
              </w:rPr>
              <w:t>»;</w:t>
            </w:r>
          </w:p>
        </w:tc>
      </w:tr>
      <w:tr w:rsidR="006B6A38" w:rsidRPr="00FC34B4" w:rsidTr="00FC5C28">
        <w:trPr>
          <w:trHeight w:val="940"/>
        </w:trPr>
        <w:tc>
          <w:tcPr>
            <w:tcW w:w="3363" w:type="dxa"/>
            <w:hideMark/>
          </w:tcPr>
          <w:p w:rsidR="006B6A38" w:rsidRPr="00FC34B4" w:rsidRDefault="006B6A38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57" w:type="dxa"/>
            <w:hideMark/>
          </w:tcPr>
          <w:p w:rsidR="006B6A38" w:rsidRPr="00FC34B4" w:rsidRDefault="006B6A38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52" w:type="dxa"/>
          </w:tcPr>
          <w:p w:rsidR="006B6A38" w:rsidRPr="00FC34B4" w:rsidRDefault="006B6A38" w:rsidP="00B046DE">
            <w:pPr>
              <w:ind w:hanging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-осуществление мер, направленных на реализацию государственной социально-экономической политики, обеспечивающей право граждан на достойный труд;</w:t>
            </w:r>
          </w:p>
        </w:tc>
      </w:tr>
      <w:tr w:rsidR="006B6A38" w:rsidRPr="00FC34B4" w:rsidTr="00FC5C28">
        <w:trPr>
          <w:trHeight w:val="1147"/>
        </w:trPr>
        <w:tc>
          <w:tcPr>
            <w:tcW w:w="3363" w:type="dxa"/>
            <w:hideMark/>
          </w:tcPr>
          <w:p w:rsidR="006B6A38" w:rsidRPr="00FC34B4" w:rsidRDefault="006B6A38" w:rsidP="00B046DE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357" w:type="dxa"/>
            <w:hideMark/>
          </w:tcPr>
          <w:p w:rsidR="006B6A38" w:rsidRPr="00FC34B4" w:rsidRDefault="006B6A38" w:rsidP="00B046DE">
            <w:pPr>
              <w:pStyle w:val="af5"/>
              <w:spacing w:after="0" w:line="240" w:lineRule="auto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-</w:t>
            </w:r>
          </w:p>
        </w:tc>
        <w:tc>
          <w:tcPr>
            <w:tcW w:w="5352" w:type="dxa"/>
            <w:hideMark/>
          </w:tcPr>
          <w:p w:rsidR="006B6A38" w:rsidRPr="00FC34B4" w:rsidRDefault="006B6A38" w:rsidP="00B046DE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удельный вес трудоустроенных несовершеннолетних граждан в возрасте от 14 до 18 лет в свободное от учебы время в общей численности несовершеннолетних граждан, обратившихся за предоставлением услуги; </w:t>
            </w:r>
          </w:p>
        </w:tc>
      </w:tr>
      <w:tr w:rsidR="006B6A38" w:rsidRPr="00FC34B4" w:rsidTr="00FC5C28">
        <w:trPr>
          <w:trHeight w:val="843"/>
        </w:trPr>
        <w:tc>
          <w:tcPr>
            <w:tcW w:w="3363" w:type="dxa"/>
          </w:tcPr>
          <w:p w:rsidR="006B6A38" w:rsidRPr="00FC34B4" w:rsidRDefault="006B6A38" w:rsidP="00B12C09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Этапы и сроки реализации</w:t>
            </w:r>
            <w:r w:rsidR="00FC5C28">
              <w:rPr>
                <w:sz w:val="28"/>
                <w:szCs w:val="28"/>
              </w:rPr>
              <w:t xml:space="preserve"> </w:t>
            </w:r>
            <w:r w:rsidRPr="00FC34B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57" w:type="dxa"/>
            <w:hideMark/>
          </w:tcPr>
          <w:p w:rsidR="006B6A38" w:rsidRPr="00FC34B4" w:rsidRDefault="006B6A38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52" w:type="dxa"/>
            <w:hideMark/>
          </w:tcPr>
          <w:p w:rsidR="006B6A38" w:rsidRPr="00FC34B4" w:rsidRDefault="006B6A38" w:rsidP="00A61612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2015 - 202</w:t>
            </w:r>
            <w:r w:rsidR="00D73CE9">
              <w:rPr>
                <w:sz w:val="28"/>
                <w:szCs w:val="28"/>
              </w:rPr>
              <w:t>6</w:t>
            </w:r>
            <w:r w:rsidRPr="00FC34B4">
              <w:rPr>
                <w:sz w:val="28"/>
                <w:szCs w:val="28"/>
              </w:rPr>
              <w:t xml:space="preserve"> годов</w:t>
            </w:r>
          </w:p>
        </w:tc>
      </w:tr>
      <w:tr w:rsidR="006B6A38" w:rsidRPr="00FC34B4" w:rsidTr="00FC5C28">
        <w:trPr>
          <w:trHeight w:val="3088"/>
        </w:trPr>
        <w:tc>
          <w:tcPr>
            <w:tcW w:w="3363" w:type="dxa"/>
            <w:hideMark/>
          </w:tcPr>
          <w:p w:rsidR="006B6A38" w:rsidRPr="00FC34B4" w:rsidRDefault="006B6A38" w:rsidP="00B046DE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357" w:type="dxa"/>
            <w:hideMark/>
          </w:tcPr>
          <w:p w:rsidR="006B6A38" w:rsidRPr="00FC34B4" w:rsidRDefault="006B6A38" w:rsidP="00B046DE">
            <w:pPr>
              <w:pStyle w:val="af3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-</w:t>
            </w:r>
          </w:p>
        </w:tc>
        <w:tc>
          <w:tcPr>
            <w:tcW w:w="5352" w:type="dxa"/>
          </w:tcPr>
          <w:p w:rsidR="006B6A38" w:rsidRPr="00FC34B4" w:rsidRDefault="006B6A38" w:rsidP="00B046DE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- объем бюджетных ассигнований подпрограммы в 2015 </w:t>
            </w:r>
            <w:r w:rsidR="00AF1FD7" w:rsidRPr="00FC34B4">
              <w:rPr>
                <w:sz w:val="28"/>
                <w:szCs w:val="28"/>
              </w:rPr>
              <w:t>–</w:t>
            </w:r>
            <w:r w:rsidRPr="00FC34B4">
              <w:rPr>
                <w:sz w:val="28"/>
                <w:szCs w:val="28"/>
              </w:rPr>
              <w:t xml:space="preserve"> 202</w:t>
            </w:r>
            <w:r w:rsidR="00D73CE9">
              <w:rPr>
                <w:sz w:val="28"/>
                <w:szCs w:val="28"/>
              </w:rPr>
              <w:t>6</w:t>
            </w:r>
            <w:r w:rsidRPr="00FC34B4">
              <w:rPr>
                <w:sz w:val="28"/>
                <w:szCs w:val="28"/>
              </w:rPr>
              <w:t xml:space="preserve"> годах составляет</w:t>
            </w:r>
            <w:r w:rsidR="00D73CE9">
              <w:rPr>
                <w:sz w:val="28"/>
                <w:szCs w:val="28"/>
              </w:rPr>
              <w:t>632311</w:t>
            </w:r>
            <w:r w:rsidRPr="00FC34B4">
              <w:rPr>
                <w:sz w:val="28"/>
                <w:szCs w:val="28"/>
              </w:rPr>
              <w:t xml:space="preserve">рубля: </w:t>
            </w:r>
          </w:p>
          <w:p w:rsidR="006B6A38" w:rsidRPr="00FC34B4" w:rsidRDefault="006B6A38" w:rsidP="00B046DE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2015 год – 15 000 рублей;</w:t>
            </w:r>
          </w:p>
          <w:p w:rsidR="006B6A38" w:rsidRPr="00FC34B4" w:rsidRDefault="00AF1FD7" w:rsidP="00B046DE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2016 год – 20 192 рублей</w:t>
            </w:r>
            <w:r w:rsidR="006B6A38" w:rsidRPr="00FC34B4">
              <w:rPr>
                <w:sz w:val="28"/>
                <w:szCs w:val="28"/>
              </w:rPr>
              <w:t>;</w:t>
            </w:r>
          </w:p>
          <w:p w:rsidR="006B6A38" w:rsidRPr="00FC34B4" w:rsidRDefault="006B6A38" w:rsidP="00B046DE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2017 год – 15 000 рублей;</w:t>
            </w:r>
          </w:p>
          <w:p w:rsidR="006B6A38" w:rsidRPr="00FC34B4" w:rsidRDefault="006B6A38" w:rsidP="00B046DE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2018 год – 15 000 рублей;</w:t>
            </w:r>
          </w:p>
          <w:p w:rsidR="006B6A38" w:rsidRPr="00FC34B4" w:rsidRDefault="006B6A38" w:rsidP="00B046DE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2019 год – 30 000 рублей;</w:t>
            </w:r>
          </w:p>
          <w:p w:rsidR="006B6A38" w:rsidRPr="00FC34B4" w:rsidRDefault="006B6A38" w:rsidP="00B046DE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2020 год </w:t>
            </w:r>
            <w:r w:rsidR="00AF1FD7" w:rsidRPr="00FC34B4">
              <w:rPr>
                <w:sz w:val="28"/>
                <w:szCs w:val="28"/>
              </w:rPr>
              <w:t>–</w:t>
            </w:r>
            <w:r w:rsidRPr="00FC34B4">
              <w:rPr>
                <w:sz w:val="28"/>
                <w:szCs w:val="28"/>
              </w:rPr>
              <w:t xml:space="preserve"> 50 000 рублей;</w:t>
            </w:r>
          </w:p>
          <w:p w:rsidR="006B6A38" w:rsidRPr="00FC34B4" w:rsidRDefault="006B6A38" w:rsidP="00B046DE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2021 год </w:t>
            </w:r>
            <w:r w:rsidR="00AF1FD7" w:rsidRPr="00FC34B4">
              <w:rPr>
                <w:sz w:val="28"/>
                <w:szCs w:val="28"/>
              </w:rPr>
              <w:t xml:space="preserve">– 50 </w:t>
            </w:r>
            <w:r w:rsidRPr="00FC34B4">
              <w:rPr>
                <w:sz w:val="28"/>
                <w:szCs w:val="28"/>
              </w:rPr>
              <w:t>000 рублей;</w:t>
            </w:r>
          </w:p>
          <w:p w:rsidR="006B6A38" w:rsidRPr="00FC34B4" w:rsidRDefault="006B6A38" w:rsidP="00B046DE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2022 год </w:t>
            </w:r>
            <w:r w:rsidR="00AF1FD7" w:rsidRPr="00FC34B4">
              <w:rPr>
                <w:sz w:val="28"/>
                <w:szCs w:val="28"/>
              </w:rPr>
              <w:t xml:space="preserve">– </w:t>
            </w:r>
            <w:r w:rsidR="00E927A1" w:rsidRPr="00FC34B4">
              <w:rPr>
                <w:sz w:val="28"/>
                <w:szCs w:val="28"/>
              </w:rPr>
              <w:t>9</w:t>
            </w:r>
            <w:r w:rsidR="00AF1FD7" w:rsidRPr="00FC34B4">
              <w:rPr>
                <w:sz w:val="28"/>
                <w:szCs w:val="28"/>
              </w:rPr>
              <w:t xml:space="preserve">0 </w:t>
            </w:r>
            <w:r w:rsidRPr="00FC34B4">
              <w:rPr>
                <w:sz w:val="28"/>
                <w:szCs w:val="28"/>
              </w:rPr>
              <w:t>000 рублей;</w:t>
            </w:r>
          </w:p>
          <w:p w:rsidR="006B6A38" w:rsidRPr="00FC34B4" w:rsidRDefault="006B6A38" w:rsidP="00B046DE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2023 год </w:t>
            </w:r>
            <w:r w:rsidR="00AF1FD7" w:rsidRPr="00FC34B4">
              <w:rPr>
                <w:sz w:val="28"/>
                <w:szCs w:val="28"/>
              </w:rPr>
              <w:t xml:space="preserve">– </w:t>
            </w:r>
            <w:r w:rsidR="00E927A1" w:rsidRPr="00FC34B4">
              <w:rPr>
                <w:sz w:val="28"/>
                <w:szCs w:val="28"/>
              </w:rPr>
              <w:t>141235</w:t>
            </w:r>
            <w:r w:rsidRPr="00FC34B4">
              <w:rPr>
                <w:sz w:val="28"/>
                <w:szCs w:val="28"/>
              </w:rPr>
              <w:t xml:space="preserve"> рублей.</w:t>
            </w:r>
          </w:p>
          <w:p w:rsidR="00A61612" w:rsidRPr="00FC34B4" w:rsidRDefault="00FC34B4" w:rsidP="00A61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D73CE9">
              <w:rPr>
                <w:rFonts w:ascii="Times New Roman" w:hAnsi="Times New Roman" w:cs="Times New Roman"/>
                <w:sz w:val="28"/>
                <w:szCs w:val="28"/>
              </w:rPr>
              <w:t>205884</w:t>
            </w:r>
            <w:r w:rsidR="00A61612"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61612" w:rsidRDefault="00FC34B4" w:rsidP="00E46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A61612" w:rsidRPr="00FC34B4">
              <w:rPr>
                <w:rFonts w:ascii="Times New Roman" w:hAnsi="Times New Roman" w:cs="Times New Roman"/>
                <w:sz w:val="28"/>
                <w:szCs w:val="28"/>
              </w:rPr>
              <w:t>0 рублей;</w:t>
            </w:r>
          </w:p>
          <w:p w:rsidR="00D73CE9" w:rsidRPr="00FC34B4" w:rsidRDefault="00D73CE9" w:rsidP="00E46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0 рублей</w:t>
            </w:r>
          </w:p>
        </w:tc>
      </w:tr>
      <w:tr w:rsidR="006B6A38" w:rsidRPr="00FC34B4" w:rsidTr="00FC5C28">
        <w:trPr>
          <w:trHeight w:val="1413"/>
        </w:trPr>
        <w:tc>
          <w:tcPr>
            <w:tcW w:w="3363" w:type="dxa"/>
            <w:hideMark/>
          </w:tcPr>
          <w:p w:rsidR="006B6A38" w:rsidRPr="00FC34B4" w:rsidRDefault="006B6A38" w:rsidP="00B046DE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357" w:type="dxa"/>
            <w:hideMark/>
          </w:tcPr>
          <w:p w:rsidR="006B6A38" w:rsidRPr="00FC34B4" w:rsidRDefault="006B6A38" w:rsidP="00B046DE">
            <w:pPr>
              <w:pStyle w:val="a9"/>
              <w:tabs>
                <w:tab w:val="left" w:pos="1260"/>
              </w:tabs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-</w:t>
            </w:r>
          </w:p>
        </w:tc>
        <w:tc>
          <w:tcPr>
            <w:tcW w:w="5352" w:type="dxa"/>
          </w:tcPr>
          <w:p w:rsidR="006B6A38" w:rsidRPr="00FC34B4" w:rsidRDefault="006B6A38" w:rsidP="00B046DE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 удельный вес трудоустроенных несовершеннолетних граждан в возрасте от 14 до 18 лет в свободное от учебы время в общей численности несовершеннолетних граждан, обратившихся за предоставлением услуги к 2023 году в </w:t>
            </w:r>
            <w:r w:rsidRPr="00FC34B4">
              <w:rPr>
                <w:sz w:val="28"/>
                <w:szCs w:val="28"/>
              </w:rPr>
              <w:lastRenderedPageBreak/>
              <w:t>пределах 95 %.</w:t>
            </w:r>
          </w:p>
        </w:tc>
      </w:tr>
    </w:tbl>
    <w:p w:rsidR="006B6A38" w:rsidRPr="00FC34B4" w:rsidRDefault="006B6A38" w:rsidP="00B046DE">
      <w:pPr>
        <w:tabs>
          <w:tab w:val="left" w:pos="-184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34B4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FC34B4">
        <w:rPr>
          <w:rFonts w:ascii="Times New Roman" w:hAnsi="Times New Roman" w:cs="Times New Roman"/>
          <w:b/>
          <w:bCs/>
          <w:sz w:val="28"/>
          <w:szCs w:val="28"/>
        </w:rPr>
        <w:t>. Характеристика сферы реализации подпрограммы, описание основных проблем в указанной сфере и прогноз ее развития</w:t>
      </w:r>
    </w:p>
    <w:p w:rsidR="00B046DE" w:rsidRPr="00FC34B4" w:rsidRDefault="00B046DE" w:rsidP="00B046DE">
      <w:pPr>
        <w:tabs>
          <w:tab w:val="left" w:pos="-184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6A38" w:rsidRPr="00FC34B4" w:rsidRDefault="006B6A38" w:rsidP="00FC34B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>За период 2016 по 202</w:t>
      </w:r>
      <w:r w:rsidR="00E927A1" w:rsidRPr="00FC34B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C34B4">
        <w:rPr>
          <w:rFonts w:ascii="Times New Roman" w:eastAsia="Times New Roman" w:hAnsi="Times New Roman" w:cs="Times New Roman"/>
          <w:sz w:val="28"/>
          <w:szCs w:val="28"/>
        </w:rPr>
        <w:t xml:space="preserve"> год в службу занятости населения за предоставлением государственных услуг по трудоустройству нес</w:t>
      </w:r>
      <w:r w:rsidR="00AF1FD7" w:rsidRPr="00FC34B4">
        <w:rPr>
          <w:rFonts w:ascii="Times New Roman" w:eastAsia="Times New Roman" w:hAnsi="Times New Roman" w:cs="Times New Roman"/>
          <w:sz w:val="28"/>
          <w:szCs w:val="28"/>
        </w:rPr>
        <w:t>овершеннолетних граждан возраста</w:t>
      </w:r>
      <w:r w:rsidRPr="00FC34B4">
        <w:rPr>
          <w:rFonts w:ascii="Times New Roman" w:eastAsia="Times New Roman" w:hAnsi="Times New Roman" w:cs="Times New Roman"/>
          <w:sz w:val="28"/>
          <w:szCs w:val="28"/>
        </w:rPr>
        <w:t xml:space="preserve"> 14 – 18 лет обратилось всего </w:t>
      </w:r>
      <w:r w:rsidR="00B7597E" w:rsidRPr="00FC34B4">
        <w:rPr>
          <w:rFonts w:ascii="Times New Roman" w:eastAsia="Times New Roman" w:hAnsi="Times New Roman" w:cs="Times New Roman"/>
          <w:sz w:val="28"/>
          <w:szCs w:val="28"/>
        </w:rPr>
        <w:t>300</w:t>
      </w:r>
      <w:r w:rsidRPr="00FC34B4">
        <w:rPr>
          <w:rFonts w:ascii="Times New Roman" w:eastAsia="Times New Roman" w:hAnsi="Times New Roman" w:cs="Times New Roman"/>
          <w:sz w:val="28"/>
          <w:szCs w:val="28"/>
        </w:rPr>
        <w:t>человек.</w:t>
      </w:r>
      <w:r w:rsidR="00FC5C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34B4">
        <w:rPr>
          <w:rFonts w:ascii="Times New Roman" w:eastAsia="Times New Roman" w:hAnsi="Times New Roman" w:cs="Times New Roman"/>
          <w:sz w:val="28"/>
          <w:szCs w:val="28"/>
        </w:rPr>
        <w:t>Школьники направлялись на различные предприятия района. В школьных бригадах занимались уборкой при школьных территориях, ремонтом и уборкой памятников погибших воинов.</w:t>
      </w:r>
    </w:p>
    <w:p w:rsidR="006B6A38" w:rsidRPr="00FC34B4" w:rsidRDefault="006B6A38" w:rsidP="00B046DE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B6A38" w:rsidRPr="00FC34B4" w:rsidRDefault="006B6A38" w:rsidP="00FC34B4">
      <w:pPr>
        <w:pStyle w:val="a5"/>
        <w:jc w:val="center"/>
        <w:rPr>
          <w:rFonts w:eastAsia="Arial Unicode MS"/>
          <w:b/>
          <w:sz w:val="28"/>
          <w:szCs w:val="28"/>
        </w:rPr>
      </w:pPr>
      <w:r w:rsidRPr="00FC34B4">
        <w:rPr>
          <w:rFonts w:eastAsia="Arial Unicode MS"/>
          <w:b/>
          <w:sz w:val="28"/>
          <w:szCs w:val="28"/>
          <w:lang w:val="en-US"/>
        </w:rPr>
        <w:t>II</w:t>
      </w:r>
      <w:r w:rsidRPr="00FC34B4">
        <w:rPr>
          <w:rFonts w:eastAsia="Arial Unicode MS"/>
          <w:b/>
          <w:sz w:val="28"/>
          <w:szCs w:val="28"/>
        </w:rPr>
        <w:t>. Приоритеты политики в сфере реализации</w:t>
      </w:r>
    </w:p>
    <w:p w:rsidR="006B6A38" w:rsidRPr="00FC34B4" w:rsidRDefault="006B6A38" w:rsidP="00FC34B4">
      <w:pPr>
        <w:pStyle w:val="a5"/>
        <w:jc w:val="center"/>
        <w:rPr>
          <w:rFonts w:eastAsia="Arial Unicode MS"/>
          <w:b/>
          <w:sz w:val="28"/>
          <w:szCs w:val="28"/>
        </w:rPr>
      </w:pPr>
      <w:r w:rsidRPr="00FC34B4">
        <w:rPr>
          <w:rFonts w:eastAsia="Arial Unicode MS"/>
          <w:b/>
          <w:sz w:val="28"/>
          <w:szCs w:val="28"/>
        </w:rPr>
        <w:t>подпрограммы,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B046DE" w:rsidRPr="00FC34B4" w:rsidRDefault="00B046DE" w:rsidP="00B046DE">
      <w:pPr>
        <w:pStyle w:val="a5"/>
        <w:jc w:val="center"/>
        <w:rPr>
          <w:rFonts w:eastAsia="Arial Unicode MS"/>
          <w:b/>
          <w:sz w:val="28"/>
          <w:szCs w:val="28"/>
        </w:rPr>
      </w:pPr>
    </w:p>
    <w:p w:rsidR="006B6A38" w:rsidRPr="00FC34B4" w:rsidRDefault="00AF1FD7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 xml:space="preserve">Приоритетами </w:t>
      </w:r>
      <w:r w:rsidR="006B6A38" w:rsidRPr="00FC34B4">
        <w:rPr>
          <w:sz w:val="28"/>
          <w:szCs w:val="28"/>
        </w:rPr>
        <w:t>политики в сфере реализации подпрограммы являются: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содействие реализации прав граждан на полную, продуктивную и свободно избранную занятость;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развитие трудовых ресурсов, повышение их мобильности;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создание условий, обеспечивающих достойную жизнь и свободное развитие человека.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Целью подпрограммы является: «Создание условий развития эффективного рынка труда Хомутовского района Курской области».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Для достижения поставленной цели необходимо решение следующей задачи: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Осуществление мер, направленных на реализацию государственной социально-экономической политики, обеспечивающей право граждан на достойный труд.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Целевыми индикаторами (показателями) подпрограммы, характеризующими эффективность реализации программных мероприятий, являются: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удельный вес трудоустроенных несовершеннолетних граждан в возрасте от 14 до 18 лет в свободное от учебы время в общей численности несовершеннолетних граждан, обратившихся за предоставлением услуги в пределах 95 %.</w:t>
      </w:r>
    </w:p>
    <w:p w:rsidR="006B6A38" w:rsidRPr="00FC34B4" w:rsidRDefault="006B6A38" w:rsidP="00B046DE">
      <w:pPr>
        <w:pStyle w:val="a5"/>
        <w:jc w:val="both"/>
        <w:rPr>
          <w:sz w:val="28"/>
          <w:szCs w:val="28"/>
        </w:rPr>
      </w:pPr>
    </w:p>
    <w:p w:rsidR="006B6A38" w:rsidRPr="00FC34B4" w:rsidRDefault="006B6A38" w:rsidP="00B046DE">
      <w:pPr>
        <w:pStyle w:val="a5"/>
        <w:jc w:val="center"/>
        <w:rPr>
          <w:b/>
          <w:sz w:val="28"/>
          <w:szCs w:val="28"/>
        </w:rPr>
      </w:pPr>
      <w:r w:rsidRPr="00FC34B4">
        <w:rPr>
          <w:b/>
          <w:sz w:val="28"/>
          <w:szCs w:val="28"/>
          <w:lang w:val="en-US"/>
        </w:rPr>
        <w:t>III</w:t>
      </w:r>
      <w:r w:rsidRPr="00FC34B4">
        <w:rPr>
          <w:b/>
          <w:sz w:val="28"/>
          <w:szCs w:val="28"/>
        </w:rPr>
        <w:t>. Характеристика ведомственных целевых программ и основных мероприятий подпрограммы</w:t>
      </w:r>
    </w:p>
    <w:p w:rsidR="00B046DE" w:rsidRPr="00FC34B4" w:rsidRDefault="00B046DE" w:rsidP="00B046DE">
      <w:pPr>
        <w:pStyle w:val="a5"/>
        <w:jc w:val="center"/>
        <w:rPr>
          <w:b/>
          <w:sz w:val="28"/>
          <w:szCs w:val="28"/>
        </w:rPr>
      </w:pP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Подпрограмма предусматривает выполнение следующих основных мероприятий: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Основное мероприятие 1.1. Совершенствование нормативно-правовой базы в районе содействия занятости населения несовершеннолетним гражданам в возрасте 14-18 лет.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Реализация данного основного мероприятия будет способствовать предотвращению роста напряженности на рынке труда, поддержанию социальной стабильности в обществе; минимизации уровней общей и регист</w:t>
      </w:r>
      <w:r w:rsidR="00AF1FD7" w:rsidRPr="00FC34B4">
        <w:rPr>
          <w:rFonts w:ascii="Times New Roman" w:hAnsi="Times New Roman" w:cs="Times New Roman"/>
          <w:sz w:val="28"/>
          <w:szCs w:val="28"/>
        </w:rPr>
        <w:t>рируемой безработицы; развитию</w:t>
      </w:r>
      <w:r w:rsidRPr="00FC34B4">
        <w:rPr>
          <w:rFonts w:ascii="Times New Roman" w:hAnsi="Times New Roman" w:cs="Times New Roman"/>
          <w:sz w:val="28"/>
          <w:szCs w:val="28"/>
        </w:rPr>
        <w:t xml:space="preserve"> службы занятости населения как эффективного посредника между работодателями и гражданами, ищущими работу.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будут реализованы следующие мероприятия: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-</w:t>
      </w:r>
      <w:r w:rsidR="00FC34B4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Pr="00FC34B4">
        <w:rPr>
          <w:rFonts w:ascii="Times New Roman" w:hAnsi="Times New Roman" w:cs="Times New Roman"/>
          <w:sz w:val="28"/>
          <w:szCs w:val="28"/>
        </w:rPr>
        <w:t>временного трудоустройства несовершеннолетних граждан в возрасте от 14 до 18 лет в свободное от учебы время.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Исполнителем основных мероприятий подпрограммы является ОКУ «ЦЗН Хомутовского района».</w:t>
      </w:r>
    </w:p>
    <w:p w:rsidR="006B6A38" w:rsidRPr="00FC34B4" w:rsidRDefault="006B6A38" w:rsidP="00FC34B4">
      <w:pPr>
        <w:pStyle w:val="ac"/>
        <w:ind w:firstLine="709"/>
        <w:jc w:val="both"/>
        <w:rPr>
          <w:b w:val="0"/>
          <w:szCs w:val="28"/>
        </w:rPr>
      </w:pPr>
      <w:r w:rsidRPr="00FC34B4">
        <w:rPr>
          <w:b w:val="0"/>
          <w:szCs w:val="28"/>
        </w:rPr>
        <w:t>Реализация основных мероприятий подпрограммы будет способствовать снижению уровня безработицы и уменьшению напряженности на рынке труда.</w:t>
      </w:r>
    </w:p>
    <w:p w:rsidR="006B6A38" w:rsidRPr="00FC34B4" w:rsidRDefault="006B6A38" w:rsidP="00FC34B4">
      <w:pPr>
        <w:pStyle w:val="ac"/>
        <w:ind w:firstLine="709"/>
        <w:jc w:val="both"/>
        <w:rPr>
          <w:b w:val="0"/>
          <w:szCs w:val="28"/>
        </w:rPr>
      </w:pPr>
      <w:r w:rsidRPr="00FC34B4">
        <w:rPr>
          <w:b w:val="0"/>
          <w:szCs w:val="28"/>
        </w:rPr>
        <w:t>В результате реализации основных мероприятий подпрограммы обеспечивается взаимосвязь с показателями подпрограммы и их выполнение.</w:t>
      </w:r>
    </w:p>
    <w:p w:rsidR="006B6A38" w:rsidRPr="00FC34B4" w:rsidRDefault="006B6A38" w:rsidP="00B046DE">
      <w:pPr>
        <w:pStyle w:val="ac"/>
        <w:ind w:firstLine="708"/>
        <w:jc w:val="both"/>
        <w:rPr>
          <w:b w:val="0"/>
          <w:szCs w:val="28"/>
        </w:rPr>
      </w:pPr>
    </w:p>
    <w:p w:rsidR="006B6A38" w:rsidRPr="00FC34B4" w:rsidRDefault="006B6A38" w:rsidP="00B046DE">
      <w:pPr>
        <w:pStyle w:val="ac"/>
        <w:rPr>
          <w:szCs w:val="28"/>
        </w:rPr>
      </w:pPr>
      <w:r w:rsidRPr="00FC34B4">
        <w:rPr>
          <w:szCs w:val="28"/>
          <w:lang w:val="en-US"/>
        </w:rPr>
        <w:t>IV</w:t>
      </w:r>
      <w:r w:rsidRPr="00FC34B4">
        <w:rPr>
          <w:szCs w:val="28"/>
        </w:rPr>
        <w:t>. Характеристика мер регулирования</w:t>
      </w:r>
    </w:p>
    <w:p w:rsidR="00B046DE" w:rsidRPr="00FC34B4" w:rsidRDefault="00B046DE" w:rsidP="00B046DE">
      <w:pPr>
        <w:pStyle w:val="ac"/>
        <w:rPr>
          <w:szCs w:val="28"/>
        </w:rPr>
      </w:pPr>
    </w:p>
    <w:p w:rsidR="006B6A38" w:rsidRPr="00FC34B4" w:rsidRDefault="00AF1FD7" w:rsidP="00B046DE">
      <w:pPr>
        <w:pStyle w:val="Point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  <w:r w:rsidRPr="00FC34B4">
        <w:rPr>
          <w:sz w:val="28"/>
          <w:szCs w:val="28"/>
        </w:rPr>
        <w:t xml:space="preserve">Меры </w:t>
      </w:r>
      <w:r w:rsidR="006B6A38" w:rsidRPr="00FC34B4">
        <w:rPr>
          <w:sz w:val="28"/>
          <w:szCs w:val="28"/>
        </w:rPr>
        <w:t>регулирования в сфере реализации подпрограммы не предусмотрены.</w:t>
      </w:r>
    </w:p>
    <w:p w:rsidR="006B6A38" w:rsidRPr="00FC34B4" w:rsidRDefault="006B6A38" w:rsidP="00B046DE">
      <w:pPr>
        <w:pStyle w:val="a4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1"/>
        <w:rPr>
          <w:rStyle w:val="style41"/>
          <w:b w:val="0"/>
          <w:sz w:val="28"/>
          <w:szCs w:val="28"/>
        </w:rPr>
      </w:pPr>
      <w:r w:rsidRPr="00FC34B4">
        <w:rPr>
          <w:rStyle w:val="style41"/>
          <w:b w:val="0"/>
          <w:sz w:val="28"/>
          <w:szCs w:val="28"/>
        </w:rPr>
        <w:t>Сведения об основных мерах правового рег</w:t>
      </w:r>
      <w:r w:rsidR="00AF1FD7" w:rsidRPr="00FC34B4">
        <w:rPr>
          <w:rStyle w:val="style41"/>
          <w:b w:val="0"/>
          <w:sz w:val="28"/>
          <w:szCs w:val="28"/>
        </w:rPr>
        <w:t xml:space="preserve">улирования в сфере реализации </w:t>
      </w:r>
      <w:r w:rsidRPr="00FC34B4">
        <w:rPr>
          <w:rStyle w:val="style41"/>
          <w:b w:val="0"/>
          <w:sz w:val="28"/>
          <w:szCs w:val="28"/>
        </w:rPr>
        <w:t>программы указаны в подпрограмме.</w:t>
      </w:r>
    </w:p>
    <w:p w:rsidR="006B6A38" w:rsidRPr="00FC34B4" w:rsidRDefault="006B6A38" w:rsidP="00B046D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sz w:val="28"/>
          <w:szCs w:val="28"/>
        </w:rPr>
      </w:pPr>
    </w:p>
    <w:p w:rsidR="006B6A38" w:rsidRPr="00FC34B4" w:rsidRDefault="006B6A38" w:rsidP="00B046DE">
      <w:pPr>
        <w:pStyle w:val="a5"/>
        <w:jc w:val="center"/>
        <w:rPr>
          <w:b/>
          <w:sz w:val="28"/>
          <w:szCs w:val="28"/>
        </w:rPr>
      </w:pPr>
      <w:r w:rsidRPr="00FC34B4">
        <w:rPr>
          <w:b/>
          <w:sz w:val="28"/>
          <w:szCs w:val="28"/>
          <w:lang w:val="en-US"/>
        </w:rPr>
        <w:t>V</w:t>
      </w:r>
      <w:r w:rsidRPr="00FC34B4">
        <w:rPr>
          <w:b/>
          <w:sz w:val="28"/>
          <w:szCs w:val="28"/>
        </w:rPr>
        <w:t>. Характеристика основных мероприятий, реализуемых</w:t>
      </w:r>
    </w:p>
    <w:p w:rsidR="006B6A38" w:rsidRPr="00FC34B4" w:rsidRDefault="006B6A38" w:rsidP="00B046DE">
      <w:pPr>
        <w:pStyle w:val="a5"/>
        <w:jc w:val="center"/>
        <w:rPr>
          <w:b/>
          <w:sz w:val="28"/>
          <w:szCs w:val="28"/>
        </w:rPr>
      </w:pPr>
      <w:r w:rsidRPr="00FC34B4">
        <w:rPr>
          <w:b/>
          <w:sz w:val="28"/>
          <w:szCs w:val="28"/>
        </w:rPr>
        <w:t>муниципальными образованиями Хомутовского района Курской области</w:t>
      </w:r>
    </w:p>
    <w:p w:rsidR="00B046DE" w:rsidRPr="00FC34B4" w:rsidRDefault="00B046DE" w:rsidP="00B046DE">
      <w:pPr>
        <w:pStyle w:val="a5"/>
        <w:jc w:val="center"/>
        <w:rPr>
          <w:b/>
          <w:sz w:val="28"/>
          <w:szCs w:val="28"/>
        </w:rPr>
      </w:pPr>
    </w:p>
    <w:p w:rsidR="006B6A38" w:rsidRPr="00FC34B4" w:rsidRDefault="006B6A38" w:rsidP="00B046DE">
      <w:pPr>
        <w:pStyle w:val="ac"/>
        <w:ind w:firstLine="709"/>
        <w:jc w:val="both"/>
        <w:rPr>
          <w:b w:val="0"/>
          <w:szCs w:val="28"/>
        </w:rPr>
      </w:pPr>
      <w:r w:rsidRPr="00FC34B4">
        <w:rPr>
          <w:b w:val="0"/>
          <w:szCs w:val="28"/>
        </w:rPr>
        <w:t>Органы местного самоуправления принимают участие в реализации подпрограммы в рамках муниципальной программы в сфере содействия временной занятости отдельных категорий граждан Хомутовского района.</w:t>
      </w:r>
    </w:p>
    <w:p w:rsidR="006B6A38" w:rsidRPr="00FC34B4" w:rsidRDefault="006B6A38" w:rsidP="00B046DE">
      <w:pPr>
        <w:pStyle w:val="ac"/>
        <w:jc w:val="both"/>
        <w:rPr>
          <w:b w:val="0"/>
          <w:szCs w:val="28"/>
        </w:rPr>
      </w:pPr>
    </w:p>
    <w:p w:rsidR="006B6A38" w:rsidRPr="00FC34B4" w:rsidRDefault="006B6A38" w:rsidP="00B046DE">
      <w:pPr>
        <w:pStyle w:val="a5"/>
        <w:jc w:val="center"/>
        <w:rPr>
          <w:b/>
          <w:sz w:val="28"/>
          <w:szCs w:val="28"/>
        </w:rPr>
      </w:pPr>
      <w:r w:rsidRPr="00FC34B4">
        <w:rPr>
          <w:b/>
          <w:sz w:val="28"/>
          <w:szCs w:val="28"/>
          <w:lang w:val="en-US"/>
        </w:rPr>
        <w:t>VI</w:t>
      </w:r>
      <w:r w:rsidRPr="00FC34B4">
        <w:rPr>
          <w:b/>
          <w:sz w:val="28"/>
          <w:szCs w:val="28"/>
        </w:rPr>
        <w:t>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подпрограммы</w:t>
      </w:r>
    </w:p>
    <w:p w:rsidR="00207B0F" w:rsidRPr="00FC34B4" w:rsidRDefault="00207B0F" w:rsidP="00B046DE">
      <w:pPr>
        <w:pStyle w:val="a5"/>
        <w:jc w:val="center"/>
        <w:rPr>
          <w:b/>
          <w:sz w:val="28"/>
          <w:szCs w:val="28"/>
        </w:rPr>
      </w:pPr>
    </w:p>
    <w:p w:rsidR="006B6A38" w:rsidRPr="00FC34B4" w:rsidRDefault="006B6A38" w:rsidP="00B046DE">
      <w:pPr>
        <w:pStyle w:val="ac"/>
        <w:ind w:firstLine="709"/>
        <w:jc w:val="both"/>
        <w:rPr>
          <w:b w:val="0"/>
          <w:szCs w:val="28"/>
        </w:rPr>
      </w:pPr>
      <w:r w:rsidRPr="00FC34B4">
        <w:rPr>
          <w:b w:val="0"/>
          <w:szCs w:val="28"/>
        </w:rPr>
        <w:lastRenderedPageBreak/>
        <w:t>Участие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подпрограммы предусматривается.</w:t>
      </w:r>
    </w:p>
    <w:p w:rsidR="006B6A38" w:rsidRPr="00FC34B4" w:rsidRDefault="006B6A38" w:rsidP="00B046DE">
      <w:pPr>
        <w:pStyle w:val="ac"/>
        <w:jc w:val="both"/>
        <w:rPr>
          <w:b w:val="0"/>
          <w:szCs w:val="28"/>
        </w:rPr>
      </w:pPr>
    </w:p>
    <w:p w:rsidR="006B6A38" w:rsidRPr="00FC34B4" w:rsidRDefault="006B6A38" w:rsidP="00B046DE">
      <w:pPr>
        <w:pStyle w:val="ac"/>
        <w:rPr>
          <w:szCs w:val="28"/>
        </w:rPr>
      </w:pPr>
      <w:r w:rsidRPr="00FC34B4">
        <w:rPr>
          <w:szCs w:val="28"/>
          <w:lang w:val="en-US"/>
        </w:rPr>
        <w:t>VII</w:t>
      </w:r>
      <w:r w:rsidRPr="00FC34B4">
        <w:rPr>
          <w:szCs w:val="28"/>
        </w:rPr>
        <w:t>. Обоснование объема финансовых ресурсов, необходимых для реализации подпрограммы</w:t>
      </w:r>
    </w:p>
    <w:p w:rsidR="00DD2145" w:rsidRPr="00FC34B4" w:rsidRDefault="00DD2145" w:rsidP="00B046DE">
      <w:pPr>
        <w:pStyle w:val="ac"/>
        <w:rPr>
          <w:szCs w:val="28"/>
        </w:rPr>
      </w:pPr>
    </w:p>
    <w:p w:rsidR="006B6A38" w:rsidRPr="00FC34B4" w:rsidRDefault="006B6A38" w:rsidP="00FC34B4">
      <w:pPr>
        <w:pStyle w:val="ac"/>
        <w:ind w:firstLine="709"/>
        <w:jc w:val="both"/>
        <w:rPr>
          <w:rStyle w:val="FontStyle24"/>
          <w:sz w:val="28"/>
          <w:szCs w:val="28"/>
        </w:rPr>
      </w:pPr>
      <w:r w:rsidRPr="00FC34B4">
        <w:rPr>
          <w:b w:val="0"/>
          <w:bCs/>
          <w:szCs w:val="28"/>
        </w:rPr>
        <w:t xml:space="preserve">Финансирование мероприятий подпрограммы предусмотрено осуществлять за счет средств областного бюджета и средств районного бюджета. 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 xml:space="preserve">объем бюджетных ассигнований подпрограммы в 2015 – 2026 годах составляет 632311 рубля: 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2015 год – 15 000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2016 год – 20 192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2017 год – 15 000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2018 год – 15 000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2019 год – 30 000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2020 год – 50 000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2021 год – 50 000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2022 год – 90 000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2023 год – 141235 рублей.</w:t>
      </w:r>
    </w:p>
    <w:p w:rsidR="00D25F11" w:rsidRPr="00D25F11" w:rsidRDefault="00D25F11" w:rsidP="00D25F11">
      <w:pPr>
        <w:pStyle w:val="Style18"/>
        <w:widowControl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t>2024 год – 205884 рублей;</w:t>
      </w:r>
    </w:p>
    <w:p w:rsidR="00D25F11" w:rsidRPr="00D25F11" w:rsidRDefault="00D25F11" w:rsidP="00D25F11">
      <w:pPr>
        <w:pStyle w:val="Style18"/>
        <w:widowControl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t>2025 год – 0 рублей;</w:t>
      </w:r>
    </w:p>
    <w:p w:rsidR="00D25F11" w:rsidRDefault="00D25F11" w:rsidP="00D25F11">
      <w:pPr>
        <w:pStyle w:val="Style18"/>
        <w:widowControl/>
        <w:spacing w:line="240" w:lineRule="auto"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t>2026 год – 0 рублей</w:t>
      </w:r>
    </w:p>
    <w:p w:rsidR="006B6A38" w:rsidRPr="00FC34B4" w:rsidRDefault="006B6A38" w:rsidP="00D25F11">
      <w:pPr>
        <w:pStyle w:val="Style18"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FC34B4">
        <w:rPr>
          <w:rStyle w:val="FontStyle24"/>
          <w:sz w:val="28"/>
          <w:szCs w:val="28"/>
        </w:rPr>
        <w:t>Средства из районного бюджета на финансирование мероприятий подпрограммы выделяются на соответствующий финансовый год в пределах средств, предусмотренных решением представительного собрания Хомутовского района на очередной финансовый год и на плановый период.</w:t>
      </w:r>
    </w:p>
    <w:p w:rsidR="006B6A38" w:rsidRPr="00FC34B4" w:rsidRDefault="006B6A38" w:rsidP="00B046DE">
      <w:pPr>
        <w:pStyle w:val="ac"/>
        <w:jc w:val="both"/>
        <w:rPr>
          <w:szCs w:val="28"/>
        </w:rPr>
      </w:pPr>
    </w:p>
    <w:p w:rsidR="006B6A38" w:rsidRPr="00FC34B4" w:rsidRDefault="006B6A38" w:rsidP="00B046DE">
      <w:pPr>
        <w:pStyle w:val="ac"/>
        <w:rPr>
          <w:szCs w:val="28"/>
        </w:rPr>
      </w:pPr>
      <w:r w:rsidRPr="00FC34B4">
        <w:rPr>
          <w:szCs w:val="28"/>
          <w:lang w:val="en-US"/>
        </w:rPr>
        <w:t>VIII</w:t>
      </w:r>
      <w:r w:rsidRPr="00FC34B4">
        <w:rPr>
          <w:szCs w:val="28"/>
        </w:rPr>
        <w:t>. Анализ рисков реализации подпрограммы и описание мер управления рисками реализации подпрограммы</w:t>
      </w:r>
    </w:p>
    <w:p w:rsidR="00DD2145" w:rsidRPr="00FC34B4" w:rsidRDefault="00DD2145" w:rsidP="00B046DE">
      <w:pPr>
        <w:pStyle w:val="ac"/>
        <w:rPr>
          <w:szCs w:val="28"/>
        </w:rPr>
      </w:pP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Выполнению поставленных подпрограммой задач может препятствовать воздействие негативных факторов макроэкономического, финансового, организационного характера.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Основными рисками реализации подпрограммы являются финансовые риски, вызванные недостаточностью объемов финансирования из бюджета Курской области и Хомутовского района.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 xml:space="preserve">Преодоление рисков возможно путем выделения дополнительных бюджетных средств на реализацию мероприятий по содействию трудоустройства несовершеннолетних граждан в возрасте 14 </w:t>
      </w:r>
      <w:r w:rsidR="00AF1FD7" w:rsidRPr="00FC34B4">
        <w:rPr>
          <w:sz w:val="28"/>
          <w:szCs w:val="28"/>
        </w:rPr>
        <w:t xml:space="preserve">– </w:t>
      </w:r>
      <w:r w:rsidRPr="00FC34B4">
        <w:rPr>
          <w:sz w:val="28"/>
          <w:szCs w:val="28"/>
        </w:rPr>
        <w:t xml:space="preserve">18 лет.  </w:t>
      </w:r>
    </w:p>
    <w:p w:rsidR="00DD2145" w:rsidRPr="00FC34B4" w:rsidRDefault="00DD2145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C34B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B6A38" w:rsidRPr="00FC34B4" w:rsidRDefault="006B6A38" w:rsidP="00FC5C28">
      <w:pPr>
        <w:pStyle w:val="1"/>
        <w:keepNext w:val="0"/>
        <w:widowControl w:val="0"/>
        <w:ind w:hanging="19"/>
        <w:rPr>
          <w:b/>
          <w:sz w:val="28"/>
          <w:szCs w:val="28"/>
        </w:rPr>
      </w:pPr>
      <w:r w:rsidRPr="00FC34B4">
        <w:rPr>
          <w:b/>
          <w:sz w:val="28"/>
          <w:szCs w:val="28"/>
        </w:rPr>
        <w:lastRenderedPageBreak/>
        <w:t>ПАСПОРТ</w:t>
      </w:r>
    </w:p>
    <w:p w:rsidR="006B6A38" w:rsidRPr="00FC34B4" w:rsidRDefault="006B6A38" w:rsidP="00FC5C28">
      <w:pPr>
        <w:pStyle w:val="1"/>
        <w:keepNext w:val="0"/>
        <w:widowControl w:val="0"/>
        <w:ind w:hanging="19"/>
        <w:rPr>
          <w:b/>
          <w:sz w:val="28"/>
          <w:szCs w:val="28"/>
        </w:rPr>
      </w:pPr>
      <w:r w:rsidRPr="00FC34B4">
        <w:rPr>
          <w:b/>
          <w:sz w:val="28"/>
          <w:szCs w:val="28"/>
        </w:rPr>
        <w:t>Подпрограммы №</w:t>
      </w:r>
      <w:r w:rsidR="00FC5C28">
        <w:rPr>
          <w:b/>
          <w:sz w:val="28"/>
          <w:szCs w:val="28"/>
        </w:rPr>
        <w:t xml:space="preserve"> </w:t>
      </w:r>
      <w:r w:rsidRPr="00FC34B4">
        <w:rPr>
          <w:b/>
          <w:sz w:val="28"/>
          <w:szCs w:val="28"/>
        </w:rPr>
        <w:t>2 «Развитие институтов рынка труда»</w:t>
      </w:r>
    </w:p>
    <w:p w:rsidR="006B6A38" w:rsidRPr="00FC34B4" w:rsidRDefault="006B6A38" w:rsidP="00DD2145">
      <w:pPr>
        <w:ind w:hanging="1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54" w:type="dxa"/>
        <w:tblInd w:w="108" w:type="dxa"/>
        <w:tblLook w:val="0000"/>
      </w:tblPr>
      <w:tblGrid>
        <w:gridCol w:w="2845"/>
        <w:gridCol w:w="359"/>
        <w:gridCol w:w="6050"/>
      </w:tblGrid>
      <w:tr w:rsidR="006B6A38" w:rsidRPr="00FC34B4" w:rsidTr="00FC5C28">
        <w:tc>
          <w:tcPr>
            <w:tcW w:w="2845" w:type="dxa"/>
          </w:tcPr>
          <w:p w:rsidR="006B6A38" w:rsidRPr="00FC34B4" w:rsidRDefault="006B6A38" w:rsidP="00FC34B4">
            <w:pPr>
              <w:pStyle w:val="a5"/>
              <w:rPr>
                <w:sz w:val="28"/>
                <w:szCs w:val="28"/>
                <w:lang w:val="en-US"/>
              </w:rPr>
            </w:pPr>
            <w:r w:rsidRPr="00FC34B4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59" w:type="dxa"/>
          </w:tcPr>
          <w:p w:rsidR="006B6A38" w:rsidRPr="00FC34B4" w:rsidRDefault="006B6A38" w:rsidP="00FC34B4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-</w:t>
            </w:r>
          </w:p>
        </w:tc>
        <w:tc>
          <w:tcPr>
            <w:tcW w:w="6050" w:type="dxa"/>
          </w:tcPr>
          <w:p w:rsidR="006B6A38" w:rsidRPr="00FC34B4" w:rsidRDefault="006B6A38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отдел экономики, развития малого предпринимательства и труда Администрации Хомутовского района</w:t>
            </w:r>
            <w:r w:rsidR="00AF1FD7" w:rsidRPr="00FC34B4">
              <w:rPr>
                <w:sz w:val="28"/>
                <w:szCs w:val="28"/>
              </w:rPr>
              <w:t xml:space="preserve"> Курской области</w:t>
            </w:r>
          </w:p>
        </w:tc>
      </w:tr>
      <w:tr w:rsidR="006B6A38" w:rsidRPr="00FC34B4" w:rsidTr="00FC5C28">
        <w:tc>
          <w:tcPr>
            <w:tcW w:w="2845" w:type="dxa"/>
          </w:tcPr>
          <w:p w:rsidR="006B6A38" w:rsidRPr="00FC34B4" w:rsidRDefault="006B6A38" w:rsidP="00FC34B4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359" w:type="dxa"/>
          </w:tcPr>
          <w:p w:rsidR="006B6A38" w:rsidRPr="00FC34B4" w:rsidRDefault="006B6A38" w:rsidP="00FC34B4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-</w:t>
            </w:r>
          </w:p>
        </w:tc>
        <w:tc>
          <w:tcPr>
            <w:tcW w:w="6050" w:type="dxa"/>
          </w:tcPr>
          <w:p w:rsidR="006B6A38" w:rsidRPr="00FC34B4" w:rsidRDefault="006B6A38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отсутствуют</w:t>
            </w:r>
          </w:p>
        </w:tc>
      </w:tr>
      <w:tr w:rsidR="006B6A38" w:rsidRPr="00FC34B4" w:rsidTr="00FC5C28">
        <w:tc>
          <w:tcPr>
            <w:tcW w:w="2845" w:type="dxa"/>
          </w:tcPr>
          <w:p w:rsidR="006B6A38" w:rsidRPr="00FC34B4" w:rsidRDefault="006B6A38" w:rsidP="00FC34B4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Программно–целевые инструменты подпрограммы</w:t>
            </w:r>
          </w:p>
        </w:tc>
        <w:tc>
          <w:tcPr>
            <w:tcW w:w="359" w:type="dxa"/>
          </w:tcPr>
          <w:p w:rsidR="006B6A38" w:rsidRPr="00FC34B4" w:rsidRDefault="006B6A38" w:rsidP="00FC34B4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-</w:t>
            </w:r>
          </w:p>
        </w:tc>
        <w:tc>
          <w:tcPr>
            <w:tcW w:w="6050" w:type="dxa"/>
          </w:tcPr>
          <w:p w:rsidR="006B6A38" w:rsidRPr="00FC34B4" w:rsidRDefault="006B6A38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отсутствуют</w:t>
            </w:r>
          </w:p>
        </w:tc>
      </w:tr>
      <w:tr w:rsidR="006B6A38" w:rsidRPr="00FC34B4" w:rsidTr="00FC5C28">
        <w:trPr>
          <w:trHeight w:val="1046"/>
        </w:trPr>
        <w:tc>
          <w:tcPr>
            <w:tcW w:w="2845" w:type="dxa"/>
          </w:tcPr>
          <w:p w:rsidR="006B6A38" w:rsidRPr="00FC34B4" w:rsidRDefault="006B6A38" w:rsidP="00FC34B4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359" w:type="dxa"/>
          </w:tcPr>
          <w:p w:rsidR="006B6A38" w:rsidRPr="00FC34B4" w:rsidRDefault="006B6A38" w:rsidP="00FC34B4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-</w:t>
            </w:r>
          </w:p>
        </w:tc>
        <w:tc>
          <w:tcPr>
            <w:tcW w:w="6050" w:type="dxa"/>
          </w:tcPr>
          <w:p w:rsidR="006B6A38" w:rsidRPr="00FC34B4" w:rsidRDefault="006B6A38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содействие поддержанию высокой квалификации и сохранению здоровья работников, обеспечение защиты трудовых  прав граждан;</w:t>
            </w:r>
          </w:p>
          <w:p w:rsidR="006B6A38" w:rsidRPr="00FC34B4" w:rsidRDefault="006B6A38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реализация государственной политики в области развития социально-трудовых отношений;</w:t>
            </w:r>
          </w:p>
        </w:tc>
      </w:tr>
      <w:tr w:rsidR="00DD2145" w:rsidRPr="00FC34B4" w:rsidTr="00FC5C28">
        <w:trPr>
          <w:trHeight w:val="1046"/>
        </w:trPr>
        <w:tc>
          <w:tcPr>
            <w:tcW w:w="2845" w:type="dxa"/>
          </w:tcPr>
          <w:p w:rsidR="00DD2145" w:rsidRPr="00FC34B4" w:rsidRDefault="00DD2145" w:rsidP="00FC34B4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359" w:type="dxa"/>
          </w:tcPr>
          <w:p w:rsidR="00DD2145" w:rsidRPr="00FC34B4" w:rsidRDefault="00DD2145" w:rsidP="00FC34B4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-</w:t>
            </w:r>
          </w:p>
        </w:tc>
        <w:tc>
          <w:tcPr>
            <w:tcW w:w="6050" w:type="dxa"/>
          </w:tcPr>
          <w:p w:rsidR="00DD2145" w:rsidRPr="00FC34B4" w:rsidRDefault="00DD2145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разработка и реализация мер по улучшению условий и охраны труда, снижению риска смертности и травматизма на производстве, профессиональных заболеваний, совершенствование управления профессиональными рисками с участием сторон социального партнерства;</w:t>
            </w:r>
          </w:p>
          <w:p w:rsidR="00DD2145" w:rsidRPr="00FC34B4" w:rsidRDefault="00DD2145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 разработка и реализация мер, обеспечивающих снижение количества рабочих мест с вредными и опасными условиями труда, а также создание эффективных рабочих мест с безопасными условиями труда;</w:t>
            </w:r>
          </w:p>
          <w:p w:rsidR="00DD2145" w:rsidRPr="00FC34B4" w:rsidRDefault="00DD2145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совершенствование развития на территории Хомутовского района социально-трудовых отношений;</w:t>
            </w:r>
          </w:p>
          <w:p w:rsidR="00DD2145" w:rsidRPr="00FC34B4" w:rsidRDefault="00DD2145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повышение качества заключаемых коллективных договоров и соглашений, содействие урегулированию коллективных трудовых споров;</w:t>
            </w:r>
          </w:p>
        </w:tc>
      </w:tr>
      <w:tr w:rsidR="00DD2145" w:rsidRPr="00FC34B4" w:rsidTr="00FC5C28">
        <w:trPr>
          <w:trHeight w:val="70"/>
        </w:trPr>
        <w:tc>
          <w:tcPr>
            <w:tcW w:w="2845" w:type="dxa"/>
          </w:tcPr>
          <w:p w:rsidR="00DD2145" w:rsidRPr="00FC34B4" w:rsidRDefault="00DD2145" w:rsidP="00FC34B4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359" w:type="dxa"/>
          </w:tcPr>
          <w:p w:rsidR="00DD2145" w:rsidRPr="00FC34B4" w:rsidRDefault="00DD2145" w:rsidP="00FC34B4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-</w:t>
            </w:r>
          </w:p>
        </w:tc>
        <w:tc>
          <w:tcPr>
            <w:tcW w:w="6050" w:type="dxa"/>
          </w:tcPr>
          <w:p w:rsidR="00DD2145" w:rsidRPr="00FC34B4" w:rsidRDefault="00DD2145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удельный вес работников, занятых в условиях, не отвечающих санитарно-гигиеническим нормам, к общей численности занятых в экономике Хомутовского района;</w:t>
            </w:r>
          </w:p>
          <w:p w:rsidR="00DD2145" w:rsidRPr="00FC34B4" w:rsidRDefault="00DD2145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удельный вес работников, занятых на рабочих местах, на которых проведена специальная оценка по условиям труда, от общего количества занятых в экономике Хомутовского района;</w:t>
            </w:r>
          </w:p>
          <w:p w:rsidR="00DD2145" w:rsidRPr="00FC34B4" w:rsidRDefault="00DD2145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доля коллективных договоров организаций, </w:t>
            </w:r>
            <w:r w:rsidRPr="00FC34B4">
              <w:rPr>
                <w:sz w:val="28"/>
                <w:szCs w:val="28"/>
              </w:rPr>
              <w:lastRenderedPageBreak/>
              <w:t>прошедших уведомительную регистрацию, к числу заключенных коллективных договоров;</w:t>
            </w:r>
          </w:p>
          <w:p w:rsidR="00DD2145" w:rsidRPr="00FC34B4" w:rsidRDefault="00DD2145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численность лиц с установленным в текущем году профессиональным заболеванием в расчёте на 1 тыс. работающих.</w:t>
            </w:r>
          </w:p>
        </w:tc>
      </w:tr>
      <w:tr w:rsidR="006B6A38" w:rsidRPr="00FC34B4" w:rsidTr="00FC5C28">
        <w:tc>
          <w:tcPr>
            <w:tcW w:w="2845" w:type="dxa"/>
          </w:tcPr>
          <w:p w:rsidR="006B6A38" w:rsidRPr="00FC34B4" w:rsidRDefault="006B6A38" w:rsidP="00FC34B4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359" w:type="dxa"/>
          </w:tcPr>
          <w:p w:rsidR="006B6A38" w:rsidRPr="00FC34B4" w:rsidRDefault="006B6A38" w:rsidP="00FC34B4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-</w:t>
            </w:r>
          </w:p>
        </w:tc>
        <w:tc>
          <w:tcPr>
            <w:tcW w:w="6050" w:type="dxa"/>
          </w:tcPr>
          <w:p w:rsidR="006B6A38" w:rsidRPr="00FC34B4" w:rsidRDefault="006B6A38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подпрограмма реализуется</w:t>
            </w:r>
            <w:r w:rsidR="00D25F11">
              <w:rPr>
                <w:sz w:val="28"/>
                <w:szCs w:val="28"/>
              </w:rPr>
              <w:t xml:space="preserve"> в один этап в течение 2015 –2026</w:t>
            </w:r>
            <w:r w:rsidRPr="00FC34B4">
              <w:rPr>
                <w:sz w:val="28"/>
                <w:szCs w:val="28"/>
              </w:rPr>
              <w:t xml:space="preserve"> годов </w:t>
            </w:r>
          </w:p>
        </w:tc>
      </w:tr>
      <w:tr w:rsidR="006B6A38" w:rsidRPr="00FC34B4" w:rsidTr="00FC5C28">
        <w:trPr>
          <w:trHeight w:val="983"/>
        </w:trPr>
        <w:tc>
          <w:tcPr>
            <w:tcW w:w="2845" w:type="dxa"/>
          </w:tcPr>
          <w:p w:rsidR="006B6A38" w:rsidRPr="00FC34B4" w:rsidRDefault="006B6A38" w:rsidP="00FC34B4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359" w:type="dxa"/>
          </w:tcPr>
          <w:p w:rsidR="006B6A38" w:rsidRPr="00FC34B4" w:rsidRDefault="006B6A38" w:rsidP="00FC34B4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-</w:t>
            </w:r>
          </w:p>
        </w:tc>
        <w:tc>
          <w:tcPr>
            <w:tcW w:w="6050" w:type="dxa"/>
          </w:tcPr>
          <w:p w:rsidR="006B6A38" w:rsidRPr="00FC34B4" w:rsidRDefault="006B6A38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общий объем бюджетных ассигнований подпрограммы в 2015–202</w:t>
            </w:r>
            <w:r w:rsidR="00D25F11">
              <w:rPr>
                <w:sz w:val="28"/>
                <w:szCs w:val="28"/>
              </w:rPr>
              <w:t>6</w:t>
            </w:r>
            <w:r w:rsidR="009601C8" w:rsidRPr="00FC34B4">
              <w:rPr>
                <w:sz w:val="28"/>
                <w:szCs w:val="28"/>
              </w:rPr>
              <w:t xml:space="preserve"> годах составляет </w:t>
            </w:r>
            <w:r w:rsidR="00D25F11">
              <w:rPr>
                <w:sz w:val="28"/>
                <w:szCs w:val="28"/>
              </w:rPr>
              <w:t>3961475</w:t>
            </w:r>
            <w:r w:rsidRPr="00FC34B4">
              <w:rPr>
                <w:sz w:val="28"/>
                <w:szCs w:val="28"/>
              </w:rPr>
              <w:t>рублей, из них:</w:t>
            </w:r>
          </w:p>
          <w:p w:rsidR="00E4655C" w:rsidRPr="00FC34B4" w:rsidRDefault="00E4655C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2015 год – 283456 рублей;</w:t>
            </w:r>
          </w:p>
          <w:p w:rsidR="00E4655C" w:rsidRPr="00FC34B4" w:rsidRDefault="00E4655C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2016 год – 289706 рублей;</w:t>
            </w:r>
          </w:p>
          <w:p w:rsidR="00E4655C" w:rsidRPr="00FC34B4" w:rsidRDefault="00E4655C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2017 год – 280519рублей;</w:t>
            </w:r>
          </w:p>
          <w:p w:rsidR="00E4655C" w:rsidRPr="00FC34B4" w:rsidRDefault="00E4655C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2018 год – 292200 рублей;</w:t>
            </w:r>
          </w:p>
          <w:p w:rsidR="00E4655C" w:rsidRPr="00FC34B4" w:rsidRDefault="00E4655C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2019 год – 346907 рублей;</w:t>
            </w:r>
          </w:p>
          <w:p w:rsidR="00E4655C" w:rsidRPr="00FC34B4" w:rsidRDefault="00E4655C" w:rsidP="00FC3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2020 год – 336222 рублей;</w:t>
            </w:r>
          </w:p>
          <w:p w:rsidR="00E4655C" w:rsidRPr="00FC34B4" w:rsidRDefault="00E4655C" w:rsidP="00FC3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2021 год – 372480 рублей;</w:t>
            </w:r>
          </w:p>
          <w:p w:rsidR="00E4655C" w:rsidRPr="00FC34B4" w:rsidRDefault="00E4655C" w:rsidP="00FC3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2022 год – 34</w:t>
            </w:r>
            <w:r w:rsidR="006328C9">
              <w:rPr>
                <w:rFonts w:ascii="Times New Roman" w:hAnsi="Times New Roman" w:cs="Times New Roman"/>
                <w:sz w:val="28"/>
                <w:szCs w:val="28"/>
              </w:rPr>
              <w:t>3585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4655C" w:rsidRPr="00FC34B4" w:rsidRDefault="00E4655C" w:rsidP="00FC3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D25F11">
              <w:rPr>
                <w:rFonts w:ascii="Times New Roman" w:hAnsi="Times New Roman" w:cs="Times New Roman"/>
                <w:sz w:val="28"/>
                <w:szCs w:val="28"/>
              </w:rPr>
              <w:t>372100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4655C" w:rsidRPr="00FC34B4" w:rsidRDefault="00FC34B4" w:rsidP="00FC3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- </w:t>
            </w:r>
            <w:r w:rsidR="00D25F11">
              <w:rPr>
                <w:rFonts w:ascii="Times New Roman" w:hAnsi="Times New Roman" w:cs="Times New Roman"/>
                <w:sz w:val="28"/>
                <w:szCs w:val="28"/>
              </w:rPr>
              <w:t>348100</w:t>
            </w:r>
            <w:r w:rsidR="00E4655C"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4655C" w:rsidRDefault="00E4655C" w:rsidP="00FC3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2025 год -</w:t>
            </w:r>
            <w:r w:rsidR="00D25F11">
              <w:rPr>
                <w:rFonts w:ascii="Times New Roman" w:hAnsi="Times New Roman" w:cs="Times New Roman"/>
                <w:sz w:val="28"/>
                <w:szCs w:val="28"/>
              </w:rPr>
              <w:t xml:space="preserve">348100 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25F11" w:rsidRPr="00FC34B4" w:rsidRDefault="00D25F11" w:rsidP="00FC3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348100 рублей</w:t>
            </w:r>
          </w:p>
          <w:p w:rsidR="00526126" w:rsidRPr="00FC34B4" w:rsidRDefault="00526126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rStyle w:val="FontStyle24"/>
                <w:sz w:val="28"/>
                <w:szCs w:val="28"/>
              </w:rPr>
              <w:t xml:space="preserve">за счет областного бюджета составляет </w:t>
            </w:r>
            <w:r w:rsidR="00D25F11">
              <w:rPr>
                <w:rStyle w:val="FontStyle24"/>
                <w:sz w:val="28"/>
                <w:szCs w:val="28"/>
              </w:rPr>
              <w:t>3660200</w:t>
            </w:r>
            <w:r w:rsidRPr="00FC34B4">
              <w:rPr>
                <w:sz w:val="28"/>
                <w:szCs w:val="28"/>
              </w:rPr>
              <w:t xml:space="preserve"> рублей:</w:t>
            </w:r>
          </w:p>
          <w:p w:rsidR="00526126" w:rsidRPr="00FC34B4" w:rsidRDefault="00526126" w:rsidP="00FC34B4">
            <w:pPr>
              <w:pStyle w:val="a5"/>
              <w:ind w:firstLine="23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2015 год – 237000 рублей;</w:t>
            </w:r>
          </w:p>
          <w:p w:rsidR="00526126" w:rsidRPr="00FC34B4" w:rsidRDefault="00526126" w:rsidP="00FC34B4">
            <w:pPr>
              <w:pStyle w:val="a5"/>
              <w:ind w:firstLine="23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2016 год – 237000 рублей;</w:t>
            </w:r>
          </w:p>
          <w:p w:rsidR="00526126" w:rsidRPr="00FC34B4" w:rsidRDefault="00526126" w:rsidP="00FC34B4">
            <w:pPr>
              <w:pStyle w:val="a5"/>
              <w:ind w:firstLine="23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2017 год – 254100 рублей;</w:t>
            </w:r>
          </w:p>
          <w:p w:rsidR="00526126" w:rsidRPr="00FC34B4" w:rsidRDefault="00526126" w:rsidP="00FC34B4">
            <w:pPr>
              <w:pStyle w:val="a5"/>
              <w:ind w:firstLine="23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2018 год – 292200 рублей;</w:t>
            </w:r>
          </w:p>
          <w:p w:rsidR="00526126" w:rsidRPr="00FC34B4" w:rsidRDefault="00526126" w:rsidP="00FC34B4">
            <w:pPr>
              <w:pStyle w:val="a5"/>
              <w:ind w:firstLine="23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2019 год – 296000 рублей;</w:t>
            </w:r>
          </w:p>
          <w:p w:rsidR="00526126" w:rsidRPr="00FC34B4" w:rsidRDefault="00526126" w:rsidP="00FC34B4">
            <w:pPr>
              <w:pStyle w:val="a5"/>
              <w:ind w:firstLine="23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2020 год – 305800 рублей;</w:t>
            </w:r>
          </w:p>
          <w:p w:rsidR="00526126" w:rsidRPr="00FC34B4" w:rsidRDefault="00526126" w:rsidP="00FC34B4">
            <w:pPr>
              <w:pStyle w:val="a5"/>
              <w:ind w:firstLine="23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2021 год – 311000 рублей;</w:t>
            </w:r>
          </w:p>
          <w:p w:rsidR="00526126" w:rsidRPr="00FC34B4" w:rsidRDefault="00526126" w:rsidP="00FC34B4">
            <w:pPr>
              <w:pStyle w:val="a5"/>
              <w:ind w:firstLine="23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2022 год – 334700 рублей;</w:t>
            </w:r>
          </w:p>
          <w:p w:rsidR="00D25F11" w:rsidRPr="00D25F11" w:rsidRDefault="00D25F11" w:rsidP="00D25F11">
            <w:pPr>
              <w:pStyle w:val="a5"/>
              <w:ind w:firstLine="23"/>
              <w:rPr>
                <w:sz w:val="28"/>
                <w:szCs w:val="28"/>
                <w:lang w:bidi="ru-RU"/>
              </w:rPr>
            </w:pPr>
            <w:r w:rsidRPr="00D25F11">
              <w:rPr>
                <w:sz w:val="28"/>
                <w:szCs w:val="28"/>
                <w:lang w:bidi="ru-RU"/>
              </w:rPr>
              <w:t>2023 год – 3</w:t>
            </w:r>
            <w:r>
              <w:rPr>
                <w:sz w:val="28"/>
                <w:szCs w:val="28"/>
                <w:lang w:bidi="ru-RU"/>
              </w:rPr>
              <w:t>48</w:t>
            </w:r>
            <w:r w:rsidRPr="00D25F11">
              <w:rPr>
                <w:sz w:val="28"/>
                <w:szCs w:val="28"/>
                <w:lang w:bidi="ru-RU"/>
              </w:rPr>
              <w:t>100 рублей;</w:t>
            </w:r>
          </w:p>
          <w:p w:rsidR="00D25F11" w:rsidRPr="00D25F11" w:rsidRDefault="00D25F11" w:rsidP="00D25F11">
            <w:pPr>
              <w:pStyle w:val="a5"/>
              <w:ind w:firstLine="23"/>
              <w:rPr>
                <w:sz w:val="28"/>
                <w:szCs w:val="28"/>
                <w:lang w:bidi="ru-RU"/>
              </w:rPr>
            </w:pPr>
            <w:r w:rsidRPr="00D25F11">
              <w:rPr>
                <w:sz w:val="28"/>
                <w:szCs w:val="28"/>
                <w:lang w:bidi="ru-RU"/>
              </w:rPr>
              <w:t>2024 год - 348100 рублей;</w:t>
            </w:r>
          </w:p>
          <w:p w:rsidR="00D25F11" w:rsidRPr="00D25F11" w:rsidRDefault="00D25F11" w:rsidP="00D25F11">
            <w:pPr>
              <w:pStyle w:val="a5"/>
              <w:ind w:firstLine="23"/>
              <w:rPr>
                <w:sz w:val="28"/>
                <w:szCs w:val="28"/>
                <w:lang w:bidi="ru-RU"/>
              </w:rPr>
            </w:pPr>
            <w:r w:rsidRPr="00D25F11">
              <w:rPr>
                <w:sz w:val="28"/>
                <w:szCs w:val="28"/>
                <w:lang w:bidi="ru-RU"/>
              </w:rPr>
              <w:t>2025 год -348100 рублей;</w:t>
            </w:r>
          </w:p>
          <w:p w:rsidR="00D25F11" w:rsidRDefault="00D25F11" w:rsidP="00D25F11">
            <w:pPr>
              <w:pStyle w:val="a5"/>
              <w:jc w:val="both"/>
              <w:rPr>
                <w:sz w:val="28"/>
                <w:szCs w:val="28"/>
                <w:lang w:bidi="ru-RU"/>
              </w:rPr>
            </w:pPr>
            <w:r w:rsidRPr="00D25F11">
              <w:rPr>
                <w:sz w:val="28"/>
                <w:szCs w:val="28"/>
                <w:lang w:bidi="ru-RU"/>
              </w:rPr>
              <w:t>2026 год – 348100 рублей</w:t>
            </w:r>
          </w:p>
          <w:p w:rsidR="006B6A38" w:rsidRPr="00FC34B4" w:rsidRDefault="00D25F11" w:rsidP="00D25F11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>-</w:t>
            </w:r>
            <w:r w:rsidR="006B6A38" w:rsidRPr="00FC34B4">
              <w:rPr>
                <w:sz w:val="28"/>
                <w:szCs w:val="28"/>
              </w:rPr>
              <w:t xml:space="preserve">за счет средств районного бюджета составляет </w:t>
            </w:r>
            <w:r>
              <w:rPr>
                <w:sz w:val="28"/>
                <w:szCs w:val="28"/>
              </w:rPr>
              <w:t>301275</w:t>
            </w:r>
            <w:r w:rsidR="006B6A38" w:rsidRPr="00FC34B4">
              <w:rPr>
                <w:sz w:val="28"/>
                <w:szCs w:val="28"/>
              </w:rPr>
              <w:t xml:space="preserve"> рублей в том числе: </w:t>
            </w:r>
          </w:p>
          <w:p w:rsidR="006B6A38" w:rsidRPr="00FC34B4" w:rsidRDefault="006B6A38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2015 год – 46 456 рублей </w:t>
            </w:r>
          </w:p>
          <w:p w:rsidR="006B6A38" w:rsidRPr="00FC34B4" w:rsidRDefault="00BA481F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2016 год – 52 </w:t>
            </w:r>
            <w:r w:rsidR="006B6A38" w:rsidRPr="00FC34B4">
              <w:rPr>
                <w:sz w:val="28"/>
                <w:szCs w:val="28"/>
              </w:rPr>
              <w:t>706 рублей;</w:t>
            </w:r>
          </w:p>
          <w:p w:rsidR="006B6A38" w:rsidRPr="00FC34B4" w:rsidRDefault="006B6A38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2017 год – 26 419 рублей;</w:t>
            </w:r>
          </w:p>
          <w:p w:rsidR="006B6A38" w:rsidRPr="00FC34B4" w:rsidRDefault="006B6A38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2018 год – 0 рублей;</w:t>
            </w:r>
          </w:p>
          <w:p w:rsidR="006B6A38" w:rsidRPr="00FC34B4" w:rsidRDefault="00BA481F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2019 год – 50 90</w:t>
            </w:r>
            <w:r w:rsidR="00B7597E" w:rsidRPr="00FC34B4">
              <w:rPr>
                <w:sz w:val="28"/>
                <w:szCs w:val="28"/>
              </w:rPr>
              <w:t>7</w:t>
            </w:r>
            <w:r w:rsidR="006B6A38" w:rsidRPr="00FC34B4">
              <w:rPr>
                <w:sz w:val="28"/>
                <w:szCs w:val="28"/>
              </w:rPr>
              <w:t>рубл</w:t>
            </w:r>
            <w:r w:rsidRPr="00FC34B4">
              <w:rPr>
                <w:sz w:val="28"/>
                <w:szCs w:val="28"/>
              </w:rPr>
              <w:t>ей</w:t>
            </w:r>
            <w:r w:rsidR="006B6A38" w:rsidRPr="00FC34B4">
              <w:rPr>
                <w:sz w:val="28"/>
                <w:szCs w:val="28"/>
              </w:rPr>
              <w:t>;</w:t>
            </w:r>
          </w:p>
          <w:p w:rsidR="006B6A38" w:rsidRPr="00FC34B4" w:rsidRDefault="006B6A38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2020 год – 30422 рублей;</w:t>
            </w:r>
          </w:p>
          <w:p w:rsidR="006B6A38" w:rsidRPr="00FC34B4" w:rsidRDefault="006B6A38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lastRenderedPageBreak/>
              <w:t xml:space="preserve">2021 год – </w:t>
            </w:r>
            <w:r w:rsidR="00B7597E" w:rsidRPr="00FC34B4">
              <w:rPr>
                <w:sz w:val="28"/>
                <w:szCs w:val="28"/>
              </w:rPr>
              <w:t>61480</w:t>
            </w:r>
            <w:r w:rsidRPr="00FC34B4">
              <w:rPr>
                <w:sz w:val="28"/>
                <w:szCs w:val="28"/>
              </w:rPr>
              <w:t xml:space="preserve"> рублей;</w:t>
            </w:r>
          </w:p>
          <w:p w:rsidR="006B6A38" w:rsidRPr="00FC34B4" w:rsidRDefault="006B6A38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2022 год – </w:t>
            </w:r>
            <w:r w:rsidR="006328C9">
              <w:rPr>
                <w:sz w:val="28"/>
                <w:szCs w:val="28"/>
              </w:rPr>
              <w:t>8885</w:t>
            </w:r>
            <w:r w:rsidRPr="00FC34B4">
              <w:rPr>
                <w:sz w:val="28"/>
                <w:szCs w:val="28"/>
              </w:rPr>
              <w:t xml:space="preserve"> рублей;</w:t>
            </w:r>
          </w:p>
          <w:p w:rsidR="006B6A38" w:rsidRPr="00FC34B4" w:rsidRDefault="006B6A38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2023 год </w:t>
            </w:r>
            <w:r w:rsidR="00BA481F" w:rsidRPr="00FC34B4">
              <w:rPr>
                <w:sz w:val="28"/>
                <w:szCs w:val="28"/>
              </w:rPr>
              <w:t>–</w:t>
            </w:r>
            <w:r w:rsidR="00D25F11">
              <w:rPr>
                <w:sz w:val="28"/>
                <w:szCs w:val="28"/>
              </w:rPr>
              <w:t>24000</w:t>
            </w:r>
            <w:r w:rsidR="00E7622E" w:rsidRPr="00FC34B4">
              <w:rPr>
                <w:sz w:val="28"/>
                <w:szCs w:val="28"/>
              </w:rPr>
              <w:t xml:space="preserve"> рублей;</w:t>
            </w:r>
          </w:p>
          <w:p w:rsidR="00E7622E" w:rsidRPr="00FC34B4" w:rsidRDefault="00E7622E" w:rsidP="00FC3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2024 год –0 рублей;</w:t>
            </w:r>
          </w:p>
          <w:p w:rsidR="00BA481F" w:rsidRDefault="00FC34B4" w:rsidP="00FC3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</w:t>
            </w:r>
            <w:r w:rsidR="00E7622E"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0 рублей.</w:t>
            </w:r>
          </w:p>
          <w:p w:rsidR="00D25F11" w:rsidRPr="00FC34B4" w:rsidRDefault="00D25F11" w:rsidP="00FC3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0 рублей</w:t>
            </w:r>
          </w:p>
        </w:tc>
      </w:tr>
      <w:tr w:rsidR="006B6A38" w:rsidRPr="00FC34B4" w:rsidTr="00FC5C28">
        <w:trPr>
          <w:trHeight w:val="3302"/>
        </w:trPr>
        <w:tc>
          <w:tcPr>
            <w:tcW w:w="2845" w:type="dxa"/>
          </w:tcPr>
          <w:p w:rsidR="006B6A38" w:rsidRPr="00FC34B4" w:rsidRDefault="006B6A38" w:rsidP="00FC34B4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359" w:type="dxa"/>
          </w:tcPr>
          <w:p w:rsidR="006B6A38" w:rsidRPr="00FC34B4" w:rsidRDefault="006B6A38" w:rsidP="00FC34B4">
            <w:pPr>
              <w:pStyle w:val="a5"/>
              <w:rPr>
                <w:bCs/>
                <w:sz w:val="28"/>
                <w:szCs w:val="28"/>
              </w:rPr>
            </w:pPr>
            <w:r w:rsidRPr="00FC34B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050" w:type="dxa"/>
          </w:tcPr>
          <w:p w:rsidR="006B6A38" w:rsidRPr="00FC34B4" w:rsidRDefault="006B6A38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снижение к 202</w:t>
            </w:r>
            <w:r w:rsidR="00D25F11">
              <w:rPr>
                <w:sz w:val="28"/>
                <w:szCs w:val="28"/>
              </w:rPr>
              <w:t>6</w:t>
            </w:r>
            <w:r w:rsidRPr="00FC34B4">
              <w:rPr>
                <w:sz w:val="28"/>
                <w:szCs w:val="28"/>
              </w:rPr>
              <w:t xml:space="preserve"> году удельного веса работников, занятых в условиях, не отвечающих санитарно-гигиеническим нормам, к общей численности занятых в экономике Хомутовского района до 3</w:t>
            </w:r>
            <w:r w:rsidR="00514E34" w:rsidRPr="00FC34B4">
              <w:rPr>
                <w:sz w:val="28"/>
                <w:szCs w:val="28"/>
              </w:rPr>
              <w:t>0</w:t>
            </w:r>
            <w:r w:rsidRPr="00FC34B4">
              <w:rPr>
                <w:sz w:val="28"/>
                <w:szCs w:val="28"/>
              </w:rPr>
              <w:t>,2 %;</w:t>
            </w:r>
          </w:p>
          <w:p w:rsidR="006B6A38" w:rsidRPr="00FC34B4" w:rsidRDefault="006B6A38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увеличение к 202</w:t>
            </w:r>
            <w:r w:rsidR="00D25F11">
              <w:rPr>
                <w:sz w:val="28"/>
                <w:szCs w:val="28"/>
              </w:rPr>
              <w:t>6</w:t>
            </w:r>
            <w:r w:rsidRPr="00FC34B4">
              <w:rPr>
                <w:sz w:val="28"/>
                <w:szCs w:val="28"/>
              </w:rPr>
              <w:t xml:space="preserve"> году удельного веса работников, занятых на рабочих местах, на которых проведена специальная оценка по условиям труда, от общего количества занятых в экономике Хомутовского района до 6</w:t>
            </w:r>
            <w:r w:rsidR="00514E34" w:rsidRPr="00FC34B4">
              <w:rPr>
                <w:sz w:val="28"/>
                <w:szCs w:val="28"/>
              </w:rPr>
              <w:t>1</w:t>
            </w:r>
            <w:r w:rsidRPr="00FC34B4">
              <w:rPr>
                <w:sz w:val="28"/>
                <w:szCs w:val="28"/>
              </w:rPr>
              <w:t>,1 %;</w:t>
            </w:r>
          </w:p>
          <w:p w:rsidR="006B6A38" w:rsidRPr="00FC34B4" w:rsidRDefault="006B6A38" w:rsidP="00D25F11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к 202</w:t>
            </w:r>
            <w:r w:rsidR="00D25F11">
              <w:rPr>
                <w:sz w:val="28"/>
                <w:szCs w:val="28"/>
              </w:rPr>
              <w:t>6</w:t>
            </w:r>
            <w:r w:rsidRPr="00FC34B4">
              <w:rPr>
                <w:sz w:val="28"/>
                <w:szCs w:val="28"/>
              </w:rPr>
              <w:t xml:space="preserve"> году доля коллективных договоров организаций, прошедших уведомительную регистрацию, к числу заключенных коллективных договоров останется на уровне 100 %.</w:t>
            </w:r>
          </w:p>
        </w:tc>
      </w:tr>
    </w:tbl>
    <w:p w:rsidR="00BA481F" w:rsidRPr="00FC34B4" w:rsidRDefault="00BA481F" w:rsidP="00DD2145">
      <w:pPr>
        <w:pStyle w:val="a5"/>
        <w:jc w:val="both"/>
        <w:rPr>
          <w:rFonts w:eastAsia="Arial Unicode MS"/>
          <w:bCs/>
          <w:sz w:val="28"/>
          <w:szCs w:val="28"/>
        </w:rPr>
      </w:pPr>
    </w:p>
    <w:p w:rsidR="006B6A38" w:rsidRPr="00FC34B4" w:rsidRDefault="006B6A38" w:rsidP="00B046DE">
      <w:pPr>
        <w:pStyle w:val="a5"/>
        <w:jc w:val="center"/>
        <w:rPr>
          <w:rFonts w:eastAsia="Arial Unicode MS"/>
          <w:b/>
          <w:bCs/>
          <w:sz w:val="28"/>
          <w:szCs w:val="28"/>
        </w:rPr>
      </w:pPr>
      <w:r w:rsidRPr="00FC34B4">
        <w:rPr>
          <w:rFonts w:eastAsia="Arial Unicode MS"/>
          <w:b/>
          <w:bCs/>
          <w:sz w:val="28"/>
          <w:szCs w:val="28"/>
          <w:lang w:val="en-US"/>
        </w:rPr>
        <w:t>I</w:t>
      </w:r>
      <w:r w:rsidRPr="00FC34B4">
        <w:rPr>
          <w:rFonts w:eastAsia="Arial Unicode MS"/>
          <w:b/>
          <w:bCs/>
          <w:sz w:val="28"/>
          <w:szCs w:val="28"/>
        </w:rPr>
        <w:t>. Характеристика сферы реализации подпрограммы, описание основных проблем в указанной сфере и прогноз ее развития</w:t>
      </w:r>
    </w:p>
    <w:p w:rsidR="00DD2145" w:rsidRPr="00FC34B4" w:rsidRDefault="00DD2145" w:rsidP="00B046DE">
      <w:pPr>
        <w:pStyle w:val="a5"/>
        <w:jc w:val="center"/>
        <w:rPr>
          <w:rFonts w:eastAsia="Arial Unicode MS"/>
          <w:b/>
          <w:bCs/>
          <w:sz w:val="28"/>
          <w:szCs w:val="28"/>
        </w:rPr>
      </w:pP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 xml:space="preserve">Несмотря на улучшение некоторых показателей состояния охраны труда (например, отсутствие смертельного травматизма), в некоторых организациях района наблюдается производственный травматизм. 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Анализ численности работников, занятых в условиях, не отвечающих санитарно-гигиеническим нормам, позволяет сделать следующие выводы: неудовлетворительное состояние условий труда, длительное воздей</w:t>
      </w:r>
      <w:r w:rsidR="00BA481F" w:rsidRPr="00FC34B4">
        <w:rPr>
          <w:rFonts w:ascii="Times New Roman" w:hAnsi="Times New Roman" w:cs="Times New Roman"/>
          <w:sz w:val="28"/>
          <w:szCs w:val="28"/>
        </w:rPr>
        <w:t>ствие вредных производственных ф</w:t>
      </w:r>
      <w:r w:rsidRPr="00FC34B4">
        <w:rPr>
          <w:rFonts w:ascii="Times New Roman" w:hAnsi="Times New Roman" w:cs="Times New Roman"/>
          <w:sz w:val="28"/>
          <w:szCs w:val="28"/>
        </w:rPr>
        <w:t>акторов на организм работающих являются основными причинами формирования у работающих профессиональной патологии.</w:t>
      </w:r>
    </w:p>
    <w:p w:rsidR="006B6A38" w:rsidRPr="00FC34B4" w:rsidRDefault="006B6A38" w:rsidP="00FC34B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Причинами возникновения и развития профессиональных заболеваний также являются: продолжительный профессиональный маршрут в контакте с вредными факторами производственной среды; несовершенство технологических процессов; конструктивные недостатки средств труда (машин, механизмов, оборудования, инструментов); несвоевременное трудоустройство при наличии медицинских противопоказаний к выполнению работ в профессии; несовершенство организации рабочих мест; неприменение и отсутствие средств индивидуальной защиты. Наряду с объективными причинами следует отметить и субъективные: стремление работников к социальной, в том числе материальной защищенности.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lastRenderedPageBreak/>
        <w:t>В Хомутовском районе произошло снижение работающих в н</w:t>
      </w:r>
      <w:r w:rsidR="00BA481F" w:rsidRPr="00FC34B4">
        <w:rPr>
          <w:rFonts w:ascii="Times New Roman" w:hAnsi="Times New Roman" w:cs="Times New Roman"/>
          <w:sz w:val="28"/>
          <w:szCs w:val="28"/>
        </w:rPr>
        <w:t>еблагоприятных условиях труда.</w:t>
      </w:r>
      <w:r w:rsidR="0020106A">
        <w:rPr>
          <w:rFonts w:ascii="Times New Roman" w:hAnsi="Times New Roman" w:cs="Times New Roman"/>
          <w:sz w:val="28"/>
          <w:szCs w:val="28"/>
        </w:rPr>
        <w:t xml:space="preserve"> </w:t>
      </w:r>
      <w:r w:rsidRPr="00FC34B4">
        <w:rPr>
          <w:rFonts w:ascii="Times New Roman" w:hAnsi="Times New Roman" w:cs="Times New Roman"/>
          <w:sz w:val="28"/>
          <w:szCs w:val="28"/>
        </w:rPr>
        <w:t xml:space="preserve">Это связано с тем, что на предприятиях проводится аттестация рабочих мест по условиям труда, в особенности, занятых во вредных условиях труда. 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Одним из факторов, определяющих необходимость программно - целевого подхода, является обеспечение прав работников на достойную и полную оплату труда, улучшение качества жизни населения области.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По данным мониторинга по состоянию на 1 января 202</w:t>
      </w:r>
      <w:r w:rsidR="002C5BBF" w:rsidRPr="00FC34B4">
        <w:rPr>
          <w:sz w:val="28"/>
          <w:szCs w:val="28"/>
        </w:rPr>
        <w:t>3</w:t>
      </w:r>
      <w:r w:rsidRPr="00FC34B4">
        <w:rPr>
          <w:sz w:val="28"/>
          <w:szCs w:val="28"/>
        </w:rPr>
        <w:t xml:space="preserve"> года просроченной задолженность по заработной плате Хомутовском районе нет.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 xml:space="preserve">Обеспечение своевременной выплаты заработной платы и ликвидация ее задолженности находится на постоянном контроле и регулярно рассматривается на заседаниях Межведомственной комиссии по социально-экономическим вопросам. </w:t>
      </w:r>
      <w:r w:rsidRPr="00FC34B4">
        <w:rPr>
          <w:spacing w:val="5"/>
          <w:sz w:val="28"/>
          <w:szCs w:val="28"/>
        </w:rPr>
        <w:t xml:space="preserve">Ежегодно в соответствии с Соглашением </w:t>
      </w:r>
      <w:r w:rsidRPr="00FC34B4">
        <w:rPr>
          <w:sz w:val="28"/>
          <w:szCs w:val="28"/>
        </w:rPr>
        <w:t xml:space="preserve">между Администрацией Курской области, Общественной организацией «Федерация профсоюзных организаций Курской области» и объединением работодателей «Курский областной союз промышленников и предпринимателей» устанавливается размер  минимальной заработной платы на территории Курской области, который доводится до работодателей и в дальнейшем руководители заслушиваются на заседаниях Межведомственной комиссии по социально-экономическим вопросам об исполнении данного Соглашения. 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В результате реализации подпрограммы предполагается улучшение ситуации с охраной и условиями труда и достижение следующих показателей: снижение удельного веса работников, занятых в условиях, не отвечающих санитарно-гигиеническим нормам, к общей численности занятых в экономике Хомутовского района до 30,2%;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увеличение удельного веса работников, занятых на рабочих местах, на которых проведена специальная оценка условий труда, от общего количества занятых в экономике Хомутовского района до 60%;</w:t>
      </w:r>
    </w:p>
    <w:p w:rsidR="006B6A38" w:rsidRPr="00FC34B4" w:rsidRDefault="006B6A38" w:rsidP="00B046DE">
      <w:pPr>
        <w:pStyle w:val="a5"/>
        <w:jc w:val="both"/>
        <w:rPr>
          <w:sz w:val="28"/>
          <w:szCs w:val="28"/>
        </w:rPr>
      </w:pPr>
    </w:p>
    <w:p w:rsidR="006B6A38" w:rsidRPr="00FC34B4" w:rsidRDefault="006B6A38" w:rsidP="00B046DE">
      <w:pPr>
        <w:pStyle w:val="a5"/>
        <w:jc w:val="center"/>
        <w:rPr>
          <w:rFonts w:eastAsia="Arial Unicode MS"/>
          <w:b/>
          <w:bCs/>
          <w:sz w:val="28"/>
          <w:szCs w:val="28"/>
        </w:rPr>
      </w:pPr>
      <w:r w:rsidRPr="00FC34B4">
        <w:rPr>
          <w:rFonts w:eastAsia="Arial Unicode MS"/>
          <w:b/>
          <w:bCs/>
          <w:sz w:val="28"/>
          <w:szCs w:val="28"/>
          <w:lang w:val="en-US"/>
        </w:rPr>
        <w:t>II</w:t>
      </w:r>
      <w:r w:rsidRPr="00FC34B4">
        <w:rPr>
          <w:rFonts w:eastAsia="Arial Unicode MS"/>
          <w:b/>
          <w:bCs/>
          <w:sz w:val="28"/>
          <w:szCs w:val="28"/>
        </w:rPr>
        <w:t>. Приоритеты государственной политики в сфере реализации</w:t>
      </w:r>
      <w:r w:rsidR="0020106A">
        <w:rPr>
          <w:rFonts w:eastAsia="Arial Unicode MS"/>
          <w:b/>
          <w:bCs/>
          <w:sz w:val="28"/>
          <w:szCs w:val="28"/>
        </w:rPr>
        <w:t xml:space="preserve"> </w:t>
      </w:r>
      <w:r w:rsidRPr="00FC34B4">
        <w:rPr>
          <w:rFonts w:eastAsia="Arial Unicode MS"/>
          <w:b/>
          <w:bCs/>
          <w:sz w:val="28"/>
          <w:szCs w:val="28"/>
        </w:rPr>
        <w:t>подпрограммы, цели (при необходимости), задачи и показатели(индикаторы) достижения целей и решения задач, описание основных ожидаемых конечных резу</w:t>
      </w:r>
      <w:r w:rsidR="00DD2145" w:rsidRPr="00FC34B4">
        <w:rPr>
          <w:rFonts w:eastAsia="Arial Unicode MS"/>
          <w:b/>
          <w:bCs/>
          <w:sz w:val="28"/>
          <w:szCs w:val="28"/>
        </w:rPr>
        <w:t xml:space="preserve">льтатов подпрограммы, сроков и </w:t>
      </w:r>
      <w:r w:rsidRPr="00FC34B4">
        <w:rPr>
          <w:rFonts w:eastAsia="Arial Unicode MS"/>
          <w:b/>
          <w:bCs/>
          <w:sz w:val="28"/>
          <w:szCs w:val="28"/>
        </w:rPr>
        <w:t>контрольных этапов реализации подпрограммы</w:t>
      </w:r>
    </w:p>
    <w:p w:rsidR="00DD2145" w:rsidRPr="00FC34B4" w:rsidRDefault="00DD2145" w:rsidP="00B046DE">
      <w:pPr>
        <w:pStyle w:val="a5"/>
        <w:jc w:val="center"/>
        <w:rPr>
          <w:b/>
          <w:bCs/>
          <w:sz w:val="28"/>
          <w:szCs w:val="28"/>
        </w:rPr>
      </w:pP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9 октября 2007 года </w:t>
      </w:r>
      <w:r w:rsidR="00FC34B4">
        <w:rPr>
          <w:rFonts w:ascii="Times New Roman" w:hAnsi="Times New Roman" w:cs="Times New Roman"/>
          <w:sz w:val="28"/>
          <w:szCs w:val="28"/>
        </w:rPr>
        <w:br/>
      </w:r>
      <w:r w:rsidRPr="00FC34B4">
        <w:rPr>
          <w:rFonts w:ascii="Times New Roman" w:hAnsi="Times New Roman" w:cs="Times New Roman"/>
          <w:sz w:val="28"/>
          <w:szCs w:val="28"/>
        </w:rPr>
        <w:t>№ 1351 утверждена Концепция демографической политики Российской Федерации на период до 2025 года, в соответствии с которой намечено сокращение смертности и травматизма от несчастных случаев на производстве и профессиональных заболеваний.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 xml:space="preserve">Основной задачей в области охраны труда в настоящее время является переход от реагирования на страховые случаи к управлению рисками повреждения здоровья работников. 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lastRenderedPageBreak/>
        <w:t>Важнейшим фактором, определяющим необходимость реализации подпрограммы на уровне Хомутовского района, является социальная значимость данной проблемы в части повышения качества жизни и сохранения здоровья трудоспособного населения района.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Цели подпрограммы: содействие поддержанию высокой квалификации и сохранению здоровья работников, обеспечение защиты трудовых прав граждан; реализация государственной политики в области развития социально-трудовых отношений; совершенствование системы оплаты труда работников муниципальных учреждений.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Для достижения поставленных целей необходимо решение следующих задач: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разработка и реализация мер по улучшению условий и охраны труда, снижению риска смертности и травматизма на производстве, профессиональных заболеваний, совершенствование управления профессиональными рисками с участием сторон социального партнерства;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развитие системы оценки условий труда с точки зрения выявления вредных или опасных производственных факторов, влияющих на здоровье человека;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разработка и реализация мер, обеспечивающих снижение количества рабочих мест с вредными и опасными условиями труда, а также создание эффективных рабочих мест с безопасными условиями труда;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совершенствование развития на территории Хомутовского района социально-трудовых отношений;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повышение качества заключаемых коллективных договоров и соглашений, содействие урегулированию коллективных трудовых споров.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 xml:space="preserve">Целевыми индикаторами и показателями, характеризующими эффективность реализации подпрограммы, являются: 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 xml:space="preserve">- удельный вес работников, занятых в условиях, не отвечающих санитарно-гигиеническим нормам, к общей численности занятых в экономике Хомутовского района 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- удельный вес работников, занятых на рабочих местах, на которых проведена специальная оценка условий труда, от общего количества занятых в экономике Хомутовского района</w:t>
      </w:r>
      <w:r w:rsidR="00B12C09" w:rsidRPr="00FC34B4">
        <w:rPr>
          <w:sz w:val="28"/>
          <w:szCs w:val="28"/>
        </w:rPr>
        <w:t>.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Реализация подпрограммы позволит:</w:t>
      </w:r>
    </w:p>
    <w:p w:rsidR="006B6A38" w:rsidRPr="00FC34B4" w:rsidRDefault="006B6A38" w:rsidP="00FC34B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>снизить удельный вес работников, занятых в условиях, не отвечающих санитарно-гигиеническим нормам, к общей численности занятых в экономике Хомутовского района;</w:t>
      </w:r>
    </w:p>
    <w:p w:rsidR="006B6A38" w:rsidRPr="00FC34B4" w:rsidRDefault="006B6A38" w:rsidP="00FC34B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Cs w:val="28"/>
          <w:u w:val="single"/>
        </w:rPr>
      </w:pPr>
      <w:r w:rsidRPr="00FC34B4">
        <w:rPr>
          <w:rFonts w:ascii="Times New Roman" w:hAnsi="Times New Roman" w:cs="Times New Roman"/>
          <w:szCs w:val="28"/>
        </w:rPr>
        <w:t>увеличить удельный вес работников, занятых на рабочих местах, на которых проведена специальная оценка условий труда, от общего количества занятых в экономике Хомутовского района;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не допустить не проведение уведомительной регистрации заключенных коллективных дого</w:t>
      </w:r>
      <w:r w:rsidR="00B12C09" w:rsidRPr="00FC34B4">
        <w:rPr>
          <w:sz w:val="28"/>
          <w:szCs w:val="28"/>
        </w:rPr>
        <w:t>воров организаций;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не допустить зарегистрированных коллективн</w:t>
      </w:r>
      <w:r w:rsidR="00BA481F" w:rsidRPr="00FC34B4">
        <w:rPr>
          <w:sz w:val="28"/>
          <w:szCs w:val="28"/>
        </w:rPr>
        <w:t>ых трудовых споров.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Динамика данных показателей будет свидетельствовать об эффективности выполненных мероприятий.</w:t>
      </w:r>
    </w:p>
    <w:p w:rsidR="006B6A38" w:rsidRPr="00FC34B4" w:rsidRDefault="006B6A38" w:rsidP="00DD2145">
      <w:pPr>
        <w:pStyle w:val="a5"/>
        <w:ind w:firstLine="708"/>
        <w:jc w:val="both"/>
        <w:rPr>
          <w:sz w:val="28"/>
          <w:szCs w:val="28"/>
        </w:rPr>
      </w:pPr>
    </w:p>
    <w:p w:rsidR="006B6A38" w:rsidRPr="00FC34B4" w:rsidRDefault="006B6A38" w:rsidP="00B046DE">
      <w:pPr>
        <w:pStyle w:val="a5"/>
        <w:jc w:val="center"/>
        <w:rPr>
          <w:b/>
          <w:bCs/>
          <w:sz w:val="28"/>
          <w:szCs w:val="28"/>
        </w:rPr>
      </w:pPr>
      <w:r w:rsidRPr="00FC34B4">
        <w:rPr>
          <w:b/>
          <w:bCs/>
          <w:sz w:val="28"/>
          <w:szCs w:val="28"/>
          <w:lang w:val="en-US"/>
        </w:rPr>
        <w:t>III</w:t>
      </w:r>
      <w:r w:rsidRPr="00FC34B4">
        <w:rPr>
          <w:b/>
          <w:bCs/>
          <w:sz w:val="28"/>
          <w:szCs w:val="28"/>
        </w:rPr>
        <w:t>. Характеристика основных мероприятий подпрограммы</w:t>
      </w:r>
    </w:p>
    <w:p w:rsidR="00DD2145" w:rsidRPr="00FC34B4" w:rsidRDefault="00DD2145" w:rsidP="00B046DE">
      <w:pPr>
        <w:pStyle w:val="a5"/>
        <w:jc w:val="center"/>
        <w:rPr>
          <w:b/>
          <w:bCs/>
          <w:sz w:val="28"/>
          <w:szCs w:val="28"/>
        </w:rPr>
      </w:pP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Реализация подпрограммы предусматривает выполнение следующих основных мероприятий:</w:t>
      </w:r>
    </w:p>
    <w:p w:rsidR="006B6A38" w:rsidRPr="00FC34B4" w:rsidRDefault="006B6A38" w:rsidP="00FC34B4">
      <w:pPr>
        <w:pStyle w:val="a5"/>
        <w:ind w:firstLine="709"/>
        <w:jc w:val="both"/>
        <w:rPr>
          <w:iCs/>
          <w:sz w:val="28"/>
          <w:szCs w:val="28"/>
        </w:rPr>
      </w:pPr>
      <w:r w:rsidRPr="00FC34B4">
        <w:rPr>
          <w:iCs/>
          <w:sz w:val="28"/>
          <w:szCs w:val="28"/>
        </w:rPr>
        <w:t>Основное мероприятие 2.1.Финансовое обеспечение отдельных полномочий Курской области в сфере трудовых отношений, переданных для осуществления органам м</w:t>
      </w:r>
      <w:r w:rsidR="00BA481F" w:rsidRPr="00FC34B4">
        <w:rPr>
          <w:iCs/>
          <w:sz w:val="28"/>
          <w:szCs w:val="28"/>
        </w:rPr>
        <w:t>естного самоуправления.</w:t>
      </w:r>
    </w:p>
    <w:p w:rsidR="006B6A38" w:rsidRPr="00FC34B4" w:rsidRDefault="006B6A38" w:rsidP="00FC34B4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 xml:space="preserve">В соответствии с Законом Курской области от 6 апреля 2007 года </w:t>
      </w:r>
      <w:r w:rsidR="001F63DC">
        <w:rPr>
          <w:rFonts w:ascii="Times New Roman" w:hAnsi="Times New Roman" w:cs="Times New Roman"/>
          <w:szCs w:val="28"/>
        </w:rPr>
        <w:br/>
      </w:r>
      <w:r w:rsidRPr="00FC34B4">
        <w:rPr>
          <w:rFonts w:ascii="Times New Roman" w:hAnsi="Times New Roman" w:cs="Times New Roman"/>
          <w:szCs w:val="28"/>
        </w:rPr>
        <w:t xml:space="preserve">№ 25-ЗКО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отношений» предусматривается осуществление Администрацией Хомутовского района </w:t>
      </w:r>
      <w:r w:rsidR="0093728A" w:rsidRPr="00FC34B4">
        <w:rPr>
          <w:rFonts w:ascii="Times New Roman" w:hAnsi="Times New Roman" w:cs="Times New Roman"/>
          <w:szCs w:val="28"/>
        </w:rPr>
        <w:t xml:space="preserve">Курской области </w:t>
      </w:r>
      <w:r w:rsidRPr="00FC34B4">
        <w:rPr>
          <w:rFonts w:ascii="Times New Roman" w:hAnsi="Times New Roman" w:cs="Times New Roman"/>
          <w:szCs w:val="28"/>
        </w:rPr>
        <w:t>следующих отдельных государственных полномочий в сфере трудовых отношений: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обеспечение реализации на территории муниципального образования федеральных целевых, областных целевых и районных целевых программ улучшения условий и охраны труда;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осуществление координации проведения в установленном порядке обучения по охране труда руководителей, специалистов и членов комиссии по охране труда, проверки знания ими требований охраны труда, а также проведение обучения оказанию первой помощи пострадавшим на производстве, инструктажа по охране труда, стажировки на рабочем месте;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организация проведения сп</w:t>
      </w:r>
      <w:r w:rsidR="00B12C09" w:rsidRPr="00FC34B4">
        <w:rPr>
          <w:rFonts w:ascii="Times New Roman" w:hAnsi="Times New Roman" w:cs="Times New Roman"/>
          <w:sz w:val="28"/>
          <w:szCs w:val="28"/>
        </w:rPr>
        <w:t>ециальной оценки условий труда;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организация сбора и обработки информации о состоянии условий и охраны труда у работодателей, осуществляющих свою деятельность на территории Хомутовского района;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осуществление контроля за выполнением коллективных договоров и соглашений, в том числе в вопросах оплаты труда, заключенных между работниками и работодателями в муниципальных учреждениях района.</w:t>
      </w:r>
    </w:p>
    <w:p w:rsidR="006B6A38" w:rsidRPr="00FC34B4" w:rsidRDefault="006B6A38" w:rsidP="00FC34B4">
      <w:pPr>
        <w:pStyle w:val="a5"/>
        <w:ind w:firstLine="709"/>
        <w:jc w:val="both"/>
        <w:rPr>
          <w:iCs/>
          <w:sz w:val="28"/>
          <w:szCs w:val="28"/>
        </w:rPr>
      </w:pPr>
      <w:r w:rsidRPr="00FC34B4">
        <w:rPr>
          <w:iCs/>
          <w:sz w:val="28"/>
          <w:szCs w:val="28"/>
        </w:rPr>
        <w:t>Основное мероприятие 2.2. Стимулирование работодателей к улучшению условий труда на рабочих местах.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В рамках данного основного мероприятия будут проведены следующие мероприятия: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проведение районного конкурса на лучшее состояние условий и охраны труда в организациях Хомутовского района;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проведение мероприятий, посвященных Всемирному дню охраны труда;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внедрение механизмов управления профессиональными рисками в системы управления охраной труда в организациях, расположенных на территории Хомутовского района;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 xml:space="preserve">совершенствование нормативной правовой базы охраны труда, информационное обеспечение и пропаганда охраны труда; 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непрерывная подготовка работников по охране труда на основе современных технологий обучения.</w:t>
      </w:r>
    </w:p>
    <w:p w:rsidR="006B6A38" w:rsidRPr="00FC34B4" w:rsidRDefault="006B6A38" w:rsidP="00FC34B4">
      <w:pPr>
        <w:pStyle w:val="a5"/>
        <w:ind w:firstLine="709"/>
        <w:jc w:val="both"/>
        <w:rPr>
          <w:iCs/>
          <w:sz w:val="28"/>
          <w:szCs w:val="28"/>
        </w:rPr>
      </w:pPr>
      <w:r w:rsidRPr="00FC34B4">
        <w:rPr>
          <w:iCs/>
          <w:sz w:val="28"/>
          <w:szCs w:val="28"/>
        </w:rPr>
        <w:lastRenderedPageBreak/>
        <w:t>Основное мероприятие 2.3.Развитие социального партнерства.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В рамках данного основного мероприятия предусматриваются: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урегулирование коллективных трудовых споров на всех этапах их рассмотрения;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содействие уведомительной регистрации коллективных договоров, соглашений и дополнений и изменений к ним.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Исполнителем основных мероприятий является отдел экономики, развития малого предпринимательства и труда Администрации Хомутовского района</w:t>
      </w:r>
      <w:r w:rsidR="0093728A" w:rsidRPr="00FC34B4">
        <w:rPr>
          <w:sz w:val="28"/>
          <w:szCs w:val="28"/>
        </w:rPr>
        <w:t xml:space="preserve"> Курской области</w:t>
      </w:r>
      <w:r w:rsidRPr="00FC34B4">
        <w:rPr>
          <w:sz w:val="28"/>
          <w:szCs w:val="28"/>
        </w:rPr>
        <w:t>.</w:t>
      </w:r>
    </w:p>
    <w:p w:rsidR="006B6A38" w:rsidRPr="00FC34B4" w:rsidRDefault="006B6A38" w:rsidP="00FC34B4">
      <w:pPr>
        <w:pStyle w:val="ac"/>
        <w:ind w:firstLine="709"/>
        <w:jc w:val="both"/>
        <w:rPr>
          <w:b w:val="0"/>
          <w:bCs/>
          <w:szCs w:val="28"/>
        </w:rPr>
      </w:pPr>
      <w:r w:rsidRPr="00FC34B4">
        <w:rPr>
          <w:b w:val="0"/>
          <w:szCs w:val="28"/>
        </w:rPr>
        <w:t>Реализация основных мероприятий подпрограммы будет способствовать развитию социального партнерства, повышению уровня жизни населения Хомутовского района.</w:t>
      </w:r>
    </w:p>
    <w:p w:rsidR="006B6A38" w:rsidRPr="00FC34B4" w:rsidRDefault="006B6A38" w:rsidP="00FC34B4">
      <w:pPr>
        <w:pStyle w:val="ac"/>
        <w:ind w:firstLine="709"/>
        <w:jc w:val="both"/>
        <w:rPr>
          <w:b w:val="0"/>
          <w:bCs/>
          <w:szCs w:val="28"/>
        </w:rPr>
      </w:pPr>
      <w:r w:rsidRPr="00FC34B4">
        <w:rPr>
          <w:b w:val="0"/>
          <w:szCs w:val="28"/>
        </w:rPr>
        <w:t xml:space="preserve">В результате реализации основных мероприятий подпрограммы обеспечивается взаимосвязь с показателями подпрограммы и их выполнение. </w:t>
      </w:r>
    </w:p>
    <w:p w:rsidR="006B6A38" w:rsidRPr="00FC34B4" w:rsidRDefault="006B6A38" w:rsidP="00FC34B4">
      <w:pPr>
        <w:pStyle w:val="ac"/>
        <w:ind w:firstLine="709"/>
        <w:jc w:val="both"/>
        <w:rPr>
          <w:b w:val="0"/>
          <w:bCs/>
          <w:szCs w:val="28"/>
        </w:rPr>
      </w:pPr>
      <w:r w:rsidRPr="00FC34B4">
        <w:rPr>
          <w:b w:val="0"/>
          <w:szCs w:val="28"/>
        </w:rPr>
        <w:t>Невыполнение вышеуказанных мероприятий приведет к росту социальной напряженности в обществе.</w:t>
      </w:r>
    </w:p>
    <w:p w:rsidR="006B6A38" w:rsidRPr="00FC34B4" w:rsidRDefault="006B6A38" w:rsidP="00DD2145">
      <w:pPr>
        <w:pStyle w:val="a5"/>
        <w:jc w:val="both"/>
        <w:rPr>
          <w:sz w:val="28"/>
          <w:szCs w:val="28"/>
        </w:rPr>
      </w:pPr>
    </w:p>
    <w:p w:rsidR="006B6A38" w:rsidRPr="00FC34B4" w:rsidRDefault="006B6A38" w:rsidP="00B12C09">
      <w:pPr>
        <w:pStyle w:val="a5"/>
        <w:jc w:val="center"/>
        <w:rPr>
          <w:b/>
          <w:bCs/>
          <w:sz w:val="28"/>
          <w:szCs w:val="28"/>
        </w:rPr>
      </w:pPr>
      <w:r w:rsidRPr="00FC34B4">
        <w:rPr>
          <w:b/>
          <w:bCs/>
          <w:sz w:val="28"/>
          <w:szCs w:val="28"/>
          <w:lang w:val="en-US"/>
        </w:rPr>
        <w:t>IV</w:t>
      </w:r>
      <w:r w:rsidRPr="00FC34B4">
        <w:rPr>
          <w:b/>
          <w:bCs/>
          <w:sz w:val="28"/>
          <w:szCs w:val="28"/>
        </w:rPr>
        <w:t>. Характеристика основных мероприятий, реализуемых</w:t>
      </w:r>
    </w:p>
    <w:p w:rsidR="006B6A38" w:rsidRPr="00FC34B4" w:rsidRDefault="00DD2145" w:rsidP="00B12C09">
      <w:pPr>
        <w:pStyle w:val="a5"/>
        <w:jc w:val="center"/>
        <w:rPr>
          <w:b/>
          <w:bCs/>
          <w:sz w:val="28"/>
          <w:szCs w:val="28"/>
        </w:rPr>
      </w:pPr>
      <w:r w:rsidRPr="00FC34B4">
        <w:rPr>
          <w:b/>
          <w:bCs/>
          <w:sz w:val="28"/>
          <w:szCs w:val="28"/>
        </w:rPr>
        <w:t>муниципальным образованием</w:t>
      </w:r>
    </w:p>
    <w:p w:rsidR="00DD2145" w:rsidRPr="00FC34B4" w:rsidRDefault="00DD2145" w:rsidP="00B046DE">
      <w:pPr>
        <w:pStyle w:val="a5"/>
        <w:jc w:val="center"/>
        <w:rPr>
          <w:b/>
          <w:bCs/>
          <w:sz w:val="28"/>
          <w:szCs w:val="28"/>
        </w:rPr>
      </w:pPr>
    </w:p>
    <w:p w:rsidR="006B6A38" w:rsidRPr="00FC34B4" w:rsidRDefault="006B6A38" w:rsidP="00FC34B4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>В рамках подпрограммы осуществляется реализация основного мероприятия по финансовому обеспечению отдельных полномочий Курской области в сфере трудовых отношений, переданных для осуществления органам местного самоуправления.</w:t>
      </w:r>
    </w:p>
    <w:p w:rsidR="006B6A38" w:rsidRPr="00FC34B4" w:rsidRDefault="006B6A38" w:rsidP="00FC34B4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>В соответствии с Законом Курской области от 6 апреля 2007 года № 25-ЗКО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</w:t>
      </w:r>
      <w:r w:rsidR="0093728A" w:rsidRPr="00FC34B4">
        <w:rPr>
          <w:rFonts w:ascii="Times New Roman" w:hAnsi="Times New Roman" w:cs="Times New Roman"/>
          <w:szCs w:val="28"/>
        </w:rPr>
        <w:t xml:space="preserve">ере трудовых отношений» органы </w:t>
      </w:r>
      <w:r w:rsidRPr="00FC34B4">
        <w:rPr>
          <w:rFonts w:ascii="Times New Roman" w:hAnsi="Times New Roman" w:cs="Times New Roman"/>
          <w:szCs w:val="28"/>
        </w:rPr>
        <w:t>местного самоуправления муниципальных образований Курской области наделены отдельными государственными полномочиями Курской области в сфере трудовых отношений.</w:t>
      </w:r>
    </w:p>
    <w:p w:rsidR="006B6A38" w:rsidRPr="00FC34B4" w:rsidRDefault="006B6A38" w:rsidP="00FC34B4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>Органы местного самоуправления при осуществлении переданных им отдельных государственных полномочий обязаны:</w:t>
      </w:r>
    </w:p>
    <w:p w:rsidR="006B6A38" w:rsidRPr="00FC34B4" w:rsidRDefault="006B6A38" w:rsidP="00FC34B4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>осуществлять переданные им отдельные государственные полномочия надлежащим образом в соответствии с федеральным законодательством, законодательством Курской области и принятыми по вопросам их осуществления муниципальными правовыми актами;</w:t>
      </w:r>
    </w:p>
    <w:p w:rsidR="006B6A38" w:rsidRPr="00FC34B4" w:rsidRDefault="006B6A38" w:rsidP="00FC34B4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>обеспечить эффективное и рациональное использование материальных ресурсов и финансовых средств, переданных из областного бюджета на осуществление отдельных государственных полномочий;</w:t>
      </w:r>
    </w:p>
    <w:p w:rsidR="006B6A38" w:rsidRPr="00FC34B4" w:rsidRDefault="006B6A38" w:rsidP="00FC34B4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>представлять в уполномоченный орган исполнительной власти области информации, материалы, документы и отчеты по вопросам осуществления отдельных государственных полномочий;</w:t>
      </w:r>
    </w:p>
    <w:p w:rsidR="006B6A38" w:rsidRPr="00FC34B4" w:rsidRDefault="006B6A38" w:rsidP="00FC34B4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 xml:space="preserve">исполнять выданные в пределах компетенции письменные </w:t>
      </w:r>
      <w:r w:rsidRPr="00FC34B4">
        <w:rPr>
          <w:rFonts w:ascii="Times New Roman" w:hAnsi="Times New Roman" w:cs="Times New Roman"/>
          <w:szCs w:val="28"/>
        </w:rPr>
        <w:lastRenderedPageBreak/>
        <w:t>предписания уполномоченных органов исполнительной власти Курской области об устранении нарушений требований законодательства по вопросам осуществления органами местного самоуправления отдельных государственных полномочий;</w:t>
      </w:r>
    </w:p>
    <w:p w:rsidR="006B6A38" w:rsidRPr="00FC34B4" w:rsidRDefault="006B6A38" w:rsidP="00FC34B4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>выполнять иные обязанности, предусмотренные федеральным законодательством и законодательством Курской области по вопросам осуществления ими переданных отдельных государственных полномочий.</w:t>
      </w:r>
    </w:p>
    <w:p w:rsidR="006B6A38" w:rsidRPr="00FC34B4" w:rsidRDefault="006B6A38" w:rsidP="00DD2145">
      <w:pPr>
        <w:pStyle w:val="a5"/>
        <w:ind w:firstLine="709"/>
        <w:jc w:val="both"/>
        <w:rPr>
          <w:b/>
          <w:bCs/>
          <w:sz w:val="28"/>
          <w:szCs w:val="28"/>
        </w:rPr>
      </w:pPr>
    </w:p>
    <w:p w:rsidR="006B6A38" w:rsidRPr="00FC34B4" w:rsidRDefault="006B6A38" w:rsidP="00B046DE">
      <w:pPr>
        <w:pStyle w:val="a5"/>
        <w:jc w:val="center"/>
        <w:rPr>
          <w:b/>
          <w:bCs/>
          <w:sz w:val="28"/>
          <w:szCs w:val="28"/>
        </w:rPr>
      </w:pPr>
      <w:r w:rsidRPr="00FC34B4">
        <w:rPr>
          <w:b/>
          <w:bCs/>
          <w:sz w:val="28"/>
          <w:szCs w:val="28"/>
          <w:lang w:val="en-US"/>
        </w:rPr>
        <w:t>V</w:t>
      </w:r>
      <w:r w:rsidRPr="00FC34B4">
        <w:rPr>
          <w:b/>
          <w:bCs/>
          <w:sz w:val="28"/>
          <w:szCs w:val="28"/>
        </w:rPr>
        <w:t xml:space="preserve">. Обоснование объема финансовых ресурсов, необходимых </w:t>
      </w:r>
    </w:p>
    <w:p w:rsidR="006B6A38" w:rsidRPr="00FC34B4" w:rsidRDefault="006B6A38" w:rsidP="00B046DE">
      <w:pPr>
        <w:pStyle w:val="a5"/>
        <w:jc w:val="center"/>
        <w:rPr>
          <w:b/>
          <w:bCs/>
          <w:sz w:val="28"/>
          <w:szCs w:val="28"/>
        </w:rPr>
      </w:pPr>
      <w:r w:rsidRPr="00FC34B4">
        <w:rPr>
          <w:b/>
          <w:bCs/>
          <w:sz w:val="28"/>
          <w:szCs w:val="28"/>
        </w:rPr>
        <w:t>для реализации подпрограммы</w:t>
      </w:r>
    </w:p>
    <w:p w:rsidR="00DD2145" w:rsidRPr="00FC34B4" w:rsidRDefault="00DD2145" w:rsidP="00B046DE">
      <w:pPr>
        <w:pStyle w:val="a5"/>
        <w:jc w:val="center"/>
        <w:rPr>
          <w:b/>
          <w:bCs/>
          <w:sz w:val="28"/>
          <w:szCs w:val="28"/>
        </w:rPr>
      </w:pP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Финансирование мероприятий подпрограммы предусмотрено осуществлять за счет средств</w:t>
      </w:r>
      <w:r w:rsidR="00E4655C" w:rsidRPr="00FC34B4">
        <w:rPr>
          <w:sz w:val="28"/>
          <w:szCs w:val="28"/>
        </w:rPr>
        <w:t xml:space="preserve"> областного и районного б</w:t>
      </w:r>
      <w:r w:rsidR="00FC34B4">
        <w:rPr>
          <w:sz w:val="28"/>
          <w:szCs w:val="28"/>
        </w:rPr>
        <w:t xml:space="preserve">юджета составляет </w:t>
      </w:r>
      <w:r w:rsidR="00D25F11">
        <w:rPr>
          <w:sz w:val="28"/>
          <w:szCs w:val="28"/>
        </w:rPr>
        <w:t>3961475</w:t>
      </w:r>
      <w:r w:rsidR="00FC34B4">
        <w:rPr>
          <w:sz w:val="28"/>
          <w:szCs w:val="28"/>
        </w:rPr>
        <w:t xml:space="preserve"> рублей</w:t>
      </w:r>
      <w:r w:rsidR="00E4655C" w:rsidRPr="00FC34B4">
        <w:rPr>
          <w:sz w:val="28"/>
          <w:szCs w:val="28"/>
        </w:rPr>
        <w:t>,</w:t>
      </w:r>
      <w:r w:rsidR="001F63DC">
        <w:rPr>
          <w:sz w:val="28"/>
          <w:szCs w:val="28"/>
        </w:rPr>
        <w:t xml:space="preserve"> </w:t>
      </w:r>
      <w:r w:rsidR="00E4655C" w:rsidRPr="00FC34B4">
        <w:rPr>
          <w:sz w:val="28"/>
          <w:szCs w:val="28"/>
        </w:rPr>
        <w:t>в том числе: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2015 год – 283456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2016 год – 289706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2017 год – 280519рублей;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2018 год – 292200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2019 год – 346907 рублей;</w:t>
      </w:r>
    </w:p>
    <w:p w:rsidR="00D25F11" w:rsidRPr="00D25F11" w:rsidRDefault="00D25F11" w:rsidP="00D25F11">
      <w:pPr>
        <w:pStyle w:val="Style18"/>
        <w:widowControl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t>2020 год – 336222 рублей;</w:t>
      </w:r>
    </w:p>
    <w:p w:rsidR="00D25F11" w:rsidRPr="00D25F11" w:rsidRDefault="00D25F11" w:rsidP="00D25F11">
      <w:pPr>
        <w:pStyle w:val="Style18"/>
        <w:widowControl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t>2021 год – 372480 рублей;</w:t>
      </w:r>
    </w:p>
    <w:p w:rsidR="00D25F11" w:rsidRPr="00D25F11" w:rsidRDefault="00D25F11" w:rsidP="00D25F11">
      <w:pPr>
        <w:pStyle w:val="Style18"/>
        <w:widowControl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t>2022 год – 343585 рублей;</w:t>
      </w:r>
    </w:p>
    <w:p w:rsidR="00D25F11" w:rsidRPr="00D25F11" w:rsidRDefault="00D25F11" w:rsidP="00D25F11">
      <w:pPr>
        <w:pStyle w:val="Style18"/>
        <w:widowControl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t>2023 год – 372100 рублей;</w:t>
      </w:r>
    </w:p>
    <w:p w:rsidR="00D25F11" w:rsidRPr="00D25F11" w:rsidRDefault="00D25F11" w:rsidP="00D25F11">
      <w:pPr>
        <w:pStyle w:val="Style18"/>
        <w:widowControl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t>2024 год - 348100 рублей;</w:t>
      </w:r>
    </w:p>
    <w:p w:rsidR="00D25F11" w:rsidRPr="00D25F11" w:rsidRDefault="00D25F11" w:rsidP="00D25F11">
      <w:pPr>
        <w:pStyle w:val="Style18"/>
        <w:widowControl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t>2025 год -348100 рублей;</w:t>
      </w:r>
    </w:p>
    <w:p w:rsidR="00D25F11" w:rsidRPr="00D25F11" w:rsidRDefault="00D25F11" w:rsidP="00D25F11">
      <w:pPr>
        <w:pStyle w:val="Style18"/>
        <w:widowControl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t>2026 год – 348100 рублей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за счет областного бюджета составляет 3660200 рублей: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2015 год – 237000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2016 год – 237000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2017 год – 254100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2018 год – 292200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2019 год – 296000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2020 год – 305800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2021 год – 311000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2022 год – 334700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t>2023 год – 348100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t>2024 год - 348100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t>2025 год -348100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t>2026 год – 348100 рублей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  <w:lang w:bidi="ru-RU"/>
        </w:rPr>
        <w:t xml:space="preserve">- </w:t>
      </w:r>
      <w:r w:rsidRPr="00D25F11">
        <w:rPr>
          <w:sz w:val="28"/>
          <w:szCs w:val="28"/>
        </w:rPr>
        <w:t xml:space="preserve">за счет средств районного бюджета составляет 301275 рублей в том числе: 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 xml:space="preserve">2015 год – 46 456 рублей 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2016 год – 52 706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2017 год – 26 419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lastRenderedPageBreak/>
        <w:t>2018 год – 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2019 год – 50 907рублей;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2020 год – 30422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2021 год – 61480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2022 год – 8885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2023 год – 24000 рублей;</w:t>
      </w:r>
    </w:p>
    <w:p w:rsidR="00D25F11" w:rsidRPr="00D25F11" w:rsidRDefault="00D25F11" w:rsidP="00D25F11">
      <w:pPr>
        <w:pStyle w:val="Style18"/>
        <w:widowControl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t>2024 год – 0 рублей;</w:t>
      </w:r>
    </w:p>
    <w:p w:rsidR="00D25F11" w:rsidRPr="00D25F11" w:rsidRDefault="00D25F11" w:rsidP="00D25F11">
      <w:pPr>
        <w:pStyle w:val="Style18"/>
        <w:widowControl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t>2025 год – 0 рублей.</w:t>
      </w:r>
    </w:p>
    <w:p w:rsidR="00D25F11" w:rsidRDefault="00D25F11" w:rsidP="00D25F11">
      <w:pPr>
        <w:pStyle w:val="Style18"/>
        <w:widowControl/>
        <w:spacing w:line="240" w:lineRule="auto"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t>2026 год – 0 рублей</w:t>
      </w:r>
    </w:p>
    <w:p w:rsidR="006B6A38" w:rsidRPr="00FC34B4" w:rsidRDefault="006B6A38" w:rsidP="00D25F11">
      <w:pPr>
        <w:pStyle w:val="Style18"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FC34B4">
        <w:rPr>
          <w:rStyle w:val="FontStyle24"/>
          <w:sz w:val="28"/>
          <w:szCs w:val="28"/>
        </w:rPr>
        <w:t>Средства из областного бюджета на финансирование мероприятий выделяются на соответствующий финансовый год в пределах средств, предусмотренных на указанные цели законом Курской области об областном бюджете на очередной финансовый и плановый период.</w:t>
      </w:r>
    </w:p>
    <w:p w:rsidR="006B6A38" w:rsidRPr="00FC34B4" w:rsidRDefault="006B6A38" w:rsidP="00FC34B4">
      <w:pPr>
        <w:pStyle w:val="Style18"/>
        <w:widowControl/>
        <w:spacing w:line="240" w:lineRule="auto"/>
        <w:ind w:firstLine="709"/>
        <w:rPr>
          <w:i/>
          <w:iCs/>
          <w:sz w:val="28"/>
          <w:szCs w:val="28"/>
        </w:rPr>
      </w:pPr>
      <w:r w:rsidRPr="00FC34B4">
        <w:rPr>
          <w:rStyle w:val="FontStyle24"/>
          <w:sz w:val="28"/>
          <w:szCs w:val="28"/>
        </w:rPr>
        <w:t>Средства из районного бюджета на финансирование мероприятий подпрограммы выделяются на соответствующий финансовый год в пределах средств, предусмотренных решением представительного собрания Хомутовского района на очередной финансовый год и на плановый период.</w:t>
      </w:r>
    </w:p>
    <w:p w:rsidR="006B6A38" w:rsidRPr="00FC34B4" w:rsidRDefault="006B6A38" w:rsidP="00DD2145">
      <w:pPr>
        <w:pStyle w:val="a5"/>
        <w:ind w:firstLine="708"/>
        <w:jc w:val="both"/>
        <w:rPr>
          <w:iCs/>
          <w:sz w:val="28"/>
          <w:szCs w:val="28"/>
        </w:rPr>
      </w:pPr>
    </w:p>
    <w:p w:rsidR="006B6A38" w:rsidRPr="00FC34B4" w:rsidRDefault="006B6A38" w:rsidP="00B046DE">
      <w:pPr>
        <w:pStyle w:val="a5"/>
        <w:jc w:val="center"/>
        <w:rPr>
          <w:b/>
          <w:bCs/>
          <w:sz w:val="28"/>
          <w:szCs w:val="28"/>
        </w:rPr>
      </w:pPr>
      <w:r w:rsidRPr="00FC34B4">
        <w:rPr>
          <w:b/>
          <w:bCs/>
          <w:sz w:val="28"/>
          <w:szCs w:val="28"/>
          <w:lang w:val="en-US"/>
        </w:rPr>
        <w:t>VI</w:t>
      </w:r>
      <w:r w:rsidR="0093728A" w:rsidRPr="00FC34B4">
        <w:rPr>
          <w:b/>
          <w:bCs/>
          <w:sz w:val="28"/>
          <w:szCs w:val="28"/>
        </w:rPr>
        <w:t xml:space="preserve">. </w:t>
      </w:r>
      <w:r w:rsidRPr="00FC34B4">
        <w:rPr>
          <w:b/>
          <w:bCs/>
          <w:sz w:val="28"/>
          <w:szCs w:val="28"/>
        </w:rPr>
        <w:t>Анализ рисков реализации подпрограммы и описание мер</w:t>
      </w:r>
      <w:r w:rsidR="0093728A" w:rsidRPr="00FC34B4">
        <w:rPr>
          <w:b/>
          <w:bCs/>
          <w:sz w:val="28"/>
          <w:szCs w:val="28"/>
        </w:rPr>
        <w:t xml:space="preserve"> управления рисками</w:t>
      </w:r>
    </w:p>
    <w:p w:rsidR="00DD2145" w:rsidRPr="00FC34B4" w:rsidRDefault="00DD2145" w:rsidP="00B046DE">
      <w:pPr>
        <w:pStyle w:val="a5"/>
        <w:jc w:val="center"/>
        <w:rPr>
          <w:b/>
          <w:bCs/>
          <w:sz w:val="28"/>
          <w:szCs w:val="28"/>
        </w:rPr>
      </w:pPr>
    </w:p>
    <w:p w:rsidR="006B6A38" w:rsidRPr="00FC34B4" w:rsidRDefault="006B6A38" w:rsidP="00B12C09">
      <w:pPr>
        <w:pStyle w:val="a5"/>
        <w:ind w:firstLine="708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Выполнению поставленных задач может препятствовать воздействие негативных факторов финансового и организационного характера.</w:t>
      </w:r>
    </w:p>
    <w:p w:rsidR="006B6A38" w:rsidRPr="00FC34B4" w:rsidRDefault="006B6A38" w:rsidP="00B12C09">
      <w:pPr>
        <w:pStyle w:val="a5"/>
        <w:ind w:firstLine="708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В связи с реализацией подпрограммы основными рисками реализации подпрограммы являются финансовые риски, вызванные недостаточностью объемов финансирования подпрограммы.</w:t>
      </w:r>
    </w:p>
    <w:p w:rsidR="006B6A38" w:rsidRPr="00FC34B4" w:rsidRDefault="006B6A38" w:rsidP="00B12C09">
      <w:pPr>
        <w:pStyle w:val="a5"/>
        <w:ind w:firstLine="708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Организационные риски:</w:t>
      </w:r>
    </w:p>
    <w:p w:rsidR="006B6A38" w:rsidRPr="00FC34B4" w:rsidRDefault="006B6A38" w:rsidP="00B12C09">
      <w:pPr>
        <w:pStyle w:val="a5"/>
        <w:ind w:firstLine="708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изменение законодательства о труде и охране труда;</w:t>
      </w:r>
    </w:p>
    <w:p w:rsidR="006B6A38" w:rsidRPr="00FC34B4" w:rsidRDefault="006B6A38" w:rsidP="00B12C09">
      <w:pPr>
        <w:pStyle w:val="a5"/>
        <w:ind w:firstLine="708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несвоевременное принятие нормативных правовых актов Представительного Собрания;</w:t>
      </w:r>
    </w:p>
    <w:p w:rsidR="006B6A38" w:rsidRPr="00FC34B4" w:rsidRDefault="006B6A38" w:rsidP="00B12C09">
      <w:pPr>
        <w:pStyle w:val="a5"/>
        <w:ind w:firstLine="708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недостатки в проц</w:t>
      </w:r>
      <w:r w:rsidR="0093728A" w:rsidRPr="00FC34B4">
        <w:rPr>
          <w:sz w:val="28"/>
          <w:szCs w:val="28"/>
        </w:rPr>
        <w:t>едурах управления и контроля за</w:t>
      </w:r>
      <w:r w:rsidRPr="00FC34B4">
        <w:rPr>
          <w:sz w:val="28"/>
          <w:szCs w:val="28"/>
        </w:rPr>
        <w:t xml:space="preserve"> реализацией подпрограммы;</w:t>
      </w:r>
    </w:p>
    <w:p w:rsidR="006B6A38" w:rsidRPr="00FC34B4" w:rsidRDefault="006B6A38" w:rsidP="00B12C09">
      <w:pPr>
        <w:pStyle w:val="a5"/>
        <w:ind w:firstLine="708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дефицит квалифицированных кадров.</w:t>
      </w:r>
    </w:p>
    <w:p w:rsidR="006B6A38" w:rsidRPr="00FC34B4" w:rsidRDefault="006B6A38" w:rsidP="00B12C09">
      <w:pPr>
        <w:pStyle w:val="a5"/>
        <w:ind w:firstLine="708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Преодоление рисков возможно путем внесения изменений в муниципальную программу, своевременной подготовки и тщательной проработки проектов нормативных актов Курской области, внесения изменений в принятые нормативные правовые акты, оперативного реагирования на выявленные недостатки в процедурах управления, контроля и кадрового обеспечения.</w:t>
      </w:r>
    </w:p>
    <w:p w:rsidR="006B6A38" w:rsidRPr="00FC34B4" w:rsidRDefault="006B6A38" w:rsidP="00DD2145">
      <w:pPr>
        <w:pStyle w:val="a5"/>
        <w:rPr>
          <w:sz w:val="28"/>
          <w:szCs w:val="28"/>
        </w:rPr>
      </w:pPr>
    </w:p>
    <w:p w:rsidR="006B6A38" w:rsidRPr="0067595C" w:rsidRDefault="006B6A38" w:rsidP="00B046DE">
      <w:pPr>
        <w:pStyle w:val="a5"/>
        <w:jc w:val="center"/>
        <w:rPr>
          <w:sz w:val="28"/>
          <w:szCs w:val="28"/>
        </w:rPr>
        <w:sectPr w:rsidR="006B6A38" w:rsidRPr="0067595C" w:rsidSect="00E32A54">
          <w:headerReference w:type="default" r:id="rId13"/>
          <w:headerReference w:type="first" r:id="rId14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6B6A38" w:rsidRPr="0067595C" w:rsidRDefault="006B6A38" w:rsidP="00FC34B4">
      <w:pPr>
        <w:pStyle w:val="a5"/>
        <w:ind w:left="9072"/>
        <w:jc w:val="center"/>
        <w:rPr>
          <w:szCs w:val="28"/>
        </w:rPr>
      </w:pPr>
      <w:r w:rsidRPr="0067595C">
        <w:rPr>
          <w:szCs w:val="28"/>
        </w:rPr>
        <w:lastRenderedPageBreak/>
        <w:t>Приложение № 1</w:t>
      </w:r>
    </w:p>
    <w:p w:rsidR="006B6A38" w:rsidRPr="0067595C" w:rsidRDefault="006B6A38" w:rsidP="00FC34B4">
      <w:pPr>
        <w:autoSpaceDE w:val="0"/>
        <w:autoSpaceDN w:val="0"/>
        <w:adjustRightInd w:val="0"/>
        <w:ind w:left="9072"/>
        <w:jc w:val="center"/>
        <w:rPr>
          <w:rFonts w:ascii="Times New Roman" w:hAnsi="Times New Roman" w:cs="Times New Roman"/>
          <w:szCs w:val="28"/>
        </w:rPr>
      </w:pPr>
      <w:r w:rsidRPr="0067595C">
        <w:rPr>
          <w:rFonts w:ascii="Times New Roman" w:hAnsi="Times New Roman" w:cs="Times New Roman"/>
          <w:szCs w:val="28"/>
        </w:rPr>
        <w:t>к муниципальной программе</w:t>
      </w:r>
    </w:p>
    <w:p w:rsidR="00DD2145" w:rsidRPr="0067595C" w:rsidRDefault="006B6A38" w:rsidP="00FC34B4">
      <w:pPr>
        <w:autoSpaceDE w:val="0"/>
        <w:autoSpaceDN w:val="0"/>
        <w:adjustRightInd w:val="0"/>
        <w:ind w:left="9072"/>
        <w:jc w:val="center"/>
        <w:rPr>
          <w:rFonts w:ascii="Times New Roman" w:hAnsi="Times New Roman" w:cs="Times New Roman"/>
          <w:szCs w:val="28"/>
        </w:rPr>
      </w:pPr>
      <w:r w:rsidRPr="0067595C">
        <w:rPr>
          <w:rFonts w:ascii="Times New Roman" w:hAnsi="Times New Roman" w:cs="Times New Roman"/>
          <w:szCs w:val="28"/>
        </w:rPr>
        <w:t>«Содействие заня</w:t>
      </w:r>
      <w:r w:rsidR="00DD2145" w:rsidRPr="0067595C">
        <w:rPr>
          <w:rFonts w:ascii="Times New Roman" w:hAnsi="Times New Roman" w:cs="Times New Roman"/>
          <w:szCs w:val="28"/>
        </w:rPr>
        <w:t>тости населения</w:t>
      </w:r>
    </w:p>
    <w:p w:rsidR="006B6A38" w:rsidRPr="0067595C" w:rsidRDefault="0093728A" w:rsidP="00FC34B4">
      <w:pPr>
        <w:autoSpaceDE w:val="0"/>
        <w:autoSpaceDN w:val="0"/>
        <w:adjustRightInd w:val="0"/>
        <w:ind w:left="9072"/>
        <w:jc w:val="center"/>
        <w:rPr>
          <w:rFonts w:ascii="Times New Roman" w:hAnsi="Times New Roman" w:cs="Times New Roman"/>
          <w:szCs w:val="28"/>
        </w:rPr>
      </w:pPr>
      <w:r w:rsidRPr="0067595C">
        <w:rPr>
          <w:rFonts w:ascii="Times New Roman" w:hAnsi="Times New Roman" w:cs="Times New Roman"/>
          <w:szCs w:val="28"/>
        </w:rPr>
        <w:t>в Хомутовском</w:t>
      </w:r>
      <w:r w:rsidR="001F63DC">
        <w:rPr>
          <w:rFonts w:ascii="Times New Roman" w:hAnsi="Times New Roman" w:cs="Times New Roman"/>
          <w:szCs w:val="28"/>
        </w:rPr>
        <w:t xml:space="preserve"> </w:t>
      </w:r>
      <w:r w:rsidR="006B6A38" w:rsidRPr="0067595C">
        <w:rPr>
          <w:rFonts w:ascii="Times New Roman" w:hAnsi="Times New Roman" w:cs="Times New Roman"/>
          <w:szCs w:val="28"/>
        </w:rPr>
        <w:t>районе Курской области»</w:t>
      </w:r>
    </w:p>
    <w:p w:rsidR="006B6A38" w:rsidRDefault="006B6A38" w:rsidP="00DD2145">
      <w:pPr>
        <w:jc w:val="right"/>
        <w:rPr>
          <w:rFonts w:ascii="Times New Roman" w:eastAsia="Times New Roman" w:hAnsi="Times New Roman" w:cs="Times New Roman"/>
          <w:b/>
          <w:szCs w:val="28"/>
        </w:rPr>
      </w:pPr>
    </w:p>
    <w:p w:rsidR="001601CB" w:rsidRDefault="001601CB" w:rsidP="00DD2145">
      <w:pPr>
        <w:jc w:val="right"/>
        <w:rPr>
          <w:rFonts w:ascii="Times New Roman" w:eastAsia="Times New Roman" w:hAnsi="Times New Roman" w:cs="Times New Roman"/>
          <w:b/>
          <w:szCs w:val="28"/>
        </w:rPr>
      </w:pPr>
    </w:p>
    <w:p w:rsidR="001601CB" w:rsidRPr="0067595C" w:rsidRDefault="001601CB" w:rsidP="00DD2145">
      <w:pPr>
        <w:jc w:val="right"/>
        <w:rPr>
          <w:rFonts w:ascii="Times New Roman" w:eastAsia="Times New Roman" w:hAnsi="Times New Roman" w:cs="Times New Roman"/>
          <w:b/>
          <w:szCs w:val="28"/>
        </w:rPr>
      </w:pPr>
    </w:p>
    <w:p w:rsidR="006B6A38" w:rsidRPr="00FC34B4" w:rsidRDefault="006B6A38" w:rsidP="001601C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6B6A38" w:rsidRPr="00FC34B4" w:rsidRDefault="006B6A38" w:rsidP="001601C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b/>
          <w:sz w:val="28"/>
          <w:szCs w:val="28"/>
        </w:rPr>
        <w:t>о показателях (индикаторах) муниципальной программы «</w:t>
      </w:r>
      <w:r w:rsidRPr="00FC34B4">
        <w:rPr>
          <w:rFonts w:ascii="Times New Roman" w:hAnsi="Times New Roman" w:cs="Times New Roman"/>
          <w:b/>
          <w:sz w:val="28"/>
          <w:szCs w:val="28"/>
        </w:rPr>
        <w:t>Содействие занятости населения в Хомутовском районе Курской области</w:t>
      </w:r>
      <w:r w:rsidRPr="00FC34B4">
        <w:rPr>
          <w:rFonts w:ascii="Times New Roman" w:eastAsia="Times New Roman" w:hAnsi="Times New Roman" w:cs="Times New Roman"/>
          <w:b/>
          <w:sz w:val="28"/>
          <w:szCs w:val="28"/>
        </w:rPr>
        <w:t>», подпрограмм муниципальной программы и их значениях</w:t>
      </w:r>
    </w:p>
    <w:p w:rsidR="00F64DBF" w:rsidRPr="001601CB" w:rsidRDefault="00F64DBF" w:rsidP="00B046D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"/>
        <w:gridCol w:w="2996"/>
        <w:gridCol w:w="671"/>
        <w:gridCol w:w="850"/>
        <w:gridCol w:w="709"/>
        <w:gridCol w:w="851"/>
        <w:gridCol w:w="850"/>
        <w:gridCol w:w="851"/>
        <w:gridCol w:w="850"/>
        <w:gridCol w:w="709"/>
        <w:gridCol w:w="850"/>
        <w:gridCol w:w="709"/>
        <w:gridCol w:w="992"/>
        <w:gridCol w:w="851"/>
        <w:gridCol w:w="671"/>
        <w:gridCol w:w="709"/>
        <w:gridCol w:w="992"/>
      </w:tblGrid>
      <w:tr w:rsidR="00D25F11" w:rsidRPr="0067595C" w:rsidTr="00D25F11">
        <w:trPr>
          <w:trHeight w:val="345"/>
        </w:trPr>
        <w:tc>
          <w:tcPr>
            <w:tcW w:w="482" w:type="dxa"/>
            <w:vMerge w:val="restart"/>
            <w:vAlign w:val="center"/>
          </w:tcPr>
          <w:p w:rsidR="00D25F11" w:rsidRPr="0067595C" w:rsidRDefault="00D25F11" w:rsidP="00B046DE">
            <w:pPr>
              <w:pStyle w:val="a5"/>
              <w:jc w:val="center"/>
            </w:pPr>
            <w:r w:rsidRPr="0067595C">
              <w:t>№ п/п</w:t>
            </w:r>
          </w:p>
        </w:tc>
        <w:tc>
          <w:tcPr>
            <w:tcW w:w="2996" w:type="dxa"/>
            <w:vMerge w:val="restart"/>
            <w:vAlign w:val="center"/>
          </w:tcPr>
          <w:p w:rsidR="00D25F11" w:rsidRPr="0067595C" w:rsidRDefault="00D25F11" w:rsidP="00B046DE">
            <w:pPr>
              <w:pStyle w:val="a5"/>
              <w:jc w:val="center"/>
            </w:pPr>
            <w:r w:rsidRPr="0067595C">
              <w:t>Наименование показателя (индикатора)</w:t>
            </w:r>
          </w:p>
        </w:tc>
        <w:tc>
          <w:tcPr>
            <w:tcW w:w="671" w:type="dxa"/>
            <w:vMerge w:val="restart"/>
            <w:vAlign w:val="center"/>
          </w:tcPr>
          <w:p w:rsidR="00D25F11" w:rsidRPr="0067595C" w:rsidRDefault="00D25F11" w:rsidP="00B046DE">
            <w:pPr>
              <w:pStyle w:val="a5"/>
              <w:jc w:val="center"/>
            </w:pPr>
            <w:r w:rsidRPr="0067595C">
              <w:t>Ед. измерения</w:t>
            </w:r>
          </w:p>
        </w:tc>
        <w:tc>
          <w:tcPr>
            <w:tcW w:w="11444" w:type="dxa"/>
            <w:gridSpan w:val="14"/>
          </w:tcPr>
          <w:p w:rsidR="00D25F11" w:rsidRPr="0067595C" w:rsidRDefault="00D25F11" w:rsidP="00B046DE">
            <w:pPr>
              <w:pStyle w:val="a5"/>
              <w:jc w:val="center"/>
            </w:pPr>
            <w:r w:rsidRPr="0067595C">
              <w:t>Значения индикаторов и показателей</w:t>
            </w:r>
          </w:p>
        </w:tc>
      </w:tr>
      <w:tr w:rsidR="00D25F11" w:rsidRPr="0067595C" w:rsidTr="00670CFC">
        <w:trPr>
          <w:trHeight w:val="564"/>
          <w:tblHeader/>
        </w:trPr>
        <w:tc>
          <w:tcPr>
            <w:tcW w:w="482" w:type="dxa"/>
            <w:vMerge/>
            <w:tcBorders>
              <w:bottom w:val="single" w:sz="4" w:space="0" w:color="auto"/>
            </w:tcBorders>
            <w:vAlign w:val="center"/>
          </w:tcPr>
          <w:p w:rsidR="00D25F11" w:rsidRPr="0067595C" w:rsidRDefault="00D25F11" w:rsidP="00B046DE">
            <w:pPr>
              <w:pStyle w:val="a5"/>
              <w:jc w:val="center"/>
            </w:pPr>
          </w:p>
        </w:tc>
        <w:tc>
          <w:tcPr>
            <w:tcW w:w="2996" w:type="dxa"/>
            <w:vMerge/>
            <w:tcBorders>
              <w:bottom w:val="single" w:sz="4" w:space="0" w:color="auto"/>
            </w:tcBorders>
            <w:vAlign w:val="center"/>
          </w:tcPr>
          <w:p w:rsidR="00D25F11" w:rsidRPr="0067595C" w:rsidRDefault="00D25F11" w:rsidP="00B046DE">
            <w:pPr>
              <w:pStyle w:val="a5"/>
              <w:jc w:val="center"/>
            </w:pPr>
          </w:p>
        </w:tc>
        <w:tc>
          <w:tcPr>
            <w:tcW w:w="671" w:type="dxa"/>
            <w:vMerge/>
            <w:tcBorders>
              <w:bottom w:val="single" w:sz="4" w:space="0" w:color="auto"/>
            </w:tcBorders>
            <w:vAlign w:val="center"/>
          </w:tcPr>
          <w:p w:rsidR="00D25F11" w:rsidRPr="0067595C" w:rsidRDefault="00D25F11" w:rsidP="00B046DE">
            <w:pPr>
              <w:pStyle w:val="a5"/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25F11" w:rsidRPr="0067595C" w:rsidRDefault="00D25F11" w:rsidP="00B12C09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Отчетный 2013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F11" w:rsidRPr="0067595C" w:rsidRDefault="00D25F11" w:rsidP="00B046DE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F11" w:rsidRPr="0067595C" w:rsidRDefault="00D25F11" w:rsidP="00B046DE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F11" w:rsidRPr="0067595C" w:rsidRDefault="00D25F11" w:rsidP="00B046DE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F11" w:rsidRPr="0067595C" w:rsidRDefault="00D25F11" w:rsidP="00B046DE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F11" w:rsidRPr="0067595C" w:rsidRDefault="00D25F11" w:rsidP="00B046DE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F11" w:rsidRPr="0067595C" w:rsidRDefault="00D25F11" w:rsidP="00B046DE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526126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670CFC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2023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670CFC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F11" w:rsidRPr="0067595C" w:rsidRDefault="00D25F11" w:rsidP="0067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F11" w:rsidRPr="0067595C" w:rsidRDefault="00D25F11" w:rsidP="0067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D25F11" w:rsidRPr="0067595C" w:rsidTr="001F63DC">
        <w:trPr>
          <w:trHeight w:val="778"/>
        </w:trPr>
        <w:tc>
          <w:tcPr>
            <w:tcW w:w="15593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Муниципальная программа «Содействие занятости населения в Хомутовском районе Курской области»</w:t>
            </w:r>
          </w:p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t>Подпрограмма 1 «Содействие временной занятости отдельных категорий граждан»</w:t>
            </w:r>
          </w:p>
        </w:tc>
      </w:tr>
      <w:tr w:rsidR="00D25F11" w:rsidRPr="0067595C" w:rsidTr="00670CFC">
        <w:trPr>
          <w:trHeight w:val="10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1601C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595C">
              <w:rPr>
                <w:rFonts w:ascii="Times New Roman" w:eastAsia="Times New Roman" w:hAnsi="Times New Roman" w:cs="Times New Roman"/>
              </w:rPr>
              <w:t>Уровень безработицы в Хомутовском районе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526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 xml:space="preserve">  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526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67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D25F11" w:rsidRPr="0067595C" w:rsidTr="00670CFC">
        <w:trPr>
          <w:trHeight w:val="10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1601C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595C">
              <w:rPr>
                <w:rFonts w:ascii="Times New Roman" w:eastAsia="Times New Roman" w:hAnsi="Times New Roman" w:cs="Times New Roman"/>
              </w:rPr>
              <w:t xml:space="preserve">Уровень регистрируемой безработицы в Хомутовском районе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526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526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67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D25F11" w:rsidRPr="0067595C" w:rsidTr="00670CFC">
        <w:trPr>
          <w:trHeight w:val="10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 xml:space="preserve">Удельный вес трудоустроенных несовершеннолетних граждан в возрасте от 14 до 18 лет в свободное от учебы время в общей численности несовершеннолетних граждан, обратившихся за </w:t>
            </w:r>
            <w:r w:rsidRPr="0067595C">
              <w:rPr>
                <w:rFonts w:ascii="Times New Roman" w:hAnsi="Times New Roman" w:cs="Times New Roman"/>
              </w:rPr>
              <w:lastRenderedPageBreak/>
              <w:t>предоставлением услуги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pStyle w:val="a5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526126">
            <w:pPr>
              <w:pStyle w:val="a5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526126">
            <w:pPr>
              <w:pStyle w:val="a5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95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pStyle w:val="a5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pStyle w:val="a5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670CFC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</w:tr>
      <w:tr w:rsidR="00D25F11" w:rsidRPr="0067595C" w:rsidTr="001F63DC">
        <w:trPr>
          <w:trHeight w:val="329"/>
        </w:trPr>
        <w:tc>
          <w:tcPr>
            <w:tcW w:w="155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1" w:rsidRPr="0067595C" w:rsidRDefault="00D25F11" w:rsidP="001601CB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lastRenderedPageBreak/>
              <w:t>Подпрограмма 2 «Развитие институтов рынка труда»</w:t>
            </w:r>
          </w:p>
        </w:tc>
      </w:tr>
      <w:tr w:rsidR="00D25F11" w:rsidRPr="0067595C" w:rsidTr="00670CFC">
        <w:trPr>
          <w:trHeight w:val="10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Удельный вес работников, занятых в условиях, не отвечающих санитарно-гигиеническим нормам, к общей численности занятых в экономике Хомутовского района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36,7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36,7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526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526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67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</w:tr>
      <w:tr w:rsidR="00D25F11" w:rsidRPr="0067595C" w:rsidTr="00670CFC">
        <w:trPr>
          <w:trHeight w:val="71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1601C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95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работников, занятых на рабочих местах, аттестованных по условиям труда, от общего количества занятых в экономике Хомутовского района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32,6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32,6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55,8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52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52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11" w:rsidRPr="0067595C" w:rsidRDefault="00D25F11" w:rsidP="0067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</w:tr>
    </w:tbl>
    <w:p w:rsidR="00F64DBF" w:rsidRPr="0067595C" w:rsidRDefault="00F64DBF">
      <w:pPr>
        <w:rPr>
          <w:rFonts w:ascii="Times New Roman" w:hAnsi="Times New Roman" w:cs="Times New Roman"/>
          <w:sz w:val="28"/>
          <w:szCs w:val="28"/>
        </w:rPr>
      </w:pPr>
      <w:r w:rsidRPr="0067595C">
        <w:rPr>
          <w:rFonts w:ascii="Times New Roman" w:hAnsi="Times New Roman" w:cs="Times New Roman"/>
          <w:sz w:val="28"/>
          <w:szCs w:val="28"/>
        </w:rPr>
        <w:br w:type="page"/>
      </w:r>
    </w:p>
    <w:p w:rsidR="006B6A38" w:rsidRPr="0067595C" w:rsidRDefault="006B6A38" w:rsidP="001601CB">
      <w:pPr>
        <w:tabs>
          <w:tab w:val="left" w:pos="10965"/>
        </w:tabs>
        <w:ind w:left="9072"/>
        <w:jc w:val="center"/>
        <w:rPr>
          <w:rFonts w:ascii="Times New Roman" w:hAnsi="Times New Roman" w:cs="Times New Roman"/>
        </w:rPr>
      </w:pPr>
      <w:r w:rsidRPr="0067595C">
        <w:rPr>
          <w:rFonts w:ascii="Times New Roman" w:hAnsi="Times New Roman" w:cs="Times New Roman"/>
        </w:rPr>
        <w:lastRenderedPageBreak/>
        <w:t>Приложение № 2</w:t>
      </w:r>
    </w:p>
    <w:p w:rsidR="006B6A38" w:rsidRPr="0067595C" w:rsidRDefault="006B6A38" w:rsidP="001601CB">
      <w:pPr>
        <w:autoSpaceDE w:val="0"/>
        <w:autoSpaceDN w:val="0"/>
        <w:adjustRightInd w:val="0"/>
        <w:ind w:left="9072"/>
        <w:jc w:val="center"/>
        <w:rPr>
          <w:rFonts w:ascii="Times New Roman" w:hAnsi="Times New Roman" w:cs="Times New Roman"/>
        </w:rPr>
      </w:pPr>
      <w:r w:rsidRPr="0067595C">
        <w:rPr>
          <w:rFonts w:ascii="Times New Roman" w:hAnsi="Times New Roman" w:cs="Times New Roman"/>
        </w:rPr>
        <w:t>к муниципальной программе</w:t>
      </w:r>
    </w:p>
    <w:p w:rsidR="00F64DBF" w:rsidRPr="0067595C" w:rsidRDefault="006B6A38" w:rsidP="001601CB">
      <w:pPr>
        <w:autoSpaceDE w:val="0"/>
        <w:autoSpaceDN w:val="0"/>
        <w:adjustRightInd w:val="0"/>
        <w:ind w:left="9072"/>
        <w:jc w:val="center"/>
        <w:rPr>
          <w:rFonts w:ascii="Times New Roman" w:hAnsi="Times New Roman" w:cs="Times New Roman"/>
        </w:rPr>
      </w:pPr>
      <w:r w:rsidRPr="0067595C">
        <w:rPr>
          <w:rFonts w:ascii="Times New Roman" w:hAnsi="Times New Roman" w:cs="Times New Roman"/>
        </w:rPr>
        <w:t>«Содействие занятости населения</w:t>
      </w:r>
    </w:p>
    <w:p w:rsidR="006B6A38" w:rsidRPr="0067595C" w:rsidRDefault="006B6A38" w:rsidP="001601CB">
      <w:pPr>
        <w:autoSpaceDE w:val="0"/>
        <w:autoSpaceDN w:val="0"/>
        <w:adjustRightInd w:val="0"/>
        <w:ind w:left="9072"/>
        <w:jc w:val="center"/>
        <w:rPr>
          <w:rFonts w:ascii="Times New Roman" w:hAnsi="Times New Roman" w:cs="Times New Roman"/>
        </w:rPr>
      </w:pPr>
      <w:r w:rsidRPr="0067595C">
        <w:rPr>
          <w:rFonts w:ascii="Times New Roman" w:hAnsi="Times New Roman" w:cs="Times New Roman"/>
        </w:rPr>
        <w:t>в</w:t>
      </w:r>
      <w:r w:rsidR="00670CFC">
        <w:rPr>
          <w:rFonts w:ascii="Times New Roman" w:hAnsi="Times New Roman" w:cs="Times New Roman"/>
        </w:rPr>
        <w:t xml:space="preserve"> </w:t>
      </w:r>
      <w:r w:rsidR="0093728A" w:rsidRPr="0067595C">
        <w:rPr>
          <w:rFonts w:ascii="Times New Roman" w:hAnsi="Times New Roman" w:cs="Times New Roman"/>
        </w:rPr>
        <w:t>Хомутовском</w:t>
      </w:r>
      <w:r w:rsidR="00670CFC">
        <w:rPr>
          <w:rFonts w:ascii="Times New Roman" w:hAnsi="Times New Roman" w:cs="Times New Roman"/>
        </w:rPr>
        <w:t xml:space="preserve"> </w:t>
      </w:r>
      <w:r w:rsidRPr="0067595C">
        <w:rPr>
          <w:rFonts w:ascii="Times New Roman" w:hAnsi="Times New Roman" w:cs="Times New Roman"/>
        </w:rPr>
        <w:t>районе Курской области»</w:t>
      </w:r>
    </w:p>
    <w:p w:rsidR="006B6A38" w:rsidRDefault="006B6A38" w:rsidP="00F64DBF">
      <w:pPr>
        <w:jc w:val="right"/>
        <w:rPr>
          <w:rFonts w:ascii="Times New Roman" w:hAnsi="Times New Roman" w:cs="Times New Roman"/>
        </w:rPr>
      </w:pPr>
    </w:p>
    <w:p w:rsidR="001601CB" w:rsidRDefault="001601CB" w:rsidP="00F64DBF">
      <w:pPr>
        <w:jc w:val="right"/>
        <w:rPr>
          <w:rFonts w:ascii="Times New Roman" w:hAnsi="Times New Roman" w:cs="Times New Roman"/>
        </w:rPr>
      </w:pPr>
    </w:p>
    <w:p w:rsidR="001601CB" w:rsidRPr="0067595C" w:rsidRDefault="001601CB" w:rsidP="00F64DBF">
      <w:pPr>
        <w:jc w:val="right"/>
        <w:rPr>
          <w:rFonts w:ascii="Times New Roman" w:hAnsi="Times New Roman" w:cs="Times New Roman"/>
        </w:rPr>
      </w:pPr>
    </w:p>
    <w:p w:rsidR="006B6A38" w:rsidRPr="001601CB" w:rsidRDefault="006B6A38" w:rsidP="00670C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1C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B6A38" w:rsidRPr="001601CB" w:rsidRDefault="006B6A38" w:rsidP="00670C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1CB">
        <w:rPr>
          <w:rFonts w:ascii="Times New Roman" w:hAnsi="Times New Roman" w:cs="Times New Roman"/>
          <w:b/>
          <w:sz w:val="28"/>
          <w:szCs w:val="28"/>
        </w:rPr>
        <w:t>основных мероприятий муниципальной программы</w:t>
      </w:r>
    </w:p>
    <w:p w:rsidR="006B6A38" w:rsidRPr="001601CB" w:rsidRDefault="006B6A38" w:rsidP="00670C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1CB">
        <w:rPr>
          <w:rFonts w:ascii="Times New Roman" w:hAnsi="Times New Roman" w:cs="Times New Roman"/>
          <w:b/>
          <w:sz w:val="28"/>
          <w:szCs w:val="28"/>
        </w:rPr>
        <w:t>«Содействие занятости населения в Хомутовском районе Курской области»</w:t>
      </w:r>
    </w:p>
    <w:p w:rsidR="00F64DBF" w:rsidRPr="0067595C" w:rsidRDefault="00F64DBF" w:rsidP="00B046D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W w:w="15206" w:type="dxa"/>
        <w:jc w:val="center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"/>
        <w:gridCol w:w="3086"/>
        <w:gridCol w:w="1417"/>
        <w:gridCol w:w="851"/>
        <w:gridCol w:w="850"/>
        <w:gridCol w:w="3828"/>
        <w:gridCol w:w="2268"/>
        <w:gridCol w:w="2410"/>
      </w:tblGrid>
      <w:tr w:rsidR="006B6A38" w:rsidRPr="0067595C" w:rsidTr="00670CFC">
        <w:trPr>
          <w:trHeight w:val="234"/>
          <w:jc w:val="center"/>
        </w:trPr>
        <w:tc>
          <w:tcPr>
            <w:tcW w:w="496" w:type="dxa"/>
            <w:vMerge w:val="restart"/>
            <w:vAlign w:val="center"/>
          </w:tcPr>
          <w:p w:rsidR="004F6153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№</w:t>
            </w:r>
          </w:p>
          <w:p w:rsidR="006B6A38" w:rsidRPr="0067595C" w:rsidRDefault="004F6153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п/</w:t>
            </w:r>
            <w:r w:rsidR="006B6A38" w:rsidRPr="0067595C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086" w:type="dxa"/>
            <w:vMerge w:val="restart"/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701" w:type="dxa"/>
            <w:gridSpan w:val="2"/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3828" w:type="dxa"/>
            <w:vMerge w:val="restart"/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2268" w:type="dxa"/>
            <w:vMerge w:val="restart"/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Последствия не реализации ведомственной целевой программы, основного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Связь с показателями государственной программы (подпрограммы)</w:t>
            </w:r>
          </w:p>
        </w:tc>
      </w:tr>
      <w:tr w:rsidR="006B6A38" w:rsidRPr="0067595C" w:rsidTr="00670CFC">
        <w:trPr>
          <w:trHeight w:val="705"/>
          <w:tblHeader/>
          <w:jc w:val="center"/>
        </w:trPr>
        <w:tc>
          <w:tcPr>
            <w:tcW w:w="496" w:type="dxa"/>
            <w:vMerge/>
            <w:tcBorders>
              <w:bottom w:val="single" w:sz="4" w:space="0" w:color="auto"/>
            </w:tcBorders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vMerge/>
            <w:tcBorders>
              <w:bottom w:val="single" w:sz="4" w:space="0" w:color="auto"/>
            </w:tcBorders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A38" w:rsidRPr="0067595C" w:rsidTr="00670CFC">
        <w:trPr>
          <w:trHeight w:val="341"/>
          <w:jc w:val="center"/>
        </w:trPr>
        <w:tc>
          <w:tcPr>
            <w:tcW w:w="1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Подпрограмма 1 «Содействие временной занятости отдельных категорий граждан»</w:t>
            </w:r>
          </w:p>
        </w:tc>
      </w:tr>
      <w:tr w:rsidR="006B6A38" w:rsidRPr="0067595C" w:rsidTr="00670CFC">
        <w:trPr>
          <w:trHeight w:val="26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59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6B6A38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Основное мероприятие 1.1. О</w:t>
            </w:r>
            <w:r w:rsidRPr="0067595C">
              <w:rPr>
                <w:rFonts w:ascii="Times New Roman" w:eastAsia="Times New Roman" w:hAnsi="Times New Roman" w:cs="Times New Roman"/>
              </w:rPr>
              <w:t>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6B6A38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Отдел экономики развития малого предпринимательства и труда</w:t>
            </w:r>
            <w:r w:rsidR="004F6153" w:rsidRPr="0067595C">
              <w:rPr>
                <w:rFonts w:ascii="Times New Roman" w:hAnsi="Times New Roman" w:cs="Times New Roman"/>
              </w:rPr>
              <w:t xml:space="preserve"> Администрации Хомутовского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6B6A38" w:rsidP="00D25F11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202</w:t>
            </w:r>
            <w:r w:rsidR="00D25F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6B6A38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Предотвращение роста напряженности на рынке труда, поддержание социальной стабильности в обществе; минимизация уровней общей и регистрируемой безработицы; развитие службы занятости населения как эффективного посредника между работодателями и гражданами, ищущими работу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53" w:rsidRPr="0067595C" w:rsidRDefault="006B6A38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Рост безработицы и социальной напряженности в обществе, снижение возможностей для трудоустройства граждан, ищущих работу, и безработных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6B6A38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Снижение уровня безработицы в Хомутовском районе и коэффициента напряженности на рынке труда Хомутовского района</w:t>
            </w:r>
          </w:p>
        </w:tc>
      </w:tr>
      <w:tr w:rsidR="006B6A38" w:rsidRPr="0067595C" w:rsidTr="00670CFC">
        <w:trPr>
          <w:trHeight w:val="313"/>
          <w:jc w:val="center"/>
        </w:trPr>
        <w:tc>
          <w:tcPr>
            <w:tcW w:w="1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Подпрограмма 2 «Развитие институтов рынка труда»</w:t>
            </w:r>
          </w:p>
        </w:tc>
      </w:tr>
      <w:tr w:rsidR="006B6A38" w:rsidRPr="0067595C" w:rsidTr="00670CFC">
        <w:trPr>
          <w:trHeight w:val="387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38" w:rsidRPr="0067595C" w:rsidRDefault="004F6153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4F6153" w:rsidP="001601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Основное мероприятие 2.1.</w:t>
            </w:r>
            <w:r w:rsidR="006B6A38" w:rsidRPr="0067595C">
              <w:rPr>
                <w:rFonts w:ascii="Times New Roman" w:hAnsi="Times New Roman" w:cs="Times New Roman"/>
              </w:rPr>
              <w:t xml:space="preserve"> Финансовое обеспечение отдельных полномочий Курской области в сфере трудовых отношений, переданных для осуществления органам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6B6A38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Отдел экономики развития малого предпринимательства и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6B6A38" w:rsidP="00D25F11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202</w:t>
            </w:r>
            <w:r w:rsidR="00D25F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38" w:rsidRPr="0067595C" w:rsidRDefault="006B6A38" w:rsidP="001601CB">
            <w:pPr>
              <w:pStyle w:val="a5"/>
              <w:jc w:val="both"/>
              <w:rPr>
                <w:rFonts w:eastAsia="Calibri"/>
              </w:rPr>
            </w:pPr>
            <w:r w:rsidRPr="0067595C">
              <w:t>О</w:t>
            </w:r>
            <w:r w:rsidRPr="0067595C">
              <w:rPr>
                <w:rFonts w:eastAsia="Calibri"/>
              </w:rPr>
              <w:t>существление органами местного самоуправления отдельных государственных полномочий в сфере трудовых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38" w:rsidRPr="0067595C" w:rsidRDefault="006B6A38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Рост безработицы и социальной напряженности в обществе, снижение возможностей для трудоустройства граждан, ищущих работу, и безработных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38" w:rsidRPr="0067595C" w:rsidRDefault="006B6A38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Снижение уровня безработицы в Хомутовском районе, коэффициента напряженности на рынке труда Хомутовского района; увеличение удельного веса трудоустроенных граждан в общей численности граждан, обратившихся за содействием в поиске подходящей работы в органы службы занятости</w:t>
            </w:r>
          </w:p>
        </w:tc>
      </w:tr>
      <w:tr w:rsidR="006B6A38" w:rsidRPr="0067595C" w:rsidTr="00670CFC">
        <w:trPr>
          <w:trHeight w:val="26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6B6A38" w:rsidP="001601CB">
            <w:pPr>
              <w:pStyle w:val="a5"/>
              <w:ind w:hanging="39"/>
              <w:jc w:val="both"/>
            </w:pPr>
            <w:r w:rsidRPr="0067595C">
              <w:t>Основное мероприятие 2.2. Стимулирование работодателей к улучшению условий труда на рабочих местах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6B6A38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Отдел экономики развития малого предпринимательства и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28478B" w:rsidP="00D25F11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202</w:t>
            </w:r>
            <w:r w:rsidR="00D25F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6B6A38" w:rsidP="001601C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95C">
              <w:rPr>
                <w:rFonts w:ascii="Times New Roman" w:hAnsi="Times New Roman" w:cs="Times New Roman"/>
                <w:sz w:val="24"/>
                <w:szCs w:val="24"/>
              </w:rPr>
              <w:t>Улучшение условий труда на рабочих местах и снижение производственного травматизма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6B6A38" w:rsidP="001601C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95C">
              <w:rPr>
                <w:rFonts w:ascii="Times New Roman" w:hAnsi="Times New Roman" w:cs="Times New Roman"/>
                <w:sz w:val="24"/>
                <w:szCs w:val="24"/>
              </w:rPr>
              <w:t>Ухудшение условий труда на рабочих местах и рост производственного травматизма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6B6A38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 xml:space="preserve">Снижение коэффициента частоты производственного травматизма; уменьшении удельного веса работников, занятых в условиях, не отвечающих санитарно-гигиеническим нормам, к общей численности </w:t>
            </w:r>
            <w:r w:rsidRPr="0067595C">
              <w:rPr>
                <w:rFonts w:ascii="Times New Roman" w:hAnsi="Times New Roman" w:cs="Times New Roman"/>
              </w:rPr>
              <w:lastRenderedPageBreak/>
              <w:t>занятых в экономике Хомутовского района;</w:t>
            </w:r>
          </w:p>
          <w:p w:rsidR="006B6A38" w:rsidRPr="0067595C" w:rsidRDefault="006B6A38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увеличение удельного веса работников, занятых на рабочих местах, на которых проведена специальная оценка по условия труда, от общего количества занятых в экономике Хомутовского района</w:t>
            </w:r>
          </w:p>
        </w:tc>
      </w:tr>
    </w:tbl>
    <w:p w:rsidR="00F64DBF" w:rsidRPr="0067595C" w:rsidRDefault="00F64DBF" w:rsidP="00B046DE">
      <w:pPr>
        <w:pStyle w:val="a5"/>
        <w:jc w:val="center"/>
        <w:rPr>
          <w:sz w:val="28"/>
          <w:szCs w:val="28"/>
        </w:rPr>
      </w:pPr>
    </w:p>
    <w:p w:rsidR="00F64DBF" w:rsidRPr="0067595C" w:rsidRDefault="00F64DBF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595C">
        <w:rPr>
          <w:rFonts w:ascii="Times New Roman" w:hAnsi="Times New Roman" w:cs="Times New Roman"/>
          <w:sz w:val="28"/>
          <w:szCs w:val="28"/>
        </w:rPr>
        <w:br w:type="page"/>
      </w:r>
    </w:p>
    <w:p w:rsidR="006B6A38" w:rsidRPr="0067595C" w:rsidRDefault="006B6A38" w:rsidP="001601CB">
      <w:pPr>
        <w:pStyle w:val="a5"/>
        <w:ind w:left="9072"/>
        <w:jc w:val="center"/>
        <w:rPr>
          <w:szCs w:val="28"/>
        </w:rPr>
      </w:pPr>
      <w:r w:rsidRPr="0067595C">
        <w:rPr>
          <w:szCs w:val="28"/>
        </w:rPr>
        <w:lastRenderedPageBreak/>
        <w:t>Приложение № 3</w:t>
      </w:r>
    </w:p>
    <w:p w:rsidR="006B6A38" w:rsidRPr="0067595C" w:rsidRDefault="006B6A38" w:rsidP="001601CB">
      <w:pPr>
        <w:autoSpaceDE w:val="0"/>
        <w:autoSpaceDN w:val="0"/>
        <w:adjustRightInd w:val="0"/>
        <w:ind w:left="9072"/>
        <w:jc w:val="center"/>
        <w:rPr>
          <w:rFonts w:ascii="Times New Roman" w:hAnsi="Times New Roman" w:cs="Times New Roman"/>
          <w:szCs w:val="28"/>
        </w:rPr>
      </w:pPr>
      <w:r w:rsidRPr="0067595C">
        <w:rPr>
          <w:rFonts w:ascii="Times New Roman" w:hAnsi="Times New Roman" w:cs="Times New Roman"/>
          <w:szCs w:val="28"/>
        </w:rPr>
        <w:t>к муниципальной программе</w:t>
      </w:r>
    </w:p>
    <w:p w:rsidR="006B6A38" w:rsidRPr="0067595C" w:rsidRDefault="006B6A38" w:rsidP="001601CB">
      <w:pPr>
        <w:autoSpaceDE w:val="0"/>
        <w:autoSpaceDN w:val="0"/>
        <w:adjustRightInd w:val="0"/>
        <w:ind w:left="9072"/>
        <w:jc w:val="center"/>
        <w:rPr>
          <w:rFonts w:ascii="Times New Roman" w:hAnsi="Times New Roman" w:cs="Times New Roman"/>
          <w:szCs w:val="28"/>
        </w:rPr>
      </w:pPr>
      <w:r w:rsidRPr="0067595C">
        <w:rPr>
          <w:rFonts w:ascii="Times New Roman" w:hAnsi="Times New Roman" w:cs="Times New Roman"/>
          <w:szCs w:val="28"/>
        </w:rPr>
        <w:t>«Содействие занятости населения</w:t>
      </w:r>
    </w:p>
    <w:p w:rsidR="006B6A38" w:rsidRPr="0067595C" w:rsidRDefault="004F6153" w:rsidP="001601CB">
      <w:pPr>
        <w:autoSpaceDE w:val="0"/>
        <w:autoSpaceDN w:val="0"/>
        <w:adjustRightInd w:val="0"/>
        <w:ind w:left="9072"/>
        <w:jc w:val="center"/>
        <w:rPr>
          <w:rFonts w:ascii="Times New Roman" w:hAnsi="Times New Roman" w:cs="Times New Roman"/>
          <w:szCs w:val="28"/>
        </w:rPr>
      </w:pPr>
      <w:r w:rsidRPr="0067595C">
        <w:rPr>
          <w:rFonts w:ascii="Times New Roman" w:hAnsi="Times New Roman" w:cs="Times New Roman"/>
          <w:szCs w:val="28"/>
        </w:rPr>
        <w:t>в Хомутовском</w:t>
      </w:r>
      <w:r w:rsidR="00670CFC">
        <w:rPr>
          <w:rFonts w:ascii="Times New Roman" w:hAnsi="Times New Roman" w:cs="Times New Roman"/>
          <w:szCs w:val="28"/>
        </w:rPr>
        <w:t xml:space="preserve"> </w:t>
      </w:r>
      <w:r w:rsidR="006B6A38" w:rsidRPr="0067595C">
        <w:rPr>
          <w:rFonts w:ascii="Times New Roman" w:hAnsi="Times New Roman" w:cs="Times New Roman"/>
          <w:szCs w:val="28"/>
        </w:rPr>
        <w:t>районе Курской области»</w:t>
      </w:r>
    </w:p>
    <w:p w:rsidR="006B6A38" w:rsidRDefault="006B6A38" w:rsidP="00F64DB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</w:p>
    <w:p w:rsidR="001601CB" w:rsidRDefault="001601CB" w:rsidP="00F64DB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</w:p>
    <w:p w:rsidR="001601CB" w:rsidRPr="0067595C" w:rsidRDefault="001601CB" w:rsidP="00F64DB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</w:p>
    <w:p w:rsidR="006B6A38" w:rsidRPr="001601CB" w:rsidRDefault="006B6A38" w:rsidP="00670C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1CB">
        <w:rPr>
          <w:rFonts w:ascii="Times New Roman" w:hAnsi="Times New Roman" w:cs="Times New Roman"/>
          <w:b/>
          <w:bCs/>
          <w:sz w:val="28"/>
          <w:szCs w:val="28"/>
        </w:rPr>
        <w:t xml:space="preserve">Ресурсное обеспечение реализации </w:t>
      </w:r>
      <w:r w:rsidRPr="001601C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B6A38" w:rsidRPr="001601CB" w:rsidRDefault="006B6A38" w:rsidP="00670C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1CB">
        <w:rPr>
          <w:rFonts w:ascii="Times New Roman" w:hAnsi="Times New Roman" w:cs="Times New Roman"/>
          <w:b/>
          <w:sz w:val="28"/>
          <w:szCs w:val="28"/>
        </w:rPr>
        <w:t>«Содействие занятости населения в Хомутовском районе Курской области»</w:t>
      </w:r>
    </w:p>
    <w:p w:rsidR="001601CB" w:rsidRPr="001601CB" w:rsidRDefault="001601CB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28" w:type="dxa"/>
        <w:jc w:val="center"/>
        <w:tblInd w:w="192" w:type="dxa"/>
        <w:tblLayout w:type="fixed"/>
        <w:tblLook w:val="04A0"/>
      </w:tblPr>
      <w:tblGrid>
        <w:gridCol w:w="1725"/>
        <w:gridCol w:w="2126"/>
        <w:gridCol w:w="2599"/>
        <w:gridCol w:w="1134"/>
        <w:gridCol w:w="992"/>
        <w:gridCol w:w="992"/>
        <w:gridCol w:w="993"/>
        <w:gridCol w:w="992"/>
        <w:gridCol w:w="992"/>
        <w:gridCol w:w="945"/>
        <w:gridCol w:w="850"/>
        <w:gridCol w:w="988"/>
      </w:tblGrid>
      <w:tr w:rsidR="006B6A38" w:rsidRPr="0067595C" w:rsidTr="00670CFC">
        <w:trPr>
          <w:trHeight w:val="555"/>
          <w:jc w:val="center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Наименование государственной программы, подпрограммы государственной программы, ведомственной целевой программы, основного мероприятия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 xml:space="preserve">Ответственный исполнитель, соисполнители, участники </w:t>
            </w:r>
          </w:p>
        </w:tc>
        <w:tc>
          <w:tcPr>
            <w:tcW w:w="88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Расходы (рублей), годы</w:t>
            </w:r>
          </w:p>
        </w:tc>
      </w:tr>
      <w:tr w:rsidR="0028478B" w:rsidRPr="0067595C" w:rsidTr="00670CFC">
        <w:trPr>
          <w:trHeight w:val="900"/>
          <w:tblHeader/>
          <w:jc w:val="center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67595C" w:rsidRDefault="0028478B" w:rsidP="00B04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67595C" w:rsidRDefault="0028478B" w:rsidP="00B04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67595C" w:rsidRDefault="0028478B" w:rsidP="00B04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67595C" w:rsidRDefault="0028478B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С 2015</w:t>
            </w:r>
          </w:p>
          <w:p w:rsidR="0028478B" w:rsidRPr="0067595C" w:rsidRDefault="0028478B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по</w:t>
            </w:r>
          </w:p>
          <w:p w:rsidR="0028478B" w:rsidRPr="0067595C" w:rsidRDefault="0028478B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67595C" w:rsidRDefault="0028478B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67595C" w:rsidRDefault="0028478B" w:rsidP="0028478B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67595C" w:rsidRDefault="0028478B" w:rsidP="0028478B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67595C" w:rsidRDefault="0028478B" w:rsidP="0028478B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67595C" w:rsidRDefault="0028478B" w:rsidP="0028478B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67595C" w:rsidRDefault="00D25F11" w:rsidP="00B04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67595C" w:rsidRDefault="0028478B" w:rsidP="00B04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67595C" w:rsidRDefault="0028478B" w:rsidP="00B046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78B" w:rsidRPr="0067595C" w:rsidTr="00670CFC">
        <w:trPr>
          <w:trHeight w:val="1680"/>
          <w:jc w:val="center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8478B" w:rsidRPr="0067595C" w:rsidRDefault="0028478B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  <w:bCs/>
              </w:rPr>
              <w:t xml:space="preserve">Муниципальная программа Хомутовского района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8478B" w:rsidRPr="0067595C" w:rsidRDefault="0028478B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  <w:bCs/>
              </w:rPr>
              <w:t xml:space="preserve">«Содействие занятости населения в </w:t>
            </w:r>
            <w:r w:rsidRPr="0067595C">
              <w:rPr>
                <w:rFonts w:ascii="Times New Roman" w:hAnsi="Times New Roman" w:cs="Times New Roman"/>
              </w:rPr>
              <w:t>Хомутовском районе Курской</w:t>
            </w:r>
            <w:r w:rsidRPr="0067595C">
              <w:rPr>
                <w:rFonts w:ascii="Times New Roman" w:hAnsi="Times New Roman" w:cs="Times New Roman"/>
                <w:bCs/>
              </w:rPr>
              <w:t xml:space="preserve"> области»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8B" w:rsidRPr="0067595C" w:rsidRDefault="0028478B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</w:rPr>
              <w:t>Областное казенное учреждение «Центр занятости населения Хомутовского района, Отдел экономики, развития малого предпринимательства и труда Администрации Хомутовского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478B" w:rsidRPr="0067595C" w:rsidRDefault="0028478B" w:rsidP="00B046D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bCs/>
                <w:sz w:val="22"/>
                <w:szCs w:val="22"/>
              </w:rPr>
              <w:t>1974202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478B" w:rsidRPr="0067595C" w:rsidRDefault="0028478B" w:rsidP="00B046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422480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478B" w:rsidRPr="0067595C" w:rsidRDefault="00527202" w:rsidP="00C237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  <w:r w:rsidR="00C237FC">
              <w:rPr>
                <w:rFonts w:ascii="Times New Roman" w:hAnsi="Times New Roman" w:cs="Times New Roman"/>
                <w:sz w:val="22"/>
                <w:szCs w:val="22"/>
              </w:rPr>
              <w:t>3585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478B" w:rsidRPr="0067595C" w:rsidRDefault="00D25F11" w:rsidP="004F14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513335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478B" w:rsidRPr="0067595C" w:rsidRDefault="00D25F11" w:rsidP="00B046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553984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478B" w:rsidRPr="0067595C" w:rsidRDefault="00D25F11" w:rsidP="00B046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348100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8B" w:rsidRPr="0067595C" w:rsidRDefault="00D25F11" w:rsidP="00B046D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8B" w:rsidRPr="0067595C" w:rsidRDefault="0028478B" w:rsidP="00B046D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8B" w:rsidRPr="0067595C" w:rsidRDefault="0028478B" w:rsidP="00B046D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F14F1" w:rsidRPr="0067595C" w:rsidTr="00670CFC">
        <w:trPr>
          <w:trHeight w:val="699"/>
          <w:jc w:val="center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4F14F1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  <w:bCs/>
              </w:rPr>
              <w:lastRenderedPageBreak/>
              <w:t>Подпрограмма 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4F14F1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  <w:bCs/>
              </w:rPr>
              <w:t>«</w:t>
            </w:r>
            <w:r w:rsidRPr="0067595C">
              <w:rPr>
                <w:rFonts w:ascii="Times New Roman" w:hAnsi="Times New Roman" w:cs="Times New Roman"/>
              </w:rPr>
              <w:t>Содействие временной занятости отдельных категорий граждан</w:t>
            </w:r>
            <w:r w:rsidRPr="0067595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4F14F1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</w:rPr>
              <w:t>Областное казенное учреждение «Центр занятости населения Хомутовского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4F14F1" w:rsidP="00B046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145192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4F14F1" w:rsidP="004A7A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4F14F1" w:rsidP="004A7A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90000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4F14F1" w:rsidP="00B046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141235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D25F11" w:rsidP="00B04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4F14F1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D25F11" w:rsidP="00B04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4F14F1" w:rsidP="00B04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4F14F1" w:rsidP="00B046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4F1" w:rsidRPr="0067595C" w:rsidTr="00670CFC">
        <w:trPr>
          <w:trHeight w:val="272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F1" w:rsidRPr="0067595C" w:rsidRDefault="004F14F1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Основное мероприятие 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F1" w:rsidRPr="0067595C" w:rsidRDefault="004F14F1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eastAsia="Times New Roman" w:hAnsi="Times New Roman" w:cs="Times New Roman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4F1" w:rsidRPr="0067595C" w:rsidRDefault="004F14F1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</w:rPr>
              <w:t>Областное казенное учреждение «Центр занятости населения Хомутовского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4F14F1" w:rsidP="00B046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145192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4F14F1" w:rsidP="004A7A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4F14F1" w:rsidP="00B046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90000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4F14F1" w:rsidP="004A7A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141235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D25F11" w:rsidP="00B04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4F14F1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D25F11" w:rsidP="00B04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4F14F1" w:rsidP="00B04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4F14F1" w:rsidP="00B046DE">
            <w:pPr>
              <w:rPr>
                <w:rFonts w:ascii="Times New Roman" w:hAnsi="Times New Roman" w:cs="Times New Roman"/>
              </w:rPr>
            </w:pPr>
          </w:p>
        </w:tc>
      </w:tr>
      <w:tr w:rsidR="004F14F1" w:rsidRPr="0067595C" w:rsidTr="00670CFC">
        <w:trPr>
          <w:trHeight w:val="1078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4F14F1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  <w:bCs/>
              </w:rPr>
              <w:t xml:space="preserve">Подпрограмма 2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4F14F1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  <w:bCs/>
              </w:rPr>
              <w:t>«Развитие институтов рынка труда»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4F14F1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</w:rPr>
              <w:t>Отдел экономики, развития малого предпринимательства и труда Администрации Хомутовского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4F14F1" w:rsidP="00425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18290</w:t>
            </w:r>
            <w:r w:rsidR="00425EBB" w:rsidRPr="0067595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4F14F1" w:rsidP="00B046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372480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527202" w:rsidP="00C237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  <w:r w:rsidR="00C237FC">
              <w:rPr>
                <w:rFonts w:ascii="Times New Roman" w:hAnsi="Times New Roman" w:cs="Times New Roman"/>
                <w:sz w:val="22"/>
                <w:szCs w:val="22"/>
              </w:rPr>
              <w:t>3585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D25F11" w:rsidP="004A7A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D25F11" w:rsidP="004A7A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348100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D25F11" w:rsidP="004A7A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348100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D25F11" w:rsidP="00B04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4F14F1" w:rsidP="00B04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4F14F1" w:rsidP="00B046DE">
            <w:pPr>
              <w:rPr>
                <w:rFonts w:ascii="Times New Roman" w:hAnsi="Times New Roman" w:cs="Times New Roman"/>
              </w:rPr>
            </w:pPr>
          </w:p>
        </w:tc>
      </w:tr>
      <w:tr w:rsidR="004F14F1" w:rsidRPr="0067595C" w:rsidTr="00670CFC">
        <w:trPr>
          <w:trHeight w:val="1635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4F14F1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Основное мероприятие 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4F14F1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Финансовое обеспечение отдельных полномочий Курской области в сфере трудовых отношений, переданных для осуществления органам местного самоуправления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4F1" w:rsidRPr="0067595C" w:rsidRDefault="004F14F1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</w:rPr>
              <w:t>Отдел экономики, развития малого предпринимательства и труда Администрации Хомутовского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4F14F1" w:rsidP="00425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18290</w:t>
            </w:r>
            <w:r w:rsidR="00425EBB" w:rsidRPr="0067595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4F14F1" w:rsidP="004A7A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372480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527202" w:rsidP="00C237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  <w:r w:rsidR="00C237FC">
              <w:rPr>
                <w:rFonts w:ascii="Times New Roman" w:hAnsi="Times New Roman" w:cs="Times New Roman"/>
                <w:sz w:val="22"/>
                <w:szCs w:val="22"/>
              </w:rPr>
              <w:t>3585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D25F11" w:rsidP="004A7A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D25F11" w:rsidP="004A7A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348100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4F14F1" w:rsidP="00D25F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D25F11">
              <w:rPr>
                <w:rFonts w:ascii="Times New Roman" w:hAnsi="Times New Roman" w:cs="Times New Roman"/>
                <w:sz w:val="22"/>
                <w:szCs w:val="22"/>
              </w:rPr>
              <w:t>48100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D25F11" w:rsidP="00B04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4F14F1" w:rsidP="00B04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4F14F1" w:rsidP="00B046DE">
            <w:pPr>
              <w:rPr>
                <w:rFonts w:ascii="Times New Roman" w:hAnsi="Times New Roman" w:cs="Times New Roman"/>
              </w:rPr>
            </w:pPr>
          </w:p>
        </w:tc>
      </w:tr>
    </w:tbl>
    <w:p w:rsidR="00F64DBF" w:rsidRPr="0067595C" w:rsidRDefault="00F64DBF" w:rsidP="00B046DE">
      <w:pPr>
        <w:pStyle w:val="a5"/>
        <w:jc w:val="center"/>
        <w:rPr>
          <w:sz w:val="28"/>
          <w:szCs w:val="28"/>
        </w:rPr>
      </w:pPr>
    </w:p>
    <w:p w:rsidR="00F64DBF" w:rsidRPr="0067595C" w:rsidRDefault="00F64DBF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B6A38" w:rsidRPr="0067595C" w:rsidRDefault="006B6A38" w:rsidP="001601CB">
      <w:pPr>
        <w:pStyle w:val="a5"/>
        <w:ind w:left="9072"/>
        <w:jc w:val="center"/>
        <w:rPr>
          <w:szCs w:val="28"/>
        </w:rPr>
      </w:pPr>
      <w:r w:rsidRPr="0067595C">
        <w:rPr>
          <w:szCs w:val="28"/>
        </w:rPr>
        <w:t>Приложение № 4</w:t>
      </w:r>
    </w:p>
    <w:p w:rsidR="006B6A38" w:rsidRPr="0067595C" w:rsidRDefault="006B6A38" w:rsidP="001601CB">
      <w:pPr>
        <w:tabs>
          <w:tab w:val="left" w:pos="-2410"/>
        </w:tabs>
        <w:autoSpaceDE w:val="0"/>
        <w:autoSpaceDN w:val="0"/>
        <w:adjustRightInd w:val="0"/>
        <w:ind w:left="9072"/>
        <w:jc w:val="center"/>
        <w:rPr>
          <w:rFonts w:ascii="Times New Roman" w:hAnsi="Times New Roman" w:cs="Times New Roman"/>
          <w:szCs w:val="28"/>
        </w:rPr>
      </w:pPr>
      <w:r w:rsidRPr="0067595C">
        <w:rPr>
          <w:rFonts w:ascii="Times New Roman" w:hAnsi="Times New Roman" w:cs="Times New Roman"/>
          <w:szCs w:val="28"/>
        </w:rPr>
        <w:t>к муниципальной программе</w:t>
      </w:r>
    </w:p>
    <w:p w:rsidR="006B6A38" w:rsidRPr="0067595C" w:rsidRDefault="006B6A38" w:rsidP="001601CB">
      <w:pPr>
        <w:tabs>
          <w:tab w:val="left" w:pos="-2127"/>
        </w:tabs>
        <w:autoSpaceDE w:val="0"/>
        <w:autoSpaceDN w:val="0"/>
        <w:adjustRightInd w:val="0"/>
        <w:ind w:left="9072"/>
        <w:jc w:val="center"/>
        <w:rPr>
          <w:rFonts w:ascii="Times New Roman" w:hAnsi="Times New Roman" w:cs="Times New Roman"/>
          <w:szCs w:val="28"/>
        </w:rPr>
      </w:pPr>
      <w:r w:rsidRPr="0067595C">
        <w:rPr>
          <w:rFonts w:ascii="Times New Roman" w:hAnsi="Times New Roman" w:cs="Times New Roman"/>
          <w:szCs w:val="28"/>
        </w:rPr>
        <w:t>«Содействие занятости населения</w:t>
      </w:r>
    </w:p>
    <w:p w:rsidR="006B6A38" w:rsidRPr="0067595C" w:rsidRDefault="006B6A38" w:rsidP="001601CB">
      <w:pPr>
        <w:tabs>
          <w:tab w:val="left" w:pos="-2127"/>
        </w:tabs>
        <w:autoSpaceDE w:val="0"/>
        <w:autoSpaceDN w:val="0"/>
        <w:adjustRightInd w:val="0"/>
        <w:ind w:left="9072"/>
        <w:jc w:val="center"/>
        <w:rPr>
          <w:rFonts w:ascii="Times New Roman" w:hAnsi="Times New Roman" w:cs="Times New Roman"/>
          <w:szCs w:val="28"/>
        </w:rPr>
      </w:pPr>
      <w:r w:rsidRPr="0067595C">
        <w:rPr>
          <w:rFonts w:ascii="Times New Roman" w:hAnsi="Times New Roman" w:cs="Times New Roman"/>
          <w:szCs w:val="28"/>
        </w:rPr>
        <w:t>в Хомутовском районе Курской области»</w:t>
      </w:r>
    </w:p>
    <w:p w:rsidR="0093728A" w:rsidRDefault="0093728A" w:rsidP="00F64DBF">
      <w:pPr>
        <w:tabs>
          <w:tab w:val="left" w:pos="-212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</w:p>
    <w:p w:rsidR="001601CB" w:rsidRDefault="001601CB" w:rsidP="00F64DBF">
      <w:pPr>
        <w:tabs>
          <w:tab w:val="left" w:pos="-212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</w:p>
    <w:p w:rsidR="001601CB" w:rsidRPr="0067595C" w:rsidRDefault="001601CB" w:rsidP="00F64DBF">
      <w:pPr>
        <w:tabs>
          <w:tab w:val="left" w:pos="-212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</w:p>
    <w:p w:rsidR="006B6A38" w:rsidRPr="001601CB" w:rsidRDefault="006B6A38" w:rsidP="00670C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1CB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</w:t>
      </w:r>
      <w:r w:rsidR="00670C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01CB">
        <w:rPr>
          <w:rFonts w:ascii="Times New Roman" w:hAnsi="Times New Roman" w:cs="Times New Roman"/>
          <w:b/>
          <w:bCs/>
          <w:sz w:val="28"/>
          <w:szCs w:val="28"/>
        </w:rPr>
        <w:t>бюджетов государственных внебюджетных фондов, местных бюджетов и внебюджетных источников</w:t>
      </w:r>
      <w:r w:rsidR="00670C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01CB">
        <w:rPr>
          <w:rFonts w:ascii="Times New Roman" w:hAnsi="Times New Roman" w:cs="Times New Roman"/>
          <w:b/>
          <w:bCs/>
          <w:sz w:val="28"/>
          <w:szCs w:val="28"/>
        </w:rPr>
        <w:t xml:space="preserve">на реализацию </w:t>
      </w:r>
      <w:r w:rsidRPr="001601CB">
        <w:rPr>
          <w:rFonts w:ascii="Times New Roman" w:hAnsi="Times New Roman" w:cs="Times New Roman"/>
          <w:b/>
          <w:sz w:val="28"/>
          <w:szCs w:val="28"/>
        </w:rPr>
        <w:t>муниципальной программы «Содействие занятости населения в Хомутовском районе</w:t>
      </w:r>
      <w:r w:rsidR="00670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01CB">
        <w:rPr>
          <w:rFonts w:ascii="Times New Roman" w:hAnsi="Times New Roman" w:cs="Times New Roman"/>
          <w:b/>
          <w:sz w:val="28"/>
          <w:szCs w:val="28"/>
        </w:rPr>
        <w:t>Курской области»</w:t>
      </w:r>
    </w:p>
    <w:p w:rsidR="00F64DBF" w:rsidRPr="0067595C" w:rsidRDefault="00F64DBF" w:rsidP="00F64DBF">
      <w:pPr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W w:w="15270" w:type="dxa"/>
        <w:jc w:val="center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8"/>
        <w:gridCol w:w="2977"/>
        <w:gridCol w:w="1559"/>
        <w:gridCol w:w="992"/>
        <w:gridCol w:w="851"/>
        <w:gridCol w:w="782"/>
        <w:gridCol w:w="992"/>
        <w:gridCol w:w="851"/>
        <w:gridCol w:w="850"/>
        <w:gridCol w:w="1134"/>
        <w:gridCol w:w="1061"/>
        <w:gridCol w:w="693"/>
        <w:gridCol w:w="790"/>
      </w:tblGrid>
      <w:tr w:rsidR="006B6A38" w:rsidRPr="0067595C" w:rsidTr="00670CFC">
        <w:trPr>
          <w:trHeight w:val="346"/>
          <w:jc w:val="center"/>
        </w:trPr>
        <w:tc>
          <w:tcPr>
            <w:tcW w:w="1738" w:type="dxa"/>
            <w:vMerge w:val="restart"/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977" w:type="dxa"/>
            <w:vMerge w:val="restart"/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Наименование государственной программы, подпрограммы государственной программы, ведомственной целевой программы, основного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8996" w:type="dxa"/>
            <w:gridSpan w:val="10"/>
            <w:shd w:val="clear" w:color="auto" w:fill="FFFFFF"/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Оценка расходов (рублей), годы</w:t>
            </w:r>
          </w:p>
        </w:tc>
      </w:tr>
      <w:tr w:rsidR="00376049" w:rsidRPr="0067595C" w:rsidTr="00670CFC">
        <w:trPr>
          <w:trHeight w:val="942"/>
          <w:tblHeader/>
          <w:jc w:val="center"/>
        </w:trPr>
        <w:tc>
          <w:tcPr>
            <w:tcW w:w="1738" w:type="dxa"/>
            <w:vMerge/>
            <w:vAlign w:val="center"/>
          </w:tcPr>
          <w:p w:rsidR="00376049" w:rsidRPr="0067595C" w:rsidRDefault="00376049" w:rsidP="00B046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376049" w:rsidRPr="0067595C" w:rsidRDefault="00376049" w:rsidP="00B046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376049" w:rsidRPr="0067595C" w:rsidRDefault="00376049" w:rsidP="00B046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76049" w:rsidRPr="0067595C" w:rsidRDefault="00376049" w:rsidP="00B046D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vAlign w:val="center"/>
          </w:tcPr>
          <w:p w:rsidR="001601CB" w:rsidRDefault="00376049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с2015</w:t>
            </w:r>
          </w:p>
          <w:p w:rsidR="00376049" w:rsidRPr="0067595C" w:rsidRDefault="00376049" w:rsidP="00B0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по2020</w:t>
            </w:r>
          </w:p>
        </w:tc>
        <w:tc>
          <w:tcPr>
            <w:tcW w:w="782" w:type="dxa"/>
            <w:vAlign w:val="center"/>
          </w:tcPr>
          <w:p w:rsidR="00376049" w:rsidRPr="0067595C" w:rsidRDefault="00376049" w:rsidP="005261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92" w:type="dxa"/>
            <w:vAlign w:val="center"/>
          </w:tcPr>
          <w:p w:rsidR="00376049" w:rsidRPr="0067595C" w:rsidRDefault="00376049" w:rsidP="005261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51" w:type="dxa"/>
            <w:vAlign w:val="center"/>
          </w:tcPr>
          <w:p w:rsidR="00376049" w:rsidRPr="0067595C" w:rsidRDefault="00376049" w:rsidP="005261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50" w:type="dxa"/>
            <w:vAlign w:val="center"/>
          </w:tcPr>
          <w:p w:rsidR="00376049" w:rsidRPr="0067595C" w:rsidRDefault="00376049" w:rsidP="003760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4" w:type="dxa"/>
            <w:vAlign w:val="center"/>
          </w:tcPr>
          <w:p w:rsidR="00376049" w:rsidRPr="0067595C" w:rsidRDefault="00376049" w:rsidP="003760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061" w:type="dxa"/>
            <w:vAlign w:val="center"/>
          </w:tcPr>
          <w:p w:rsidR="00376049" w:rsidRPr="0067595C" w:rsidRDefault="00D25F11" w:rsidP="005261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693" w:type="dxa"/>
            <w:vAlign w:val="center"/>
          </w:tcPr>
          <w:p w:rsidR="00376049" w:rsidRPr="0067595C" w:rsidRDefault="00376049" w:rsidP="00B046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0" w:type="dxa"/>
            <w:vAlign w:val="center"/>
          </w:tcPr>
          <w:p w:rsidR="00376049" w:rsidRPr="0067595C" w:rsidRDefault="00376049" w:rsidP="00B046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6A38" w:rsidRPr="0067595C" w:rsidTr="00670CFC">
        <w:trPr>
          <w:trHeight w:val="398"/>
          <w:jc w:val="center"/>
        </w:trPr>
        <w:tc>
          <w:tcPr>
            <w:tcW w:w="1738" w:type="dxa"/>
            <w:vMerge w:val="restart"/>
            <w:shd w:val="clear" w:color="auto" w:fill="FFFFFF"/>
            <w:vAlign w:val="center"/>
          </w:tcPr>
          <w:p w:rsidR="006B6A38" w:rsidRPr="0067595C" w:rsidRDefault="006B6A38" w:rsidP="001601CB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  <w:bCs/>
              </w:rPr>
              <w:t xml:space="preserve">Муниципальная программа 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6B6A38" w:rsidRPr="0067595C" w:rsidRDefault="006B6A38" w:rsidP="001601CB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  <w:bCs/>
              </w:rPr>
              <w:t>«Содействие занятости населения в</w:t>
            </w:r>
            <w:r w:rsidR="00670CFC">
              <w:rPr>
                <w:rFonts w:ascii="Times New Roman" w:hAnsi="Times New Roman" w:cs="Times New Roman"/>
                <w:bCs/>
              </w:rPr>
              <w:t xml:space="preserve"> </w:t>
            </w:r>
            <w:r w:rsidRPr="0067595C">
              <w:rPr>
                <w:rFonts w:ascii="Times New Roman" w:hAnsi="Times New Roman" w:cs="Times New Roman"/>
              </w:rPr>
              <w:t>Хомутовском районе Курской</w:t>
            </w:r>
            <w:r w:rsidRPr="0067595C">
              <w:rPr>
                <w:rFonts w:ascii="Times New Roman" w:hAnsi="Times New Roman" w:cs="Times New Roman"/>
                <w:bCs/>
              </w:rPr>
              <w:t xml:space="preserve"> области»</w:t>
            </w:r>
          </w:p>
        </w:tc>
        <w:tc>
          <w:tcPr>
            <w:tcW w:w="1559" w:type="dxa"/>
            <w:shd w:val="clear" w:color="auto" w:fill="FFFFFF"/>
          </w:tcPr>
          <w:p w:rsidR="006B6A38" w:rsidRPr="0067595C" w:rsidRDefault="006B6A38" w:rsidP="001601C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Всего: в т.ч.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6B6A38" w:rsidRPr="0067595C" w:rsidRDefault="002631BF" w:rsidP="001601C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4593786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6B6A38" w:rsidRPr="0067595C" w:rsidRDefault="00376049" w:rsidP="001601C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bCs/>
                <w:sz w:val="18"/>
                <w:szCs w:val="18"/>
              </w:rPr>
              <w:t>1974</w:t>
            </w:r>
            <w:r w:rsidR="00425EBB" w:rsidRPr="0067595C">
              <w:rPr>
                <w:rFonts w:ascii="Times New Roman" w:hAnsi="Times New Roman" w:cs="Times New Roman"/>
                <w:bCs/>
                <w:sz w:val="18"/>
                <w:szCs w:val="18"/>
              </w:rPr>
              <w:t>202</w:t>
            </w:r>
          </w:p>
        </w:tc>
        <w:tc>
          <w:tcPr>
            <w:tcW w:w="782" w:type="dxa"/>
            <w:shd w:val="clear" w:color="auto" w:fill="FFFFFF"/>
            <w:noWrap/>
            <w:vAlign w:val="center"/>
          </w:tcPr>
          <w:p w:rsidR="006B6A38" w:rsidRPr="0067595C" w:rsidRDefault="00376049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bCs/>
                <w:sz w:val="18"/>
                <w:szCs w:val="18"/>
              </w:rPr>
              <w:t>422480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6B6A38" w:rsidRPr="0067595C" w:rsidRDefault="00376049" w:rsidP="00C237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bCs/>
                <w:sz w:val="18"/>
                <w:szCs w:val="18"/>
              </w:rPr>
              <w:t>43</w:t>
            </w:r>
            <w:r w:rsidR="00C237FC">
              <w:rPr>
                <w:rFonts w:ascii="Times New Roman" w:hAnsi="Times New Roman" w:cs="Times New Roman"/>
                <w:bCs/>
                <w:sz w:val="18"/>
                <w:szCs w:val="18"/>
              </w:rPr>
              <w:t>3585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6B6A38" w:rsidRPr="0067595C" w:rsidRDefault="00D25F11" w:rsidP="001601CB">
            <w:pPr>
              <w:tabs>
                <w:tab w:val="left" w:pos="74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513335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6B6A38" w:rsidRPr="0067595C" w:rsidRDefault="00D25F11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553884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B6A38" w:rsidRPr="0067595C" w:rsidRDefault="00376049" w:rsidP="00D25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D25F11">
              <w:rPr>
                <w:rFonts w:ascii="Times New Roman" w:hAnsi="Times New Roman" w:cs="Times New Roman"/>
                <w:bCs/>
                <w:sz w:val="18"/>
                <w:szCs w:val="18"/>
              </w:rPr>
              <w:t>48100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6B6A38" w:rsidRPr="00D25F11" w:rsidRDefault="00D25F11" w:rsidP="001601C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25F11">
              <w:rPr>
                <w:rFonts w:ascii="Times New Roman" w:hAnsi="Times New Roman" w:cs="Times New Roman"/>
                <w:bCs/>
                <w:sz w:val="18"/>
                <w:szCs w:val="18"/>
              </w:rPr>
              <w:t>348100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6B6A38" w:rsidRPr="0067595C" w:rsidRDefault="006B6A38" w:rsidP="001601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0" w:type="dxa"/>
            <w:shd w:val="clear" w:color="auto" w:fill="FFFFFF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6049" w:rsidRPr="0067595C" w:rsidTr="00670CFC">
        <w:trPr>
          <w:trHeight w:val="348"/>
          <w:jc w:val="center"/>
        </w:trPr>
        <w:tc>
          <w:tcPr>
            <w:tcW w:w="1738" w:type="dxa"/>
            <w:vMerge/>
            <w:shd w:val="clear" w:color="auto" w:fill="FFFFFF"/>
            <w:vAlign w:val="center"/>
          </w:tcPr>
          <w:p w:rsidR="00376049" w:rsidRPr="0067595C" w:rsidRDefault="00376049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376049" w:rsidRPr="0067595C" w:rsidRDefault="00376049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FFFFFF"/>
          </w:tcPr>
          <w:p w:rsidR="00376049" w:rsidRPr="0067595C" w:rsidRDefault="00376049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376049" w:rsidRPr="0067595C" w:rsidRDefault="002631BF" w:rsidP="001601C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3660200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76049" w:rsidRPr="0067595C" w:rsidRDefault="00376049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bCs/>
                <w:sz w:val="18"/>
                <w:szCs w:val="18"/>
              </w:rPr>
              <w:t>1622100</w:t>
            </w:r>
          </w:p>
        </w:tc>
        <w:tc>
          <w:tcPr>
            <w:tcW w:w="782" w:type="dxa"/>
            <w:shd w:val="clear" w:color="auto" w:fill="FFFFFF"/>
            <w:noWrap/>
            <w:vAlign w:val="center"/>
          </w:tcPr>
          <w:p w:rsidR="00376049" w:rsidRPr="0067595C" w:rsidRDefault="00376049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bCs/>
                <w:sz w:val="18"/>
                <w:szCs w:val="18"/>
              </w:rPr>
              <w:t>311000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376049" w:rsidRPr="0067595C" w:rsidRDefault="00376049" w:rsidP="001601C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bCs/>
                <w:sz w:val="18"/>
                <w:szCs w:val="18"/>
              </w:rPr>
              <w:t>334700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76049" w:rsidRPr="0067595C" w:rsidRDefault="00376049" w:rsidP="001601C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bCs/>
                <w:sz w:val="18"/>
                <w:szCs w:val="18"/>
              </w:rPr>
              <w:t>334700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376049" w:rsidRPr="0067595C" w:rsidRDefault="00376049" w:rsidP="001601C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bCs/>
                <w:sz w:val="18"/>
                <w:szCs w:val="18"/>
              </w:rPr>
              <w:t>334700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376049" w:rsidRPr="0067595C" w:rsidRDefault="00D25F11" w:rsidP="001601C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348100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376049" w:rsidRPr="00D25F11" w:rsidRDefault="00D25F11" w:rsidP="001601C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25F11">
              <w:rPr>
                <w:rFonts w:ascii="Times New Roman" w:hAnsi="Times New Roman" w:cs="Times New Roman"/>
                <w:bCs/>
                <w:sz w:val="18"/>
                <w:szCs w:val="18"/>
              </w:rPr>
              <w:t>348100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376049" w:rsidRPr="0067595C" w:rsidRDefault="00376049" w:rsidP="001601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0" w:type="dxa"/>
            <w:shd w:val="clear" w:color="auto" w:fill="FFFFFF"/>
          </w:tcPr>
          <w:p w:rsidR="00376049" w:rsidRPr="0067595C" w:rsidRDefault="00376049" w:rsidP="00B046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6A38" w:rsidRPr="0067595C" w:rsidTr="00670CFC">
        <w:trPr>
          <w:trHeight w:val="243"/>
          <w:jc w:val="center"/>
        </w:trPr>
        <w:tc>
          <w:tcPr>
            <w:tcW w:w="1738" w:type="dxa"/>
            <w:vMerge/>
            <w:shd w:val="clear" w:color="auto" w:fill="FFFFFF"/>
            <w:vAlign w:val="center"/>
          </w:tcPr>
          <w:p w:rsidR="006B6A38" w:rsidRPr="0067595C" w:rsidRDefault="006B6A38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6B6A38" w:rsidRPr="0067595C" w:rsidRDefault="006B6A38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FFFFFF"/>
          </w:tcPr>
          <w:p w:rsidR="006B6A38" w:rsidRPr="0067595C" w:rsidRDefault="006B6A38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6B6A38" w:rsidRPr="0067595C" w:rsidRDefault="002631BF" w:rsidP="001601C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933586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6B6A38" w:rsidRPr="0067595C" w:rsidRDefault="00376049" w:rsidP="001601C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bCs/>
                <w:sz w:val="18"/>
                <w:szCs w:val="18"/>
              </w:rPr>
              <w:t>352</w:t>
            </w:r>
            <w:r w:rsidR="00425EBB" w:rsidRPr="0067595C">
              <w:rPr>
                <w:rFonts w:ascii="Times New Roman" w:hAnsi="Times New Roman" w:cs="Times New Roman"/>
                <w:bCs/>
                <w:sz w:val="18"/>
                <w:szCs w:val="18"/>
              </w:rPr>
              <w:t>102</w:t>
            </w:r>
          </w:p>
        </w:tc>
        <w:tc>
          <w:tcPr>
            <w:tcW w:w="782" w:type="dxa"/>
            <w:shd w:val="clear" w:color="auto" w:fill="FFFFFF"/>
            <w:noWrap/>
            <w:vAlign w:val="center"/>
          </w:tcPr>
          <w:p w:rsidR="006B6A38" w:rsidRPr="0067595C" w:rsidRDefault="00376049" w:rsidP="001601C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bCs/>
                <w:sz w:val="18"/>
                <w:szCs w:val="18"/>
              </w:rPr>
              <w:t>111480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6B6A38" w:rsidRPr="0067595C" w:rsidRDefault="00C237FC" w:rsidP="001601C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98885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6B6A38" w:rsidRPr="0067595C" w:rsidRDefault="00376049" w:rsidP="001601C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bCs/>
                <w:sz w:val="18"/>
                <w:szCs w:val="18"/>
              </w:rPr>
              <w:t>141235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6B6A38" w:rsidRPr="0067595C" w:rsidRDefault="00D25F11" w:rsidP="001601C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205884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B6A38" w:rsidRPr="0067595C" w:rsidRDefault="00376049" w:rsidP="001601C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6B6A38" w:rsidRPr="0067595C" w:rsidRDefault="00D25F11" w:rsidP="001601C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6B6A38" w:rsidRPr="0067595C" w:rsidRDefault="006B6A38" w:rsidP="001601C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90" w:type="dxa"/>
            <w:shd w:val="clear" w:color="auto" w:fill="FFFFFF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87BC5" w:rsidRPr="0067595C" w:rsidTr="00670CFC">
        <w:trPr>
          <w:trHeight w:val="293"/>
          <w:jc w:val="center"/>
        </w:trPr>
        <w:tc>
          <w:tcPr>
            <w:tcW w:w="1738" w:type="dxa"/>
            <w:shd w:val="clear" w:color="auto" w:fill="FFFFFF"/>
            <w:vAlign w:val="center"/>
          </w:tcPr>
          <w:p w:rsidR="00587BC5" w:rsidRPr="0067595C" w:rsidRDefault="00587BC5" w:rsidP="001601CB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  <w:bCs/>
              </w:rPr>
              <w:t>Подпрограмма 1</w:t>
            </w:r>
          </w:p>
        </w:tc>
        <w:tc>
          <w:tcPr>
            <w:tcW w:w="2977" w:type="dxa"/>
            <w:shd w:val="clear" w:color="auto" w:fill="FFFFFF"/>
          </w:tcPr>
          <w:p w:rsidR="00587BC5" w:rsidRPr="0067595C" w:rsidRDefault="00587BC5" w:rsidP="001601CB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</w:rPr>
              <w:t>«Содействие временной занятости отдельных категорий граждан»</w:t>
            </w:r>
          </w:p>
        </w:tc>
        <w:tc>
          <w:tcPr>
            <w:tcW w:w="1559" w:type="dxa"/>
            <w:shd w:val="clear" w:color="auto" w:fill="FFFFFF"/>
          </w:tcPr>
          <w:p w:rsidR="00587BC5" w:rsidRPr="0067595C" w:rsidRDefault="00587BC5" w:rsidP="001601C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587BC5" w:rsidRPr="0067595C" w:rsidRDefault="002631BF" w:rsidP="001601C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632311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587BC5" w:rsidRPr="0067595C" w:rsidRDefault="00432E55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145192</w:t>
            </w:r>
          </w:p>
        </w:tc>
        <w:tc>
          <w:tcPr>
            <w:tcW w:w="782" w:type="dxa"/>
            <w:shd w:val="clear" w:color="auto" w:fill="FFFFFF"/>
            <w:noWrap/>
            <w:vAlign w:val="center"/>
          </w:tcPr>
          <w:p w:rsidR="00587BC5" w:rsidRPr="0067595C" w:rsidRDefault="00432E55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50000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587BC5" w:rsidRPr="0067595C" w:rsidRDefault="00432E55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90000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587BC5" w:rsidRPr="0067595C" w:rsidRDefault="00432E55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141235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587BC5" w:rsidRPr="0067595C" w:rsidRDefault="00D25F11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205884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587BC5" w:rsidRPr="0067595C" w:rsidRDefault="00587BC5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587BC5" w:rsidRPr="0067595C" w:rsidRDefault="00D25F11" w:rsidP="001601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587BC5" w:rsidRPr="0067595C" w:rsidRDefault="00587BC5" w:rsidP="001601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0" w:type="dxa"/>
            <w:shd w:val="clear" w:color="auto" w:fill="FFFFFF"/>
          </w:tcPr>
          <w:p w:rsidR="00587BC5" w:rsidRPr="0067595C" w:rsidRDefault="00587BC5" w:rsidP="00B046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6A38" w:rsidRPr="0067595C" w:rsidTr="00670CFC">
        <w:trPr>
          <w:trHeight w:val="1129"/>
          <w:jc w:val="center"/>
        </w:trPr>
        <w:tc>
          <w:tcPr>
            <w:tcW w:w="1738" w:type="dxa"/>
            <w:shd w:val="clear" w:color="auto" w:fill="FFFFFF"/>
            <w:vAlign w:val="center"/>
          </w:tcPr>
          <w:p w:rsidR="006B6A38" w:rsidRPr="0067595C" w:rsidRDefault="006B6A38" w:rsidP="001601C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lastRenderedPageBreak/>
              <w:t>Основное мероприятие  1.1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6B6A38" w:rsidRPr="0067595C" w:rsidRDefault="006B6A38" w:rsidP="001601C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595C">
              <w:rPr>
                <w:rFonts w:ascii="Times New Roman" w:eastAsia="Times New Roman" w:hAnsi="Times New Roman" w:cs="Times New Roman"/>
              </w:rPr>
              <w:t>Организация временного трудоустройства несовершеннолетних</w:t>
            </w:r>
            <w:r w:rsidR="001601CB">
              <w:rPr>
                <w:rFonts w:ascii="Times New Roman" w:eastAsia="Times New Roman" w:hAnsi="Times New Roman" w:cs="Times New Roman"/>
              </w:rPr>
              <w:t xml:space="preserve"> граждан в возрасте </w:t>
            </w:r>
            <w:r w:rsidR="007A31E8" w:rsidRPr="0067595C">
              <w:rPr>
                <w:rFonts w:ascii="Times New Roman" w:eastAsia="Times New Roman" w:hAnsi="Times New Roman" w:cs="Times New Roman"/>
              </w:rPr>
              <w:t xml:space="preserve">от 14 до </w:t>
            </w:r>
            <w:r w:rsidRPr="0067595C">
              <w:rPr>
                <w:rFonts w:ascii="Times New Roman" w:eastAsia="Times New Roman" w:hAnsi="Times New Roman" w:cs="Times New Roman"/>
              </w:rPr>
              <w:t>18 лет в свободное от учебы время;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6A38" w:rsidRPr="0067595C" w:rsidRDefault="006B6A38" w:rsidP="001601C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6B6A38" w:rsidRPr="0067595C" w:rsidRDefault="002631BF" w:rsidP="001601C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632311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6B6A38" w:rsidRPr="0067595C" w:rsidRDefault="00432E55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145192</w:t>
            </w:r>
          </w:p>
        </w:tc>
        <w:tc>
          <w:tcPr>
            <w:tcW w:w="782" w:type="dxa"/>
            <w:shd w:val="clear" w:color="auto" w:fill="FFFFFF"/>
            <w:noWrap/>
            <w:vAlign w:val="center"/>
          </w:tcPr>
          <w:p w:rsidR="006B6A38" w:rsidRPr="0067595C" w:rsidRDefault="00432E55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50000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6B6A38" w:rsidRPr="0067595C" w:rsidRDefault="00432E55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90000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6B6A38" w:rsidRPr="0067595C" w:rsidRDefault="00432E55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141235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6B6A38" w:rsidRPr="0067595C" w:rsidRDefault="002631BF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205884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B6A38" w:rsidRPr="0067595C" w:rsidRDefault="006B6A38" w:rsidP="001601C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6B6A38" w:rsidRPr="0067595C" w:rsidRDefault="002631BF" w:rsidP="001601C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6B6A38" w:rsidRPr="0067595C" w:rsidRDefault="006B6A38" w:rsidP="001601C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90" w:type="dxa"/>
            <w:shd w:val="clear" w:color="auto" w:fill="FFFFFF"/>
            <w:vAlign w:val="center"/>
          </w:tcPr>
          <w:p w:rsidR="006B6A38" w:rsidRPr="0067595C" w:rsidRDefault="006B6A38" w:rsidP="00B046D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F64DBF" w:rsidRPr="0067595C" w:rsidTr="00670CFC">
        <w:trPr>
          <w:trHeight w:val="332"/>
          <w:jc w:val="center"/>
        </w:trPr>
        <w:tc>
          <w:tcPr>
            <w:tcW w:w="1738" w:type="dxa"/>
            <w:vMerge w:val="restart"/>
            <w:shd w:val="clear" w:color="auto" w:fill="FFFFFF"/>
            <w:vAlign w:val="center"/>
          </w:tcPr>
          <w:p w:rsidR="00F64DBF" w:rsidRPr="0067595C" w:rsidRDefault="00F64DBF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  <w:bCs/>
              </w:rPr>
              <w:t>Подпрограмма 2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F64DBF" w:rsidRPr="0067595C" w:rsidRDefault="00F64DBF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  <w:bCs/>
              </w:rPr>
              <w:t>«Развитие институтов рынка труда»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64DBF" w:rsidRPr="0067595C" w:rsidRDefault="00F64DBF" w:rsidP="001601C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595C">
              <w:rPr>
                <w:rFonts w:ascii="Times New Roman" w:eastAsia="Times New Roman" w:hAnsi="Times New Roman" w:cs="Times New Roman"/>
              </w:rPr>
              <w:t>Всего: в т.ч.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F64DBF" w:rsidRPr="0067595C" w:rsidRDefault="002631BF" w:rsidP="001601C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3961475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F64DBF" w:rsidRPr="0067595C" w:rsidRDefault="00432E55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1829005</w:t>
            </w:r>
          </w:p>
        </w:tc>
        <w:tc>
          <w:tcPr>
            <w:tcW w:w="782" w:type="dxa"/>
            <w:shd w:val="clear" w:color="auto" w:fill="FFFFFF"/>
            <w:noWrap/>
            <w:vAlign w:val="center"/>
          </w:tcPr>
          <w:p w:rsidR="00F64DBF" w:rsidRPr="0067595C" w:rsidRDefault="00432E55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372480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F64DBF" w:rsidRPr="0067595C" w:rsidRDefault="00432E55" w:rsidP="00C237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="00C237FC">
              <w:rPr>
                <w:rFonts w:ascii="Times New Roman" w:hAnsi="Times New Roman" w:cs="Times New Roman"/>
                <w:sz w:val="18"/>
                <w:szCs w:val="18"/>
              </w:rPr>
              <w:t>3585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F64DBF" w:rsidRPr="0067595C" w:rsidRDefault="002631BF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372100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F64DBF" w:rsidRPr="0067595C" w:rsidRDefault="002631BF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348100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F64DBF" w:rsidRPr="0067595C" w:rsidRDefault="002631BF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348100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F64DBF" w:rsidRPr="002631BF" w:rsidRDefault="002631BF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1BF">
              <w:rPr>
                <w:rFonts w:ascii="Times New Roman" w:hAnsi="Times New Roman" w:cs="Times New Roman"/>
                <w:sz w:val="18"/>
                <w:szCs w:val="18"/>
              </w:rPr>
              <w:t>348100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F64DBF" w:rsidRPr="002631BF" w:rsidRDefault="00F64DBF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FFFFFF"/>
            <w:vAlign w:val="center"/>
          </w:tcPr>
          <w:p w:rsidR="00F64DBF" w:rsidRPr="002631BF" w:rsidRDefault="00F64DBF" w:rsidP="00B046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1BF" w:rsidRPr="0067595C" w:rsidTr="00670CFC">
        <w:trPr>
          <w:trHeight w:val="332"/>
          <w:jc w:val="center"/>
        </w:trPr>
        <w:tc>
          <w:tcPr>
            <w:tcW w:w="1738" w:type="dxa"/>
            <w:vMerge/>
            <w:shd w:val="clear" w:color="auto" w:fill="FFFFFF"/>
            <w:vAlign w:val="center"/>
          </w:tcPr>
          <w:p w:rsidR="002631BF" w:rsidRPr="0067595C" w:rsidRDefault="002631BF" w:rsidP="002631B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2631BF" w:rsidRPr="0067595C" w:rsidRDefault="002631BF" w:rsidP="002631B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631BF" w:rsidRPr="0067595C" w:rsidRDefault="002631BF" w:rsidP="002631B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595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2631BF" w:rsidRPr="0067595C" w:rsidRDefault="002631BF" w:rsidP="002631B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bCs/>
                <w:sz w:val="18"/>
                <w:szCs w:val="18"/>
              </w:rPr>
              <w:t>3271900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2631BF" w:rsidRPr="0067595C" w:rsidRDefault="002631BF" w:rsidP="002631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1622100</w:t>
            </w:r>
          </w:p>
        </w:tc>
        <w:tc>
          <w:tcPr>
            <w:tcW w:w="782" w:type="dxa"/>
            <w:shd w:val="clear" w:color="auto" w:fill="FFFFFF"/>
            <w:noWrap/>
            <w:vAlign w:val="center"/>
          </w:tcPr>
          <w:p w:rsidR="002631BF" w:rsidRPr="0067595C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311000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2631BF" w:rsidRPr="0067595C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334700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2631BF" w:rsidRPr="0067595C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348100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2631BF" w:rsidRPr="0067595C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348100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2631BF" w:rsidRPr="002631BF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1BF">
              <w:rPr>
                <w:rFonts w:ascii="Times New Roman" w:hAnsi="Times New Roman" w:cs="Times New Roman"/>
                <w:sz w:val="18"/>
                <w:szCs w:val="18"/>
              </w:rPr>
              <w:t>348100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2631BF" w:rsidRPr="0067595C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348100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2631BF" w:rsidRPr="002631BF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FFFFFF"/>
            <w:vAlign w:val="center"/>
          </w:tcPr>
          <w:p w:rsidR="002631BF" w:rsidRPr="002631BF" w:rsidRDefault="002631BF" w:rsidP="002631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DBF" w:rsidRPr="0067595C" w:rsidTr="00670CFC">
        <w:trPr>
          <w:trHeight w:val="261"/>
          <w:jc w:val="center"/>
        </w:trPr>
        <w:tc>
          <w:tcPr>
            <w:tcW w:w="1738" w:type="dxa"/>
            <w:vMerge/>
            <w:shd w:val="clear" w:color="auto" w:fill="FFFFFF"/>
            <w:vAlign w:val="center"/>
          </w:tcPr>
          <w:p w:rsidR="00F64DBF" w:rsidRPr="0067595C" w:rsidRDefault="00F64DBF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F64DBF" w:rsidRPr="0067595C" w:rsidRDefault="00F64DBF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F64DBF" w:rsidRPr="0067595C" w:rsidRDefault="00F64DBF" w:rsidP="001601C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F64DBF" w:rsidRPr="0067595C" w:rsidRDefault="00811B02" w:rsidP="001601C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277275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F64DBF" w:rsidRPr="0067595C" w:rsidRDefault="00432E55" w:rsidP="001601C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bCs/>
                <w:sz w:val="18"/>
                <w:szCs w:val="18"/>
              </w:rPr>
              <w:t>2069</w:t>
            </w:r>
            <w:r w:rsidR="00425EBB" w:rsidRPr="0067595C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782" w:type="dxa"/>
            <w:shd w:val="clear" w:color="auto" w:fill="FFFFFF"/>
            <w:noWrap/>
            <w:vAlign w:val="center"/>
          </w:tcPr>
          <w:p w:rsidR="00F64DBF" w:rsidRPr="0067595C" w:rsidRDefault="00432E55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61480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F64DBF" w:rsidRPr="0067595C" w:rsidRDefault="00C237FC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8885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F64DBF" w:rsidRPr="0067595C" w:rsidRDefault="002631BF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24000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F64DBF" w:rsidRPr="0067595C" w:rsidRDefault="00432E55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F64DBF" w:rsidRPr="0067595C" w:rsidRDefault="00432E55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F64DBF" w:rsidRPr="002631BF" w:rsidRDefault="002631BF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F64DBF" w:rsidRPr="002631BF" w:rsidRDefault="00F64DBF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FFFFFF"/>
            <w:vAlign w:val="center"/>
          </w:tcPr>
          <w:p w:rsidR="00F64DBF" w:rsidRPr="002631BF" w:rsidRDefault="00F64DBF" w:rsidP="00B046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1BF" w:rsidRPr="0067595C" w:rsidTr="00670CFC">
        <w:trPr>
          <w:trHeight w:val="372"/>
          <w:jc w:val="center"/>
        </w:trPr>
        <w:tc>
          <w:tcPr>
            <w:tcW w:w="1738" w:type="dxa"/>
            <w:vMerge w:val="restart"/>
            <w:shd w:val="clear" w:color="auto" w:fill="FFFFFF"/>
            <w:vAlign w:val="center"/>
          </w:tcPr>
          <w:p w:rsidR="002631BF" w:rsidRPr="0067595C" w:rsidRDefault="002631BF" w:rsidP="002631BF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Основное мероприятие 2.1</w:t>
            </w:r>
          </w:p>
        </w:tc>
        <w:tc>
          <w:tcPr>
            <w:tcW w:w="2977" w:type="dxa"/>
            <w:vMerge w:val="restart"/>
            <w:shd w:val="clear" w:color="auto" w:fill="FFFFFF"/>
            <w:vAlign w:val="center"/>
          </w:tcPr>
          <w:p w:rsidR="002631BF" w:rsidRPr="0067595C" w:rsidRDefault="002631BF" w:rsidP="002631BF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Финансовое обеспечение отдельных полномочий Курской области в сфере трудовых отношений, переданных для осуществления органам местного самоуправления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631BF" w:rsidRPr="0067595C" w:rsidRDefault="002631BF" w:rsidP="002631BF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Всего: в т.ч.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2631BF" w:rsidRPr="0067595C" w:rsidRDefault="002631BF" w:rsidP="002631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3549175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2631BF" w:rsidRPr="0067595C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1829010</w:t>
            </w:r>
          </w:p>
        </w:tc>
        <w:tc>
          <w:tcPr>
            <w:tcW w:w="782" w:type="dxa"/>
            <w:shd w:val="clear" w:color="auto" w:fill="FFFFFF"/>
            <w:noWrap/>
            <w:vAlign w:val="center"/>
          </w:tcPr>
          <w:p w:rsidR="002631BF" w:rsidRPr="0067595C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372480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2631BF" w:rsidRPr="0067595C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3585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2631BF" w:rsidRPr="0067595C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372100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2631BF" w:rsidRPr="0067595C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348100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2631BF" w:rsidRPr="0067595C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348100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2631BF" w:rsidRPr="002631BF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1BF">
              <w:rPr>
                <w:rFonts w:ascii="Times New Roman" w:hAnsi="Times New Roman" w:cs="Times New Roman"/>
                <w:sz w:val="18"/>
                <w:szCs w:val="18"/>
              </w:rPr>
              <w:t>348100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2631BF" w:rsidRPr="002631BF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FFFFFF"/>
            <w:vAlign w:val="center"/>
          </w:tcPr>
          <w:p w:rsidR="002631BF" w:rsidRPr="002631BF" w:rsidRDefault="002631BF" w:rsidP="002631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1BF" w:rsidRPr="0067595C" w:rsidTr="00670CFC">
        <w:trPr>
          <w:trHeight w:val="300"/>
          <w:jc w:val="center"/>
        </w:trPr>
        <w:tc>
          <w:tcPr>
            <w:tcW w:w="1738" w:type="dxa"/>
            <w:vMerge/>
            <w:shd w:val="clear" w:color="auto" w:fill="FFFFFF"/>
            <w:vAlign w:val="center"/>
          </w:tcPr>
          <w:p w:rsidR="002631BF" w:rsidRPr="0067595C" w:rsidRDefault="002631BF" w:rsidP="002631B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2631BF" w:rsidRPr="0067595C" w:rsidRDefault="002631BF" w:rsidP="002631B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631BF" w:rsidRPr="0067595C" w:rsidRDefault="002631BF" w:rsidP="002631B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2631BF" w:rsidRPr="0067595C" w:rsidRDefault="002631BF" w:rsidP="002631B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bCs/>
                <w:sz w:val="18"/>
                <w:szCs w:val="18"/>
              </w:rPr>
              <w:t>3271900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2631BF" w:rsidRPr="0067595C" w:rsidRDefault="002631BF" w:rsidP="002631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1622100</w:t>
            </w:r>
          </w:p>
        </w:tc>
        <w:tc>
          <w:tcPr>
            <w:tcW w:w="782" w:type="dxa"/>
            <w:shd w:val="clear" w:color="auto" w:fill="FFFFFF"/>
            <w:noWrap/>
            <w:vAlign w:val="center"/>
          </w:tcPr>
          <w:p w:rsidR="002631BF" w:rsidRPr="0067595C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311000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2631BF" w:rsidRPr="0067595C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334700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2631BF" w:rsidRPr="0067595C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348100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2631BF" w:rsidRPr="0067595C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348100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2631BF" w:rsidRPr="002631BF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1BF">
              <w:rPr>
                <w:rFonts w:ascii="Times New Roman" w:hAnsi="Times New Roman" w:cs="Times New Roman"/>
                <w:sz w:val="18"/>
                <w:szCs w:val="18"/>
              </w:rPr>
              <w:t>348100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2631BF" w:rsidRPr="0067595C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348100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2631BF" w:rsidRPr="002631BF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FFFFFF"/>
            <w:vAlign w:val="center"/>
          </w:tcPr>
          <w:p w:rsidR="002631BF" w:rsidRPr="002631BF" w:rsidRDefault="002631BF" w:rsidP="002631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1BF" w:rsidRPr="0067595C" w:rsidTr="00670CFC">
        <w:trPr>
          <w:trHeight w:val="678"/>
          <w:jc w:val="center"/>
        </w:trPr>
        <w:tc>
          <w:tcPr>
            <w:tcW w:w="1738" w:type="dxa"/>
            <w:vMerge/>
            <w:shd w:val="clear" w:color="auto" w:fill="FFFFFF"/>
            <w:vAlign w:val="center"/>
          </w:tcPr>
          <w:p w:rsidR="002631BF" w:rsidRPr="0067595C" w:rsidRDefault="002631BF" w:rsidP="002631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2631BF" w:rsidRPr="0067595C" w:rsidRDefault="002631BF" w:rsidP="002631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631BF" w:rsidRPr="0067595C" w:rsidRDefault="002631BF" w:rsidP="002631BF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2631BF" w:rsidRPr="0067595C" w:rsidRDefault="002631BF" w:rsidP="002631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277275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2631BF" w:rsidRPr="0067595C" w:rsidRDefault="002631BF" w:rsidP="002631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bCs/>
                <w:sz w:val="18"/>
                <w:szCs w:val="18"/>
              </w:rPr>
              <w:t>206910</w:t>
            </w:r>
          </w:p>
        </w:tc>
        <w:tc>
          <w:tcPr>
            <w:tcW w:w="782" w:type="dxa"/>
            <w:shd w:val="clear" w:color="auto" w:fill="FFFFFF"/>
            <w:noWrap/>
            <w:vAlign w:val="center"/>
          </w:tcPr>
          <w:p w:rsidR="002631BF" w:rsidRPr="0067595C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61480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2631BF" w:rsidRPr="0067595C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8885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2631BF" w:rsidRPr="0067595C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24000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2631BF" w:rsidRPr="0067595C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2631BF" w:rsidRPr="0067595C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2631BF" w:rsidRPr="002631BF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2631BF" w:rsidRPr="002631BF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FFFFFF"/>
            <w:vAlign w:val="center"/>
          </w:tcPr>
          <w:p w:rsidR="002631BF" w:rsidRPr="002631BF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B6A38" w:rsidRPr="0067595C" w:rsidRDefault="006B6A38" w:rsidP="00B046DE">
      <w:pPr>
        <w:pStyle w:val="11"/>
        <w:shd w:val="clear" w:color="auto" w:fill="auto"/>
        <w:ind w:firstLine="0"/>
      </w:pPr>
    </w:p>
    <w:sectPr w:rsidR="006B6A38" w:rsidRPr="0067595C" w:rsidSect="00670CFC">
      <w:pgSz w:w="16838" w:h="11906" w:orient="landscape"/>
      <w:pgMar w:top="1701" w:right="851" w:bottom="1134" w:left="851" w:header="731" w:footer="731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937" w:rsidRDefault="00C70937">
      <w:r>
        <w:separator/>
      </w:r>
    </w:p>
  </w:endnote>
  <w:endnote w:type="continuationSeparator" w:id="1">
    <w:p w:rsidR="00C70937" w:rsidRDefault="00C70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937" w:rsidRDefault="00C70937"/>
  </w:footnote>
  <w:footnote w:type="continuationSeparator" w:id="1">
    <w:p w:rsidR="00C70937" w:rsidRDefault="00C7093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8381894"/>
      <w:docPartObj>
        <w:docPartGallery w:val="Page Numbers (Top of Page)"/>
        <w:docPartUnique/>
      </w:docPartObj>
    </w:sdtPr>
    <w:sdtContent>
      <w:p w:rsidR="001F63DC" w:rsidRDefault="00A772CA">
        <w:pPr>
          <w:pStyle w:val="af1"/>
          <w:jc w:val="center"/>
        </w:pPr>
        <w:fldSimple w:instr=" PAGE   \* MERGEFORMAT ">
          <w:r w:rsidR="004D5EAB">
            <w:rPr>
              <w:noProof/>
            </w:rPr>
            <w:t>2</w:t>
          </w:r>
        </w:fldSimple>
      </w:p>
    </w:sdtContent>
  </w:sdt>
  <w:p w:rsidR="001F63DC" w:rsidRDefault="001F63DC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CFC" w:rsidRDefault="00670CFC" w:rsidP="00E32A54">
    <w:pPr>
      <w:pStyle w:val="af1"/>
    </w:pPr>
  </w:p>
  <w:p w:rsidR="00670CFC" w:rsidRDefault="00670CFC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36D8"/>
    <w:multiLevelType w:val="hybridMultilevel"/>
    <w:tmpl w:val="C3CC1422"/>
    <w:lvl w:ilvl="0" w:tplc="A3DE0FBE">
      <w:start w:val="5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ED0D88"/>
    <w:multiLevelType w:val="hybridMultilevel"/>
    <w:tmpl w:val="946459C8"/>
    <w:lvl w:ilvl="0" w:tplc="C2CA4A3E">
      <w:start w:val="1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A102A2"/>
    <w:multiLevelType w:val="multilevel"/>
    <w:tmpl w:val="7F72E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E0417B"/>
    <w:multiLevelType w:val="hybridMultilevel"/>
    <w:tmpl w:val="3222ADF6"/>
    <w:lvl w:ilvl="0" w:tplc="68C25B5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D2012"/>
    <w:multiLevelType w:val="hybridMultilevel"/>
    <w:tmpl w:val="C3CC1422"/>
    <w:lvl w:ilvl="0" w:tplc="A3DE0FBE">
      <w:start w:val="5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5B24AA2"/>
    <w:multiLevelType w:val="hybridMultilevel"/>
    <w:tmpl w:val="F572D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97E7A"/>
    <w:multiLevelType w:val="hybridMultilevel"/>
    <w:tmpl w:val="48904CB6"/>
    <w:lvl w:ilvl="0" w:tplc="5366C0B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E5540"/>
    <w:multiLevelType w:val="hybridMultilevel"/>
    <w:tmpl w:val="C3CC1422"/>
    <w:lvl w:ilvl="0" w:tplc="A3DE0FBE">
      <w:start w:val="5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AB3FFF"/>
    <w:multiLevelType w:val="hybridMultilevel"/>
    <w:tmpl w:val="F9BEA086"/>
    <w:lvl w:ilvl="0" w:tplc="4EEE5F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85869"/>
    <w:multiLevelType w:val="hybridMultilevel"/>
    <w:tmpl w:val="F77CE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517D63"/>
    <w:multiLevelType w:val="hybridMultilevel"/>
    <w:tmpl w:val="19FAC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C22A5"/>
    <w:multiLevelType w:val="hybridMultilevel"/>
    <w:tmpl w:val="88B4E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D575C"/>
    <w:multiLevelType w:val="hybridMultilevel"/>
    <w:tmpl w:val="67C0A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DC43EA"/>
    <w:multiLevelType w:val="hybridMultilevel"/>
    <w:tmpl w:val="BD66AACE"/>
    <w:lvl w:ilvl="0" w:tplc="823497E0">
      <w:start w:val="1"/>
      <w:numFmt w:val="upperRoman"/>
      <w:lvlText w:val="%1."/>
      <w:lvlJc w:val="left"/>
      <w:pPr>
        <w:ind w:left="1004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881BA9"/>
    <w:multiLevelType w:val="hybridMultilevel"/>
    <w:tmpl w:val="97C04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D0109E"/>
    <w:multiLevelType w:val="hybridMultilevel"/>
    <w:tmpl w:val="4DDC4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11"/>
  </w:num>
  <w:num w:numId="9">
    <w:abstractNumId w:val="12"/>
  </w:num>
  <w:num w:numId="10">
    <w:abstractNumId w:val="9"/>
  </w:num>
  <w:num w:numId="11">
    <w:abstractNumId w:val="10"/>
  </w:num>
  <w:num w:numId="12">
    <w:abstractNumId w:val="5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8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45C03"/>
    <w:rsid w:val="000843B7"/>
    <w:rsid w:val="000A5CDB"/>
    <w:rsid w:val="000C15EA"/>
    <w:rsid w:val="00111475"/>
    <w:rsid w:val="00135FA3"/>
    <w:rsid w:val="001601CB"/>
    <w:rsid w:val="001F3824"/>
    <w:rsid w:val="001F63DC"/>
    <w:rsid w:val="0020106A"/>
    <w:rsid w:val="00207B0F"/>
    <w:rsid w:val="002631BF"/>
    <w:rsid w:val="0028478B"/>
    <w:rsid w:val="002C5BBF"/>
    <w:rsid w:val="002C5E40"/>
    <w:rsid w:val="002F0529"/>
    <w:rsid w:val="00305271"/>
    <w:rsid w:val="00376049"/>
    <w:rsid w:val="003B0C7B"/>
    <w:rsid w:val="003F424B"/>
    <w:rsid w:val="00425495"/>
    <w:rsid w:val="00425EBB"/>
    <w:rsid w:val="004321EF"/>
    <w:rsid w:val="00432E55"/>
    <w:rsid w:val="00435BFB"/>
    <w:rsid w:val="004437BF"/>
    <w:rsid w:val="00446FCE"/>
    <w:rsid w:val="00451F34"/>
    <w:rsid w:val="00477062"/>
    <w:rsid w:val="00494155"/>
    <w:rsid w:val="004A6DF6"/>
    <w:rsid w:val="004A7A95"/>
    <w:rsid w:val="004D096D"/>
    <w:rsid w:val="004D5EAB"/>
    <w:rsid w:val="004F14F1"/>
    <w:rsid w:val="004F6153"/>
    <w:rsid w:val="00504690"/>
    <w:rsid w:val="00514E34"/>
    <w:rsid w:val="00526126"/>
    <w:rsid w:val="00527202"/>
    <w:rsid w:val="00537C96"/>
    <w:rsid w:val="00567463"/>
    <w:rsid w:val="00587BC5"/>
    <w:rsid w:val="005914F5"/>
    <w:rsid w:val="005D61BD"/>
    <w:rsid w:val="00612913"/>
    <w:rsid w:val="006328C9"/>
    <w:rsid w:val="00643E9B"/>
    <w:rsid w:val="00645C03"/>
    <w:rsid w:val="00670CFC"/>
    <w:rsid w:val="00672E8C"/>
    <w:rsid w:val="0067595C"/>
    <w:rsid w:val="0069539F"/>
    <w:rsid w:val="006A0A5C"/>
    <w:rsid w:val="006A3B78"/>
    <w:rsid w:val="006B6A38"/>
    <w:rsid w:val="006D4950"/>
    <w:rsid w:val="006F4302"/>
    <w:rsid w:val="007117B2"/>
    <w:rsid w:val="00765BF6"/>
    <w:rsid w:val="007A31E8"/>
    <w:rsid w:val="007C240A"/>
    <w:rsid w:val="007F343C"/>
    <w:rsid w:val="00811B02"/>
    <w:rsid w:val="00870117"/>
    <w:rsid w:val="008833B6"/>
    <w:rsid w:val="008A5381"/>
    <w:rsid w:val="008B04A5"/>
    <w:rsid w:val="008D09FC"/>
    <w:rsid w:val="008D2EF1"/>
    <w:rsid w:val="00923A60"/>
    <w:rsid w:val="0093728A"/>
    <w:rsid w:val="009601C8"/>
    <w:rsid w:val="009A6B5D"/>
    <w:rsid w:val="009C07CA"/>
    <w:rsid w:val="009E59FB"/>
    <w:rsid w:val="00A04517"/>
    <w:rsid w:val="00A61612"/>
    <w:rsid w:val="00A664BD"/>
    <w:rsid w:val="00A772CA"/>
    <w:rsid w:val="00A90B14"/>
    <w:rsid w:val="00AC5C5B"/>
    <w:rsid w:val="00AE0C4C"/>
    <w:rsid w:val="00AE53AD"/>
    <w:rsid w:val="00AF1FD7"/>
    <w:rsid w:val="00B046DE"/>
    <w:rsid w:val="00B12C09"/>
    <w:rsid w:val="00B301EA"/>
    <w:rsid w:val="00B523D3"/>
    <w:rsid w:val="00B7597E"/>
    <w:rsid w:val="00BA481F"/>
    <w:rsid w:val="00C237FC"/>
    <w:rsid w:val="00C25B05"/>
    <w:rsid w:val="00C438D9"/>
    <w:rsid w:val="00C6354D"/>
    <w:rsid w:val="00C70937"/>
    <w:rsid w:val="00CE4851"/>
    <w:rsid w:val="00CF540D"/>
    <w:rsid w:val="00D04565"/>
    <w:rsid w:val="00D25F11"/>
    <w:rsid w:val="00D421F5"/>
    <w:rsid w:val="00D73CE9"/>
    <w:rsid w:val="00DD2145"/>
    <w:rsid w:val="00DD474B"/>
    <w:rsid w:val="00E15C70"/>
    <w:rsid w:val="00E24E7D"/>
    <w:rsid w:val="00E25263"/>
    <w:rsid w:val="00E32A54"/>
    <w:rsid w:val="00E4655C"/>
    <w:rsid w:val="00E642DC"/>
    <w:rsid w:val="00E7622E"/>
    <w:rsid w:val="00E91DB1"/>
    <w:rsid w:val="00E927A1"/>
    <w:rsid w:val="00E92AE6"/>
    <w:rsid w:val="00EA4F31"/>
    <w:rsid w:val="00F055D1"/>
    <w:rsid w:val="00F10D85"/>
    <w:rsid w:val="00F64DBF"/>
    <w:rsid w:val="00FB71B1"/>
    <w:rsid w:val="00FC34B4"/>
    <w:rsid w:val="00FC5C28"/>
    <w:rsid w:val="00FD0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64BD"/>
    <w:rPr>
      <w:color w:val="000000"/>
    </w:rPr>
  </w:style>
  <w:style w:type="paragraph" w:styleId="1">
    <w:name w:val="heading 1"/>
    <w:basedOn w:val="a"/>
    <w:next w:val="a"/>
    <w:link w:val="10"/>
    <w:qFormat/>
    <w:rsid w:val="006B6A38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 w:val="44"/>
      <w:szCs w:val="20"/>
      <w:lang w:bidi="ar-SA"/>
    </w:rPr>
  </w:style>
  <w:style w:type="paragraph" w:styleId="2">
    <w:name w:val="heading 2"/>
    <w:basedOn w:val="a"/>
    <w:next w:val="a"/>
    <w:link w:val="20"/>
    <w:qFormat/>
    <w:rsid w:val="006B6A38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36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A664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A664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11">
    <w:name w:val="Основной текст1"/>
    <w:basedOn w:val="a"/>
    <w:link w:val="a3"/>
    <w:rsid w:val="00A664B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A664BD"/>
    <w:pPr>
      <w:shd w:val="clear" w:color="auto" w:fill="FFFFFF"/>
      <w:spacing w:after="120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10">
    <w:name w:val="Заголовок 1 Знак"/>
    <w:basedOn w:val="a0"/>
    <w:link w:val="1"/>
    <w:rsid w:val="006B6A38"/>
    <w:rPr>
      <w:rFonts w:ascii="Times New Roman" w:eastAsia="Times New Roman" w:hAnsi="Times New Roman" w:cs="Times New Roman"/>
      <w:sz w:val="44"/>
      <w:szCs w:val="20"/>
      <w:lang w:bidi="ar-SA"/>
    </w:rPr>
  </w:style>
  <w:style w:type="character" w:customStyle="1" w:styleId="20">
    <w:name w:val="Заголовок 2 Знак"/>
    <w:basedOn w:val="a0"/>
    <w:link w:val="2"/>
    <w:rsid w:val="006B6A38"/>
    <w:rPr>
      <w:rFonts w:ascii="Times New Roman" w:eastAsia="Times New Roman" w:hAnsi="Times New Roman" w:cs="Times New Roman"/>
      <w:b/>
      <w:sz w:val="36"/>
      <w:szCs w:val="20"/>
      <w:lang w:bidi="ar-SA"/>
    </w:rPr>
  </w:style>
  <w:style w:type="paragraph" w:styleId="a4">
    <w:name w:val="List Paragraph"/>
    <w:basedOn w:val="a"/>
    <w:uiPriority w:val="34"/>
    <w:qFormat/>
    <w:rsid w:val="006B6A38"/>
    <w:pPr>
      <w:widowControl/>
      <w:spacing w:after="200" w:line="276" w:lineRule="auto"/>
      <w:ind w:left="720"/>
      <w:contextualSpacing/>
    </w:pPr>
    <w:rPr>
      <w:rFonts w:ascii="Times New Roman" w:eastAsia="Calibri" w:hAnsi="Times New Roman" w:cs="Times New Roman"/>
      <w:color w:val="auto"/>
      <w:sz w:val="22"/>
      <w:szCs w:val="22"/>
      <w:lang w:eastAsia="en-US" w:bidi="ar-SA"/>
    </w:rPr>
  </w:style>
  <w:style w:type="paragraph" w:styleId="a5">
    <w:name w:val="No Spacing"/>
    <w:link w:val="a6"/>
    <w:uiPriority w:val="1"/>
    <w:qFormat/>
    <w:rsid w:val="006B6A38"/>
    <w:pPr>
      <w:widowControl/>
    </w:pPr>
    <w:rPr>
      <w:rFonts w:ascii="Times New Roman" w:eastAsia="Times New Roman" w:hAnsi="Times New Roman" w:cs="Times New Roman"/>
      <w:lang w:bidi="ar-SA"/>
    </w:rPr>
  </w:style>
  <w:style w:type="character" w:customStyle="1" w:styleId="a6">
    <w:name w:val="Без интервала Знак"/>
    <w:link w:val="a5"/>
    <w:uiPriority w:val="1"/>
    <w:locked/>
    <w:rsid w:val="006B6A38"/>
    <w:rPr>
      <w:rFonts w:ascii="Times New Roman" w:eastAsia="Times New Roman" w:hAnsi="Times New Roman" w:cs="Times New Roman"/>
      <w:lang w:bidi="ar-SA"/>
    </w:rPr>
  </w:style>
  <w:style w:type="paragraph" w:customStyle="1" w:styleId="ConsPlusCell">
    <w:name w:val="ConsPlusCell"/>
    <w:rsid w:val="006B6A38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customStyle="1" w:styleId="ConsPlusNonformat">
    <w:name w:val="ConsPlusNonformat"/>
    <w:rsid w:val="006B6A38"/>
    <w:pPr>
      <w:autoSpaceDE w:val="0"/>
      <w:autoSpaceDN w:val="0"/>
      <w:adjustRightInd w:val="0"/>
    </w:pPr>
    <w:rPr>
      <w:rFonts w:ascii="Courier New" w:eastAsia="Times New Roman" w:hAnsi="Courier New" w:cs="Courier New"/>
      <w:sz w:val="28"/>
      <w:szCs w:val="22"/>
      <w:lang w:bidi="ar-SA"/>
    </w:rPr>
  </w:style>
  <w:style w:type="paragraph" w:styleId="a7">
    <w:name w:val="Plain Text"/>
    <w:basedOn w:val="a"/>
    <w:link w:val="a8"/>
    <w:rsid w:val="006B6A38"/>
    <w:pPr>
      <w:widowControl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a8">
    <w:name w:val="Текст Знак"/>
    <w:basedOn w:val="a0"/>
    <w:link w:val="a7"/>
    <w:rsid w:val="006B6A38"/>
    <w:rPr>
      <w:rFonts w:ascii="Courier New" w:eastAsia="Times New Roman" w:hAnsi="Courier New" w:cs="Times New Roman"/>
      <w:sz w:val="20"/>
      <w:szCs w:val="20"/>
      <w:lang w:bidi="ar-SA"/>
    </w:rPr>
  </w:style>
  <w:style w:type="paragraph" w:customStyle="1" w:styleId="ConsPlusNormal">
    <w:name w:val="ConsPlusNormal"/>
    <w:uiPriority w:val="99"/>
    <w:rsid w:val="006B6A3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8"/>
      <w:szCs w:val="22"/>
      <w:lang w:bidi="ar-SA"/>
    </w:rPr>
  </w:style>
  <w:style w:type="paragraph" w:customStyle="1" w:styleId="Style3">
    <w:name w:val="Style3"/>
    <w:basedOn w:val="a"/>
    <w:uiPriority w:val="99"/>
    <w:rsid w:val="006B6A38"/>
    <w:pPr>
      <w:autoSpaceDE w:val="0"/>
      <w:autoSpaceDN w:val="0"/>
      <w:adjustRightInd w:val="0"/>
      <w:spacing w:line="325" w:lineRule="exact"/>
      <w:ind w:firstLine="902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Body Text Indent"/>
    <w:basedOn w:val="a"/>
    <w:link w:val="aa"/>
    <w:uiPriority w:val="99"/>
    <w:unhideWhenUsed/>
    <w:rsid w:val="006B6A38"/>
    <w:pPr>
      <w:widowControl/>
      <w:spacing w:after="120" w:line="276" w:lineRule="auto"/>
      <w:ind w:left="283"/>
    </w:pPr>
    <w:rPr>
      <w:rFonts w:ascii="Times New Roman" w:eastAsia="Calibri" w:hAnsi="Times New Roman" w:cs="Times New Roman"/>
      <w:color w:val="auto"/>
      <w:sz w:val="22"/>
      <w:szCs w:val="22"/>
      <w:lang w:eastAsia="en-US" w:bidi="ar-SA"/>
    </w:rPr>
  </w:style>
  <w:style w:type="character" w:customStyle="1" w:styleId="aa">
    <w:name w:val="Основной текст с отступом Знак"/>
    <w:basedOn w:val="a0"/>
    <w:link w:val="a9"/>
    <w:uiPriority w:val="99"/>
    <w:rsid w:val="006B6A38"/>
    <w:rPr>
      <w:rFonts w:ascii="Times New Roman" w:eastAsia="Calibri" w:hAnsi="Times New Roman" w:cs="Times New Roman"/>
      <w:sz w:val="22"/>
      <w:szCs w:val="22"/>
      <w:lang w:eastAsia="en-US" w:bidi="ar-SA"/>
    </w:rPr>
  </w:style>
  <w:style w:type="character" w:customStyle="1" w:styleId="style41">
    <w:name w:val="style41"/>
    <w:uiPriority w:val="99"/>
    <w:rsid w:val="006B6A38"/>
    <w:rPr>
      <w:b/>
      <w:bCs/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rsid w:val="006B6A38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Point">
    <w:name w:val="Point"/>
    <w:basedOn w:val="a"/>
    <w:link w:val="PointChar"/>
    <w:rsid w:val="006B6A38"/>
    <w:pPr>
      <w:widowControl/>
      <w:spacing w:before="120" w:line="288" w:lineRule="auto"/>
      <w:ind w:firstLine="7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PointChar">
    <w:name w:val="Point Char"/>
    <w:link w:val="Point"/>
    <w:rsid w:val="006B6A38"/>
    <w:rPr>
      <w:rFonts w:ascii="Times New Roman" w:eastAsia="Times New Roman" w:hAnsi="Times New Roman" w:cs="Times New Roman"/>
      <w:lang w:bidi="ar-SA"/>
    </w:rPr>
  </w:style>
  <w:style w:type="paragraph" w:styleId="ac">
    <w:name w:val="Title"/>
    <w:basedOn w:val="a"/>
    <w:link w:val="ad"/>
    <w:uiPriority w:val="99"/>
    <w:qFormat/>
    <w:rsid w:val="006B6A38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en-US" w:bidi="ar-SA"/>
    </w:rPr>
  </w:style>
  <w:style w:type="character" w:customStyle="1" w:styleId="ad">
    <w:name w:val="Название Знак"/>
    <w:basedOn w:val="a0"/>
    <w:link w:val="ac"/>
    <w:uiPriority w:val="99"/>
    <w:rsid w:val="006B6A38"/>
    <w:rPr>
      <w:rFonts w:ascii="Times New Roman" w:eastAsia="Times New Roman" w:hAnsi="Times New Roman" w:cs="Times New Roman"/>
      <w:b/>
      <w:sz w:val="28"/>
      <w:szCs w:val="20"/>
      <w:lang w:eastAsia="en-US" w:bidi="ar-SA"/>
    </w:rPr>
  </w:style>
  <w:style w:type="character" w:customStyle="1" w:styleId="FontStyle24">
    <w:name w:val="Font Style24"/>
    <w:uiPriority w:val="99"/>
    <w:rsid w:val="006B6A38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uiPriority w:val="99"/>
    <w:rsid w:val="006B6A38"/>
    <w:pPr>
      <w:autoSpaceDE w:val="0"/>
      <w:autoSpaceDN w:val="0"/>
      <w:adjustRightInd w:val="0"/>
      <w:spacing w:line="322" w:lineRule="exact"/>
      <w:ind w:firstLine="533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Balloon Text"/>
    <w:basedOn w:val="a"/>
    <w:link w:val="af"/>
    <w:uiPriority w:val="99"/>
    <w:semiHidden/>
    <w:unhideWhenUsed/>
    <w:rsid w:val="006B6A38"/>
    <w:pPr>
      <w:widowControl/>
    </w:pPr>
    <w:rPr>
      <w:rFonts w:ascii="Tahoma" w:eastAsia="Calibri" w:hAnsi="Tahoma" w:cs="Tahoma"/>
      <w:color w:val="auto"/>
      <w:sz w:val="16"/>
      <w:szCs w:val="16"/>
      <w:lang w:eastAsia="en-US" w:bidi="ar-SA"/>
    </w:rPr>
  </w:style>
  <w:style w:type="character" w:customStyle="1" w:styleId="af">
    <w:name w:val="Текст выноски Знак"/>
    <w:basedOn w:val="a0"/>
    <w:link w:val="ae"/>
    <w:uiPriority w:val="99"/>
    <w:semiHidden/>
    <w:rsid w:val="006B6A38"/>
    <w:rPr>
      <w:rFonts w:ascii="Tahoma" w:eastAsia="Calibri" w:hAnsi="Tahoma" w:cs="Tahoma"/>
      <w:sz w:val="16"/>
      <w:szCs w:val="16"/>
      <w:lang w:eastAsia="en-US" w:bidi="ar-SA"/>
    </w:rPr>
  </w:style>
  <w:style w:type="table" w:customStyle="1" w:styleId="12">
    <w:name w:val="Сетка таблицы1"/>
    <w:basedOn w:val="a1"/>
    <w:uiPriority w:val="59"/>
    <w:rsid w:val="006B6A38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6B6A38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6B6A38"/>
    <w:pPr>
      <w:widowControl/>
      <w:tabs>
        <w:tab w:val="center" w:pos="4677"/>
        <w:tab w:val="right" w:pos="9355"/>
      </w:tabs>
    </w:pPr>
    <w:rPr>
      <w:rFonts w:ascii="Times New Roman" w:eastAsia="Calibri" w:hAnsi="Times New Roman" w:cs="Times New Roman"/>
      <w:color w:val="auto"/>
      <w:sz w:val="22"/>
      <w:szCs w:val="22"/>
      <w:lang w:eastAsia="en-US" w:bidi="ar-SA"/>
    </w:rPr>
  </w:style>
  <w:style w:type="character" w:customStyle="1" w:styleId="af2">
    <w:name w:val="Верхний колонтитул Знак"/>
    <w:basedOn w:val="a0"/>
    <w:link w:val="af1"/>
    <w:uiPriority w:val="99"/>
    <w:rsid w:val="006B6A38"/>
    <w:rPr>
      <w:rFonts w:ascii="Times New Roman" w:eastAsia="Calibri" w:hAnsi="Times New Roman" w:cs="Times New Roman"/>
      <w:sz w:val="22"/>
      <w:szCs w:val="22"/>
      <w:lang w:eastAsia="en-US" w:bidi="ar-SA"/>
    </w:rPr>
  </w:style>
  <w:style w:type="paragraph" w:styleId="af3">
    <w:name w:val="footer"/>
    <w:basedOn w:val="a"/>
    <w:link w:val="af4"/>
    <w:unhideWhenUsed/>
    <w:rsid w:val="006B6A38"/>
    <w:pPr>
      <w:widowControl/>
      <w:tabs>
        <w:tab w:val="center" w:pos="4677"/>
        <w:tab w:val="right" w:pos="9355"/>
      </w:tabs>
    </w:pPr>
    <w:rPr>
      <w:rFonts w:ascii="Times New Roman" w:eastAsia="Calibri" w:hAnsi="Times New Roman" w:cs="Times New Roman"/>
      <w:color w:val="auto"/>
      <w:sz w:val="22"/>
      <w:szCs w:val="22"/>
      <w:lang w:eastAsia="en-US" w:bidi="ar-SA"/>
    </w:rPr>
  </w:style>
  <w:style w:type="character" w:customStyle="1" w:styleId="af4">
    <w:name w:val="Нижний колонтитул Знак"/>
    <w:basedOn w:val="a0"/>
    <w:link w:val="af3"/>
    <w:rsid w:val="006B6A38"/>
    <w:rPr>
      <w:rFonts w:ascii="Times New Roman" w:eastAsia="Calibri" w:hAnsi="Times New Roman" w:cs="Times New Roman"/>
      <w:sz w:val="22"/>
      <w:szCs w:val="22"/>
      <w:lang w:eastAsia="en-US" w:bidi="ar-SA"/>
    </w:rPr>
  </w:style>
  <w:style w:type="paragraph" w:styleId="af5">
    <w:name w:val="Body Text"/>
    <w:basedOn w:val="a"/>
    <w:link w:val="af6"/>
    <w:uiPriority w:val="99"/>
    <w:semiHidden/>
    <w:unhideWhenUsed/>
    <w:rsid w:val="006B6A38"/>
    <w:pPr>
      <w:widowControl/>
      <w:spacing w:after="120" w:line="276" w:lineRule="auto"/>
    </w:pPr>
    <w:rPr>
      <w:rFonts w:ascii="Times New Roman" w:eastAsia="Calibri" w:hAnsi="Times New Roman" w:cs="Times New Roman"/>
      <w:color w:val="auto"/>
      <w:sz w:val="22"/>
      <w:szCs w:val="22"/>
      <w:lang w:eastAsia="en-US" w:bidi="ar-SA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6B6A38"/>
    <w:rPr>
      <w:rFonts w:ascii="Times New Roman" w:eastAsia="Calibri" w:hAnsi="Times New Roman" w:cs="Times New Roman"/>
      <w:sz w:val="22"/>
      <w:szCs w:val="22"/>
      <w:lang w:eastAsia="en-US" w:bidi="ar-SA"/>
    </w:rPr>
  </w:style>
  <w:style w:type="paragraph" w:styleId="23">
    <w:name w:val="Body Text 2"/>
    <w:basedOn w:val="a"/>
    <w:link w:val="24"/>
    <w:uiPriority w:val="99"/>
    <w:semiHidden/>
    <w:unhideWhenUsed/>
    <w:rsid w:val="006B6A38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2"/>
      <w:szCs w:val="22"/>
      <w:lang w:eastAsia="en-US" w:bidi="ar-SA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B6A38"/>
    <w:rPr>
      <w:rFonts w:ascii="Times New Roman" w:eastAsia="Calibri" w:hAnsi="Times New Roman" w:cs="Times New Roman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36</Pages>
  <Words>8463</Words>
  <Characters>48245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korotkova</dc:creator>
  <cp:lastModifiedBy>korotkova</cp:lastModifiedBy>
  <cp:revision>14</cp:revision>
  <cp:lastPrinted>2024-01-23T08:44:00Z</cp:lastPrinted>
  <dcterms:created xsi:type="dcterms:W3CDTF">2023-01-13T08:45:00Z</dcterms:created>
  <dcterms:modified xsi:type="dcterms:W3CDTF">2024-01-23T08:45:00Z</dcterms:modified>
</cp:coreProperties>
</file>