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9E" w:rsidRPr="00CC5989" w:rsidRDefault="009A679E" w:rsidP="009A6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79E" w:rsidRPr="00CC5989" w:rsidRDefault="009A679E" w:rsidP="009A6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79E" w:rsidRPr="00CC5989" w:rsidRDefault="009A679E" w:rsidP="009A6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4D6" w:rsidRDefault="00D904D6" w:rsidP="00255D5D">
      <w:pPr>
        <w:pStyle w:val="ConsPlusTitle"/>
        <w:widowControl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255D5D" w:rsidRDefault="00255D5D" w:rsidP="00255D5D">
      <w:pPr>
        <w:pStyle w:val="ConsPlusTitle"/>
        <w:widowControl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255D5D" w:rsidRDefault="00255D5D" w:rsidP="00255D5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904D6" w:rsidRDefault="00D904D6" w:rsidP="009A67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04D6" w:rsidRDefault="00D904D6" w:rsidP="009A67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679E" w:rsidRPr="00CC5989" w:rsidRDefault="009A679E" w:rsidP="009A67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C5989">
        <w:rPr>
          <w:rFonts w:ascii="Times New Roman" w:hAnsi="Times New Roman" w:cs="Times New Roman"/>
          <w:sz w:val="28"/>
          <w:szCs w:val="28"/>
        </w:rPr>
        <w:t xml:space="preserve">Справочно-аналитическая информация </w:t>
      </w:r>
    </w:p>
    <w:p w:rsidR="009A679E" w:rsidRPr="00CC5989" w:rsidRDefault="009A679E" w:rsidP="009A67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C5989">
        <w:rPr>
          <w:rFonts w:ascii="Times New Roman" w:hAnsi="Times New Roman" w:cs="Times New Roman"/>
          <w:sz w:val="28"/>
          <w:szCs w:val="28"/>
        </w:rPr>
        <w:t>о реализации Плана за 202</w:t>
      </w:r>
      <w:r w:rsidR="00355896">
        <w:rPr>
          <w:rFonts w:ascii="Times New Roman" w:hAnsi="Times New Roman" w:cs="Times New Roman"/>
          <w:sz w:val="28"/>
          <w:szCs w:val="28"/>
        </w:rPr>
        <w:t>4</w:t>
      </w:r>
      <w:r w:rsidRPr="00CC59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679E" w:rsidRPr="00CC5989" w:rsidRDefault="009A679E" w:rsidP="009A679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679E" w:rsidRPr="00CC5989" w:rsidRDefault="009A679E" w:rsidP="009A67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5989">
        <w:rPr>
          <w:rFonts w:ascii="Times New Roman" w:hAnsi="Times New Roman" w:cs="Times New Roman"/>
          <w:sz w:val="24"/>
          <w:szCs w:val="24"/>
        </w:rPr>
        <w:t xml:space="preserve">Исполнитель: Администрация Хомутовского района </w:t>
      </w:r>
    </w:p>
    <w:p w:rsidR="009A679E" w:rsidRPr="00CC5989" w:rsidRDefault="009A679E" w:rsidP="009A67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31" w:type="dxa"/>
        <w:tblLayout w:type="fixed"/>
        <w:tblLook w:val="01E0" w:firstRow="1" w:lastRow="1" w:firstColumn="1" w:lastColumn="1" w:noHBand="0" w:noVBand="0"/>
      </w:tblPr>
      <w:tblGrid>
        <w:gridCol w:w="864"/>
        <w:gridCol w:w="28"/>
        <w:gridCol w:w="14"/>
        <w:gridCol w:w="195"/>
        <w:gridCol w:w="2983"/>
        <w:gridCol w:w="5347"/>
      </w:tblGrid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B875B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9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CC5989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proofErr w:type="spellEnd"/>
            <w:r w:rsidR="00B875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5989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  <w:proofErr w:type="gramEnd"/>
          </w:p>
        </w:tc>
        <w:tc>
          <w:tcPr>
            <w:tcW w:w="2983" w:type="dxa"/>
          </w:tcPr>
          <w:p w:rsidR="009A679E" w:rsidRPr="00CC5989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347" w:type="dxa"/>
          </w:tcPr>
          <w:p w:rsidR="009A679E" w:rsidRPr="00CC5989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9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мероприятия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</w:tcPr>
          <w:p w:rsidR="009A679E" w:rsidRPr="00CC5989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9D108A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9D108A">
              <w:rPr>
                <w:sz w:val="24"/>
                <w:szCs w:val="24"/>
              </w:rPr>
              <w:t>1.1.1.</w:t>
            </w:r>
          </w:p>
        </w:tc>
        <w:tc>
          <w:tcPr>
            <w:tcW w:w="2983" w:type="dxa"/>
          </w:tcPr>
          <w:p w:rsidR="009A679E" w:rsidRPr="009D108A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9D108A">
              <w:rPr>
                <w:sz w:val="24"/>
                <w:szCs w:val="24"/>
              </w:rPr>
              <w:t>Разработка и утверждение планов мероприятий по противодействию коррупции на 2021 - 2024 годы в органах исполнительной власти и местного самоуправления Курской области</w:t>
            </w:r>
          </w:p>
        </w:tc>
        <w:tc>
          <w:tcPr>
            <w:tcW w:w="5347" w:type="dxa"/>
          </w:tcPr>
          <w:p w:rsidR="00D11B3C" w:rsidRPr="00D904D6" w:rsidRDefault="00960E0E" w:rsidP="000F66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04D6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мероприятий по противодействию коррупции в муниципальном районе «Хомутовский район» на 2021-2024 г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D904D6">
              <w:rPr>
                <w:rFonts w:ascii="Times New Roman" w:hAnsi="Times New Roman" w:cs="Times New Roman"/>
                <w:b w:val="0"/>
                <w:sz w:val="24"/>
                <w:szCs w:val="24"/>
              </w:rPr>
              <w:t>. утвержден Постановлением Администрации Хомутовского район</w:t>
            </w:r>
            <w:r w:rsidR="000A7320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от</w:t>
            </w:r>
            <w:r w:rsidRPr="00D904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30.12.2020 № 646</w:t>
            </w:r>
            <w:r w:rsidR="009B5831" w:rsidRPr="00D904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-па </w:t>
            </w:r>
            <w:r w:rsidRPr="00D904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(в редакции </w:t>
            </w:r>
            <w:r w:rsidR="008C0BAB" w:rsidRPr="00D904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Pr="00D904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27.09.2021 №607-па, </w:t>
            </w:r>
            <w:r w:rsidR="008C0BAB" w:rsidRPr="00D904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14.01.2022 №28-па, от 18.11.2022 №537-па, </w:t>
            </w:r>
            <w:proofErr w:type="gramStart"/>
            <w:r w:rsidR="008C0BAB" w:rsidRPr="00D904D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="008C0BAB" w:rsidRPr="00D904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28.12.2022 №634-па, от 04.07.2023 №334-па</w:t>
            </w:r>
            <w:r w:rsidRPr="00D904D6">
              <w:rPr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D11B3C" w:rsidRPr="00355896" w:rsidRDefault="00D11B3C" w:rsidP="000F662A">
            <w:pPr>
              <w:pStyle w:val="ConsPlusTitle"/>
              <w:widowControl/>
              <w:ind w:hanging="2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  <w:p w:rsidR="009B5831" w:rsidRPr="00D65320" w:rsidRDefault="009B5831" w:rsidP="009B5831">
            <w:pPr>
              <w:pStyle w:val="ConsPlusTitle"/>
              <w:widowControl/>
              <w:ind w:firstLine="4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DD6DB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DD6DB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году</w:t>
            </w:r>
            <w:r w:rsidR="000A732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D6DB1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Администр</w:t>
            </w:r>
            <w:r w:rsidR="000A732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ацией </w:t>
            </w:r>
            <w:proofErr w:type="spellStart"/>
            <w:r w:rsidR="000A732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="000A732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сельсовета от </w:t>
            </w:r>
            <w:r w:rsidRPr="00DD6DB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0A7320">
              <w:rPr>
                <w:rFonts w:ascii="Times New Roman" w:hAnsi="Times New Roman" w:cs="Times New Roman"/>
                <w:b w:val="0"/>
                <w:sz w:val="22"/>
                <w:szCs w:val="22"/>
              </w:rPr>
              <w:t>08.12.2022</w:t>
            </w:r>
            <w:r w:rsidRPr="00DD6DB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48-па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внесены изменения  в постановление Администрации </w:t>
            </w:r>
            <w:r w:rsidRPr="00D653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 29.01.2021 № 4-па «Об утверждении Плана мероприятий по противодействию коррупции в муниципальном образовании «Гламаздинский сельсовет» Хомутовского района на 2021-2024 годы»</w:t>
            </w:r>
          </w:p>
          <w:p w:rsidR="009B5831" w:rsidRDefault="009D108A" w:rsidP="000F66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5896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br/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мероприятий по противодействию коррупции в муниципальном образовании «Калиновский сельсовет» Хомутовского района на 2021-2023 г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утвержден Постановлением Администрации Калиновского сельсовета Хомутовского район 18.01.2021 № 3-па (в редакции </w:t>
            </w:r>
            <w:r w:rsidR="000A73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27.09.</w:t>
            </w:r>
            <w:r w:rsidR="000A732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 № 38-па, </w:t>
            </w:r>
            <w:r w:rsidR="000A73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 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14.01.2022 № 3-па,</w:t>
            </w:r>
            <w:r w:rsidR="000A73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21.11.2022 52-па, </w:t>
            </w:r>
            <w:r w:rsidR="000A73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09.12.2022 № 55-па,</w:t>
            </w:r>
            <w:r w:rsidR="000A73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05.07.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2023 г. № 28-па)</w:t>
            </w:r>
          </w:p>
          <w:p w:rsidR="009B5831" w:rsidRDefault="009D108A" w:rsidP="000F66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5896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br/>
            </w:r>
            <w:proofErr w:type="gramStart"/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мероприятий по противодействию коррупции в муниципальном образовании «Ольховский сельсовет» Хомутовского района на 2021-20</w:t>
            </w:r>
            <w:r w:rsid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24 г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утвержден Постановлением Администрации Ольховского сельсовета 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8 декабря 2022 г. № 26-па "О внесении изменений в постановление Администрации Ольховского сельсовета Хомутовского района  от 29.01.2021 №2-па «Об утверждении Плана мероприятий по 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противодействию коррупции в муниципальном образовании «Ольховский сельсовет» Хомутовского района на 2021-2024 годы»</w:t>
            </w:r>
            <w:r w:rsidRPr="00355896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br/>
            </w:r>
            <w:r w:rsidRPr="00355896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br/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Планы мероприятий по противодействию</w:t>
            </w:r>
            <w:proofErr w:type="gramEnd"/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коррупции</w:t>
            </w:r>
            <w:r w:rsid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п. Хомутовка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2024 году не принимались</w:t>
            </w:r>
          </w:p>
          <w:p w:rsidR="009B5831" w:rsidRDefault="009B5831" w:rsidP="000F66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5831" w:rsidRPr="00CF012B" w:rsidRDefault="009B5831" w:rsidP="009B5831">
            <w:pPr>
              <w:pStyle w:val="ConsPlusTitle"/>
              <w:widowControl/>
              <w:ind w:firstLine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12B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F012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 по противодействию коррупции в муници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пальном образовании «Петровский</w:t>
            </w:r>
            <w:r w:rsidRPr="00CF01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Хомутовского района на 2021-2023 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CF012B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утвержден Постановлением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Петровского</w:t>
            </w:r>
            <w:r w:rsidRPr="00CF01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Хомутовского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 19.02</w:t>
            </w:r>
            <w:r w:rsidRPr="00CF01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.2021 № 12-па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(в редакции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27.09.2021 № 46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-па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14.01.2022 №2-па, 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30.06.2023 № 19-па</w:t>
            </w:r>
            <w:r w:rsidRPr="00CF012B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B5831" w:rsidRDefault="009D108A" w:rsidP="000F66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5896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br/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мероприятий по противодействию коррупции в муниципальном образовании «Романовский сельсовет» Хомутовского района на 2021-2024 г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. утвержден Постановлением Администрации Романовского сельсовета Хомутовского район 28.01.2021 № 1 (в редакции 27.09.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21 № 31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-па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от 17.12.202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2 №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-па</w:t>
            </w:r>
            <w:proofErr w:type="gramStart"/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,о</w:t>
            </w:r>
            <w:proofErr w:type="gramEnd"/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т 08.12.2022 № 27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-па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от 28.06.2023 № 16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-па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D108A" w:rsidRDefault="009D108A" w:rsidP="000F66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5896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br/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мероприятий по противодействию коррупции в муниципальном образовании «Сальновский сельсовет» Хомутовского района на 2021-2023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. утвержден Постановлением Администрации Сальновского сельсовета Хомутовского район 29.01.2021 №3-па (с последующими изменениями и дополнениями в редакции 27.09.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9B5831" w:rsidRPr="009B5831">
              <w:rPr>
                <w:rFonts w:ascii="Times New Roman" w:hAnsi="Times New Roman" w:cs="Times New Roman"/>
                <w:b w:val="0"/>
                <w:sz w:val="24"/>
                <w:szCs w:val="24"/>
              </w:rPr>
              <w:t>21 №33-па, от 17.01.2022 №2-па, от 08.12.2022 №43-па, от 28.06.2023 №21-па)</w:t>
            </w:r>
            <w:r w:rsidR="000136E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B5831" w:rsidRDefault="009B5831" w:rsidP="000F66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679E" w:rsidRPr="000B752E" w:rsidRDefault="000B752E" w:rsidP="000B752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B75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Приказом Управления обр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азования от 25.11.2024 №1-126а </w:t>
            </w:r>
            <w:r w:rsidRPr="000B75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утверждён План мероприятий, посвящённых Международному дню борьбы с коррупцией в Управлении образования Администрации Хомутовского района  и образо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вательных организациях в 2024 </w:t>
            </w:r>
            <w:r w:rsidRPr="000B752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году.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Проведение антикоррупционной экспертизы разрабатываемых органами исполнительной власти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5347" w:type="dxa"/>
          </w:tcPr>
          <w:p w:rsidR="009A679E" w:rsidRPr="00355896" w:rsidRDefault="009D108A" w:rsidP="0001668A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0B752E">
              <w:t>В 202</w:t>
            </w:r>
            <w:r w:rsidR="00355896" w:rsidRPr="000B752E">
              <w:t>4</w:t>
            </w:r>
            <w:r w:rsidRPr="000B752E">
              <w:t xml:space="preserve"> году в прокуратуру Хомутовского района для проведения антикоррупционной экспертизы было направлено </w:t>
            </w:r>
            <w:r w:rsidR="000B752E" w:rsidRPr="000B752E">
              <w:t>1</w:t>
            </w:r>
            <w:r w:rsidR="0001668A">
              <w:t>28</w:t>
            </w:r>
            <w:r w:rsidRPr="000B752E">
              <w:t xml:space="preserve"> проект</w:t>
            </w:r>
            <w:r w:rsidR="004C09BC" w:rsidRPr="000B752E">
              <w:t>ов</w:t>
            </w:r>
            <w:r w:rsidRPr="000B752E">
              <w:t xml:space="preserve"> нормативных актов</w:t>
            </w:r>
            <w:r w:rsidR="00D11B3C" w:rsidRPr="000B752E">
              <w:t>.</w:t>
            </w:r>
            <w:r w:rsidRPr="000B752E">
              <w:br/>
            </w:r>
            <w:r w:rsidR="007C3BEF">
              <w:rPr>
                <w:highlight w:val="yellow"/>
              </w:rPr>
              <w:br/>
            </w:r>
            <w:r w:rsidR="007C3BEF" w:rsidRPr="00DD6DB1">
              <w:rPr>
                <w:rFonts w:ascii="inherit" w:hAnsi="inherit" w:cs="Arial"/>
              </w:rPr>
              <w:t>Коррупциогенные факторы</w:t>
            </w:r>
            <w:r w:rsidR="007C3BEF">
              <w:rPr>
                <w:rFonts w:ascii="inherit" w:hAnsi="inherit" w:cs="Arial"/>
              </w:rPr>
              <w:t xml:space="preserve"> в проектах не </w:t>
            </w:r>
            <w:r w:rsidR="007C3BEF" w:rsidRPr="00DD6DB1">
              <w:rPr>
                <w:rFonts w:ascii="inherit" w:hAnsi="inherit" w:cs="Arial"/>
              </w:rPr>
              <w:t>выявлены</w:t>
            </w:r>
            <w:r w:rsidR="007C3BEF">
              <w:rPr>
                <w:rFonts w:ascii="inherit" w:hAnsi="inherit" w:cs="Arial"/>
              </w:rPr>
              <w:t>,</w:t>
            </w:r>
            <w:r w:rsidR="007C3BEF" w:rsidRPr="00DD6DB1">
              <w:rPr>
                <w:rFonts w:ascii="inherit" w:hAnsi="inherit" w:cs="Arial"/>
              </w:rPr>
              <w:t xml:space="preserve"> в </w:t>
            </w:r>
            <w:r w:rsidR="00153278">
              <w:rPr>
                <w:rFonts w:ascii="inherit" w:hAnsi="inherit" w:cs="Arial"/>
              </w:rPr>
              <w:t>7</w:t>
            </w:r>
            <w:r w:rsidR="007C3BEF">
              <w:rPr>
                <w:rFonts w:ascii="inherit" w:hAnsi="inherit" w:cs="Arial"/>
              </w:rPr>
              <w:t>-х случаях в НПА были выявлены коррупциогенные факторы.</w:t>
            </w:r>
            <w:r w:rsidR="007C3BEF" w:rsidRPr="00DD6DB1">
              <w:rPr>
                <w:rFonts w:ascii="inherit" w:hAnsi="inherit" w:cs="Arial"/>
              </w:rPr>
              <w:t xml:space="preserve"> Все выявленные коррупциогенные факторы были исключены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983" w:type="dxa"/>
          </w:tcPr>
          <w:p w:rsidR="009A679E" w:rsidRPr="00CC5989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5347" w:type="dxa"/>
          </w:tcPr>
          <w:p w:rsidR="007C3BEF" w:rsidRPr="00DD6DB1" w:rsidRDefault="007C3BEF" w:rsidP="007C3BE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3EC4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</w:t>
            </w:r>
            <w:r w:rsidR="000B752E">
              <w:rPr>
                <w:rFonts w:ascii="Times New Roman" w:hAnsi="Times New Roman" w:cs="Times New Roman"/>
                <w:b w:val="0"/>
                <w:sz w:val="24"/>
                <w:szCs w:val="24"/>
              </w:rPr>
              <w:t>ями муниципальных образований Хомутовского района</w:t>
            </w:r>
            <w:r w:rsidRPr="00F53E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2024 году проводилось информирование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служащих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возможных ситуациях, приводящих к конфликту интересов и мерах по их недопущению:</w:t>
            </w:r>
          </w:p>
          <w:p w:rsidR="007C3BEF" w:rsidRPr="00DD6DB1" w:rsidRDefault="007C3BEF" w:rsidP="007C3BE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предоставлении сведений о доходах; </w:t>
            </w:r>
          </w:p>
          <w:p w:rsidR="007C3BEF" w:rsidRPr="00DD6DB1" w:rsidRDefault="007C3BEF" w:rsidP="007C3BE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своевременном уведомлении о невозможности по объективным причинам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редоставить сведения о доходах.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0B752E" w:rsidRPr="000B752E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 году проверки муниципальных учреждений подведомственных Управлению образования Администрации Хомутовского района по вопросам исполнения законодательства о противодействии коррупции в приграничном районе не проводились</w:t>
            </w:r>
          </w:p>
          <w:p w:rsidR="00837365" w:rsidRPr="00355896" w:rsidRDefault="00837365" w:rsidP="000F662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  <w:p w:rsidR="00B17940" w:rsidRPr="00CC5989" w:rsidRDefault="00B17940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355896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355896">
              <w:rPr>
                <w:sz w:val="24"/>
                <w:szCs w:val="24"/>
              </w:rPr>
              <w:t>1.3.1.</w:t>
            </w:r>
          </w:p>
        </w:tc>
        <w:tc>
          <w:tcPr>
            <w:tcW w:w="2983" w:type="dxa"/>
          </w:tcPr>
          <w:p w:rsidR="009A679E" w:rsidRPr="00355896" w:rsidRDefault="009A679E" w:rsidP="002C7D10">
            <w:pPr>
              <w:jc w:val="both"/>
              <w:textAlignment w:val="baseline"/>
              <w:rPr>
                <w:sz w:val="23"/>
                <w:szCs w:val="24"/>
              </w:rPr>
            </w:pPr>
            <w:r w:rsidRPr="00355896">
              <w:rPr>
                <w:sz w:val="23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5347" w:type="dxa"/>
          </w:tcPr>
          <w:p w:rsidR="009A679E" w:rsidRPr="000B752E" w:rsidRDefault="009A679E" w:rsidP="00F738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24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55896" w:rsidRPr="00281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240">
              <w:rPr>
                <w:rFonts w:ascii="Times New Roman" w:hAnsi="Times New Roman" w:cs="Times New Roman"/>
                <w:sz w:val="24"/>
                <w:szCs w:val="24"/>
              </w:rPr>
              <w:t xml:space="preserve"> году сведения своевременно </w:t>
            </w:r>
            <w:r w:rsidR="00E64481" w:rsidRPr="00281240">
              <w:rPr>
                <w:rFonts w:ascii="Times New Roman" w:hAnsi="Times New Roman" w:cs="Times New Roman"/>
                <w:sz w:val="24"/>
                <w:szCs w:val="24"/>
              </w:rPr>
              <w:t>представили</w:t>
            </w:r>
            <w:r w:rsidRPr="00281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812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</w:t>
            </w:r>
            <w:r w:rsidR="00281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240">
              <w:rPr>
                <w:rFonts w:ascii="Times New Roman" w:hAnsi="Times New Roman" w:cs="Times New Roman"/>
                <w:sz w:val="24"/>
                <w:szCs w:val="24"/>
              </w:rPr>
              <w:t xml:space="preserve"> руковод</w:t>
            </w:r>
            <w:r w:rsidR="00281240">
              <w:rPr>
                <w:rFonts w:ascii="Times New Roman" w:hAnsi="Times New Roman" w:cs="Times New Roman"/>
                <w:sz w:val="24"/>
                <w:szCs w:val="24"/>
              </w:rPr>
              <w:t xml:space="preserve">ителей муниципальных учреждений, </w:t>
            </w:r>
            <w:r w:rsidR="000B752E" w:rsidRPr="000B7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4481" w:rsidRPr="000B752E">
              <w:rPr>
                <w:rFonts w:ascii="Times New Roman" w:hAnsi="Times New Roman" w:cs="Times New Roman"/>
                <w:sz w:val="24"/>
                <w:szCs w:val="24"/>
              </w:rPr>
              <w:t xml:space="preserve"> глав МО,</w:t>
            </w:r>
            <w:r w:rsidR="006F701D" w:rsidRPr="000B7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4481" w:rsidRPr="000B752E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Собрания депутатов поселка Хомутовка и  16 депутатов Представительного Собрания Хомутовского района представили сведения  Губернатору </w:t>
            </w:r>
            <w:r w:rsidR="00E64481" w:rsidRPr="007B45FA">
              <w:rPr>
                <w:rFonts w:ascii="Times New Roman" w:hAnsi="Times New Roman" w:cs="Times New Roman"/>
                <w:sz w:val="24"/>
                <w:szCs w:val="24"/>
              </w:rPr>
              <w:t>Курской области,5</w:t>
            </w:r>
            <w:r w:rsidR="00F738CE" w:rsidRPr="007B4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4481" w:rsidRPr="007B45FA">
              <w:rPr>
                <w:rFonts w:ascii="Times New Roman" w:hAnsi="Times New Roman" w:cs="Times New Roman"/>
                <w:sz w:val="24"/>
                <w:szCs w:val="24"/>
              </w:rPr>
              <w:t xml:space="preserve"> депутат</w:t>
            </w:r>
            <w:r w:rsidR="0083421C" w:rsidRPr="007B45F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64481" w:rsidRPr="007B45F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="00281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5FA">
              <w:rPr>
                <w:rFonts w:ascii="Times New Roman" w:hAnsi="Times New Roman" w:cs="Times New Roman"/>
                <w:sz w:val="24"/>
                <w:szCs w:val="24"/>
              </w:rPr>
              <w:t>уведомили Губернатора Курской области о несовершении</w:t>
            </w:r>
            <w:r w:rsidRPr="000B752E">
              <w:rPr>
                <w:rFonts w:ascii="Times New Roman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 №230-ФЗ «О контроле</w:t>
            </w:r>
            <w:proofErr w:type="gramEnd"/>
            <w:r w:rsidRPr="000B752E">
              <w:rPr>
                <w:rFonts w:ascii="Times New Roman" w:hAnsi="Times New Roman" w:cs="Times New Roman"/>
                <w:sz w:val="24"/>
                <w:szCs w:val="24"/>
              </w:rPr>
              <w:t xml:space="preserve"> за соответствием расходов лиц, замещающих государственные должности, и иных лиц их доходам». </w:t>
            </w:r>
          </w:p>
          <w:p w:rsidR="000B752E" w:rsidRDefault="000B752E" w:rsidP="00F738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B752E" w:rsidRPr="000B752E" w:rsidRDefault="000B752E" w:rsidP="00F738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52E">
              <w:rPr>
                <w:rFonts w:ascii="Times New Roman" w:hAnsi="Times New Roman" w:cs="Times New Roman"/>
                <w:sz w:val="24"/>
                <w:szCs w:val="24"/>
              </w:rPr>
              <w:t>В 2024 году за 2023 год своевременно представили 10 руководителей образовательных организаций, 1 руководитель учреждения подведомственного Управлению образования Администрации Хомутовского района, 3 муниципальных служащих сведения о доходах, расходах, об имуществе и обязательствах имущественного характера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F738CE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F738CE">
              <w:rPr>
                <w:sz w:val="24"/>
                <w:szCs w:val="24"/>
              </w:rPr>
              <w:t>1.3.2.</w:t>
            </w:r>
          </w:p>
        </w:tc>
        <w:tc>
          <w:tcPr>
            <w:tcW w:w="2983" w:type="dxa"/>
          </w:tcPr>
          <w:p w:rsidR="009A679E" w:rsidRPr="00F738CE" w:rsidRDefault="009A679E" w:rsidP="004C34CB">
            <w:pPr>
              <w:jc w:val="both"/>
              <w:textAlignment w:val="baseline"/>
              <w:rPr>
                <w:sz w:val="24"/>
                <w:szCs w:val="24"/>
              </w:rPr>
            </w:pPr>
            <w:r w:rsidRPr="00F738CE">
              <w:rPr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</w:t>
            </w:r>
            <w:r w:rsidRPr="00F738CE">
              <w:rPr>
                <w:sz w:val="24"/>
                <w:szCs w:val="24"/>
              </w:rPr>
              <w:lastRenderedPageBreak/>
              <w:t xml:space="preserve">муниципальных служащих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и муниципальных учреждений Курской области и членов их семей в информационно-коммуникационной сети </w:t>
            </w:r>
            <w:r w:rsidR="004C34CB" w:rsidRPr="00F738CE">
              <w:rPr>
                <w:sz w:val="24"/>
                <w:szCs w:val="24"/>
              </w:rPr>
              <w:t>«</w:t>
            </w:r>
            <w:r w:rsidRPr="00F738CE">
              <w:rPr>
                <w:sz w:val="24"/>
                <w:szCs w:val="24"/>
              </w:rPr>
              <w:t>Интернет</w:t>
            </w:r>
            <w:r w:rsidR="004C34CB" w:rsidRPr="00F738CE">
              <w:rPr>
                <w:sz w:val="24"/>
                <w:szCs w:val="24"/>
              </w:rPr>
              <w:t>»</w:t>
            </w:r>
            <w:r w:rsidRPr="00F738CE">
              <w:rPr>
                <w:sz w:val="24"/>
                <w:szCs w:val="24"/>
              </w:rPr>
              <w:t>, по компетенции</w:t>
            </w:r>
          </w:p>
        </w:tc>
        <w:tc>
          <w:tcPr>
            <w:tcW w:w="5347" w:type="dxa"/>
          </w:tcPr>
          <w:p w:rsidR="009A679E" w:rsidRPr="00355896" w:rsidRDefault="009A679E" w:rsidP="000C4F63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66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доходах, расходах, об имуществе и обязательствах имущественного характера </w:t>
            </w:r>
            <w:r w:rsidR="00F738CE" w:rsidRPr="00C66D1F">
              <w:rPr>
                <w:rFonts w:ascii="Times New Roman" w:hAnsi="Times New Roman" w:cs="Times New Roman"/>
                <w:sz w:val="24"/>
                <w:szCs w:val="24"/>
              </w:rPr>
              <w:t>размещались</w:t>
            </w:r>
            <w:r w:rsidR="000C4F6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обобщенным характером</w:t>
            </w:r>
            <w:r w:rsidR="00F738CE" w:rsidRPr="00C66D1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7B45FA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7B45FA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983" w:type="dxa"/>
          </w:tcPr>
          <w:p w:rsidR="009A679E" w:rsidRPr="007B45FA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7B45FA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области, а также членов их семей, по компетенции</w:t>
            </w:r>
          </w:p>
        </w:tc>
        <w:tc>
          <w:tcPr>
            <w:tcW w:w="5347" w:type="dxa"/>
          </w:tcPr>
          <w:p w:rsidR="009A679E" w:rsidRPr="00533A92" w:rsidRDefault="009A679E" w:rsidP="000136EA">
            <w:pPr>
              <w:pStyle w:val="headertexttopleveltextcentertext"/>
              <w:spacing w:before="0" w:beforeAutospacing="0" w:after="0" w:afterAutospacing="0"/>
              <w:jc w:val="both"/>
              <w:rPr>
                <w:color w:val="FF0000"/>
              </w:rPr>
            </w:pPr>
            <w:r w:rsidRPr="000136EA">
              <w:t>Анализ проводи</w:t>
            </w:r>
            <w:r w:rsidR="007C22C1" w:rsidRPr="000136EA">
              <w:t>лся в форме собеседования</w:t>
            </w:r>
            <w:r w:rsidRPr="000136EA">
              <w:t xml:space="preserve"> с использованием метода сравнения сведений за предыдущие годы. В 202</w:t>
            </w:r>
            <w:r w:rsidR="00355896" w:rsidRPr="000136EA">
              <w:t>4</w:t>
            </w:r>
            <w:r w:rsidRPr="000136EA">
              <w:t xml:space="preserve"> году работниками ка</w:t>
            </w:r>
            <w:r w:rsidR="0032656F" w:rsidRPr="000136EA">
              <w:t>дровых служб проанализированы с</w:t>
            </w:r>
            <w:r w:rsidRPr="000136EA">
              <w:t xml:space="preserve">ведения у </w:t>
            </w:r>
            <w:r w:rsidR="000136EA">
              <w:t>43</w:t>
            </w:r>
            <w:r w:rsidR="007C22C1" w:rsidRPr="000136EA">
              <w:t xml:space="preserve"> муниципальных служащих.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7B45FA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7B45FA">
              <w:rPr>
                <w:sz w:val="24"/>
                <w:szCs w:val="24"/>
              </w:rPr>
              <w:t>1.3.4.</w:t>
            </w:r>
          </w:p>
        </w:tc>
        <w:tc>
          <w:tcPr>
            <w:tcW w:w="2983" w:type="dxa"/>
          </w:tcPr>
          <w:p w:rsidR="009A679E" w:rsidRPr="007B45FA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7B45FA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семей, по компетенции</w:t>
            </w:r>
          </w:p>
        </w:tc>
        <w:tc>
          <w:tcPr>
            <w:tcW w:w="5347" w:type="dxa"/>
          </w:tcPr>
          <w:p w:rsidR="0096208E" w:rsidRPr="00533A92" w:rsidRDefault="009A679E" w:rsidP="00130E05">
            <w:pPr>
              <w:pStyle w:val="headertexttopleveltextcentertext"/>
              <w:spacing w:before="0" w:beforeAutospacing="0" w:after="0" w:afterAutospacing="0"/>
              <w:jc w:val="both"/>
              <w:rPr>
                <w:color w:val="FF0000"/>
              </w:rPr>
            </w:pPr>
            <w:r w:rsidRPr="00EF7E87">
              <w:t>В 202</w:t>
            </w:r>
            <w:r w:rsidR="00355896" w:rsidRPr="00EF7E87">
              <w:t>4</w:t>
            </w:r>
            <w:r w:rsidRPr="00EF7E87">
              <w:t xml:space="preserve"> году работниками кадровых служб  проанализированы сведения у </w:t>
            </w:r>
            <w:r w:rsidR="00EF7E87">
              <w:t>5</w:t>
            </w:r>
            <w:r w:rsidRPr="00EF7E87">
              <w:t xml:space="preserve"> руководителей муниципальных </w:t>
            </w:r>
            <w:r w:rsidR="0096208E" w:rsidRPr="00EF7E87">
              <w:t>казенных учреждений, учредителями которых является Администрация Хомутовского района</w:t>
            </w:r>
            <w:r w:rsidR="00130E05">
              <w:t xml:space="preserve">, </w:t>
            </w:r>
            <w:r w:rsidR="00130E05" w:rsidRPr="00642B15">
              <w:t xml:space="preserve">проанализированы </w:t>
            </w:r>
            <w:r w:rsidR="00130E05">
              <w:t>сведения за 2023 год у 11</w:t>
            </w:r>
            <w:r w:rsidR="00130E05" w:rsidRPr="00642B15">
              <w:t xml:space="preserve"> руководителей  учреждений</w:t>
            </w:r>
            <w:r w:rsidR="00130E05">
              <w:t>,</w:t>
            </w:r>
            <w:r w:rsidR="00130E05" w:rsidRPr="00642B15">
              <w:t xml:space="preserve"> подведомственных Управлению образования Администрации Хомутовского района. </w:t>
            </w:r>
            <w:r w:rsidR="0096208E" w:rsidRPr="00EF7E87">
              <w:t>Случаев непредставления сведений не выявлено</w:t>
            </w:r>
            <w:r w:rsidR="00EF7E87">
              <w:t>.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7B45FA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7B45FA">
              <w:rPr>
                <w:sz w:val="24"/>
                <w:szCs w:val="24"/>
              </w:rPr>
              <w:t>1.3.5.</w:t>
            </w:r>
          </w:p>
        </w:tc>
        <w:tc>
          <w:tcPr>
            <w:tcW w:w="2983" w:type="dxa"/>
          </w:tcPr>
          <w:p w:rsidR="009A679E" w:rsidRPr="007B45FA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7B45FA">
              <w:rPr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5347" w:type="dxa"/>
          </w:tcPr>
          <w:p w:rsidR="0096208E" w:rsidRPr="00D1720F" w:rsidRDefault="002E0572" w:rsidP="00250154">
            <w:pPr>
              <w:pStyle w:val="headertexttopleveltextcentertext"/>
              <w:spacing w:before="0" w:beforeAutospacing="0" w:after="0" w:afterAutospacing="0"/>
              <w:jc w:val="both"/>
            </w:pPr>
            <w:r w:rsidRPr="00D1720F">
              <w:t>В муниципальных образованиях Хомутовского района создано 10 комиссий (9 - в поселениях и  1- в Администрации Хомутовского района).</w:t>
            </w:r>
          </w:p>
          <w:p w:rsidR="002E0572" w:rsidRPr="00CC43B7" w:rsidRDefault="009A679E" w:rsidP="00250154">
            <w:pPr>
              <w:pStyle w:val="headertexttopleveltextcentertext"/>
              <w:spacing w:before="0" w:beforeAutospacing="0" w:after="0" w:afterAutospacing="0"/>
              <w:jc w:val="both"/>
            </w:pPr>
            <w:proofErr w:type="gramStart"/>
            <w:r w:rsidRPr="00CC43B7">
              <w:t>В 202</w:t>
            </w:r>
            <w:r w:rsidR="00355896" w:rsidRPr="00CC43B7">
              <w:t>4</w:t>
            </w:r>
            <w:r w:rsidRPr="00CC43B7">
              <w:t xml:space="preserve"> году в Администрации Хомутовского района </w:t>
            </w:r>
            <w:r w:rsidR="00250154" w:rsidRPr="00CC43B7">
              <w:t>в период с 01.01.202</w:t>
            </w:r>
            <w:r w:rsidR="00355896" w:rsidRPr="00CC43B7">
              <w:t>4</w:t>
            </w:r>
            <w:r w:rsidR="00250154" w:rsidRPr="00CC43B7">
              <w:t xml:space="preserve"> по </w:t>
            </w:r>
            <w:r w:rsidR="00D530B1" w:rsidRPr="00CC43B7">
              <w:t>28.12</w:t>
            </w:r>
            <w:r w:rsidR="00250154" w:rsidRPr="00CC43B7">
              <w:t>.202</w:t>
            </w:r>
            <w:r w:rsidR="00355896" w:rsidRPr="00CC43B7">
              <w:t>4</w:t>
            </w:r>
            <w:r w:rsidR="00250154" w:rsidRPr="00CC43B7">
              <w:t xml:space="preserve"> было проведено </w:t>
            </w:r>
            <w:r w:rsidR="00D530B1" w:rsidRPr="00CC43B7">
              <w:t>2</w:t>
            </w:r>
            <w:r w:rsidR="00250154" w:rsidRPr="00CC43B7">
              <w:t xml:space="preserve"> заседани</w:t>
            </w:r>
            <w:r w:rsidR="00D530B1" w:rsidRPr="00CC43B7">
              <w:t>я</w:t>
            </w:r>
            <w:r w:rsidR="00250154" w:rsidRPr="00CC43B7">
              <w:t xml:space="preserve"> комиссии, на которых рассмотрены 1 заявление муниципального служащего о невозможности по объективным </w:t>
            </w:r>
            <w:r w:rsidR="00250154" w:rsidRPr="00CC43B7">
              <w:lastRenderedPageBreak/>
              <w:t xml:space="preserve">причинам представить сведения о доходах, об имуществе и обязательствах имущественного характера супруга и  </w:t>
            </w:r>
            <w:r w:rsidR="00D530B1" w:rsidRPr="00CC43B7">
              <w:t>1</w:t>
            </w:r>
            <w:r w:rsidR="00250154" w:rsidRPr="00CC43B7">
              <w:t xml:space="preserve"> уведомлени</w:t>
            </w:r>
            <w:r w:rsidR="00D530B1" w:rsidRPr="00CC43B7">
              <w:t>е</w:t>
            </w:r>
            <w:r w:rsidR="00250154" w:rsidRPr="00CC43B7">
              <w:t xml:space="preserve"> представителя нанимателя о намерении выпо</w:t>
            </w:r>
            <w:r w:rsidR="00355896" w:rsidRPr="00CC43B7">
              <w:t>лнять иную оплачиваемую работу.</w:t>
            </w:r>
            <w:proofErr w:type="gramEnd"/>
          </w:p>
          <w:p w:rsidR="009A679E" w:rsidRPr="00D1720F" w:rsidRDefault="002E0572" w:rsidP="00250154">
            <w:pPr>
              <w:pStyle w:val="headertexttopleveltextcentertext"/>
              <w:spacing w:before="0" w:beforeAutospacing="0" w:after="0" w:afterAutospacing="0"/>
              <w:jc w:val="both"/>
            </w:pPr>
            <w:r w:rsidRPr="00352EE2">
              <w:t>В Администрациях поселений заседания комиссий в отчетном периоде не проводились.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576338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576338">
              <w:rPr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2983" w:type="dxa"/>
          </w:tcPr>
          <w:p w:rsidR="009A679E" w:rsidRPr="00576338" w:rsidRDefault="009A679E" w:rsidP="00CC5989">
            <w:pPr>
              <w:jc w:val="both"/>
              <w:textAlignment w:val="baseline"/>
              <w:rPr>
                <w:sz w:val="24"/>
                <w:szCs w:val="24"/>
              </w:rPr>
            </w:pPr>
            <w:r w:rsidRPr="00576338">
              <w:rPr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государственные и муниципальные должности Курской области, должности государственной гражданской и муниципальной службы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5347" w:type="dxa"/>
          </w:tcPr>
          <w:p w:rsidR="009A679E" w:rsidRPr="00355896" w:rsidRDefault="0046103F" w:rsidP="00480A25">
            <w:pPr>
              <w:pStyle w:val="ConsPlusTitle"/>
              <w:widowControl/>
              <w:jc w:val="both"/>
              <w:rPr>
                <w:highlight w:val="yellow"/>
              </w:rPr>
            </w:pPr>
            <w:r w:rsidRPr="00A5611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Проведена актуализация сведений, содержащихся в анкетах, предоставляемых лицами при назначении на должности муниципальные должности, в том числе актуализация сведений об их родственниках и иных лицах, по компетенции.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576338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576338">
              <w:rPr>
                <w:sz w:val="24"/>
                <w:szCs w:val="24"/>
              </w:rPr>
              <w:t>1.3.7.</w:t>
            </w:r>
          </w:p>
        </w:tc>
        <w:tc>
          <w:tcPr>
            <w:tcW w:w="2983" w:type="dxa"/>
          </w:tcPr>
          <w:p w:rsidR="009A679E" w:rsidRPr="00576338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576338">
              <w:rPr>
                <w:sz w:val="24"/>
                <w:szCs w:val="24"/>
              </w:rPr>
              <w:t>Ознакомление граждан при 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5347" w:type="dxa"/>
          </w:tcPr>
          <w:p w:rsidR="009A679E" w:rsidRPr="00C66D1F" w:rsidRDefault="0032656F" w:rsidP="00D933F0">
            <w:pPr>
              <w:pStyle w:val="headertexttopleveltextcentertext"/>
              <w:spacing w:before="0" w:beforeAutospacing="0" w:after="0" w:afterAutospacing="0"/>
              <w:jc w:val="both"/>
            </w:pPr>
            <w:r w:rsidRPr="00611461">
              <w:t>В</w:t>
            </w:r>
            <w:r w:rsidR="009A679E" w:rsidRPr="00611461">
              <w:t xml:space="preserve"> 202</w:t>
            </w:r>
            <w:r w:rsidR="000F662A" w:rsidRPr="00611461">
              <w:t>4</w:t>
            </w:r>
            <w:r w:rsidR="009A679E" w:rsidRPr="00611461">
              <w:t xml:space="preserve"> году </w:t>
            </w:r>
            <w:r w:rsidR="00FF7280" w:rsidRPr="00611461">
              <w:t>на муниципальную службу был</w:t>
            </w:r>
            <w:r w:rsidR="00611461">
              <w:t xml:space="preserve"> принят</w:t>
            </w:r>
            <w:r w:rsidR="00FF7280" w:rsidRPr="00611461">
              <w:t xml:space="preserve"> </w:t>
            </w:r>
            <w:r w:rsidR="00611461">
              <w:t>1</w:t>
            </w:r>
            <w:r w:rsidR="00D1720F" w:rsidRPr="00611461">
              <w:t xml:space="preserve"> человек</w:t>
            </w:r>
            <w:r w:rsidR="00FF7280" w:rsidRPr="00611461">
              <w:t xml:space="preserve">. </w:t>
            </w:r>
            <w:r w:rsidR="00FF7280" w:rsidRPr="00C66D1F">
              <w:t>Он</w:t>
            </w:r>
            <w:r w:rsidR="00611461">
              <w:t xml:space="preserve"> был ознакомлен</w:t>
            </w:r>
            <w:r w:rsidR="00FF7280" w:rsidRPr="00C66D1F">
              <w:t xml:space="preserve"> с действующим законодательством федерального, регионального и муниципального уровней о противодействии коррупции</w:t>
            </w:r>
            <w:r w:rsidR="00D933F0" w:rsidRPr="00C66D1F">
              <w:t xml:space="preserve">. </w:t>
            </w:r>
          </w:p>
          <w:p w:rsidR="009A679E" w:rsidRPr="00355896" w:rsidRDefault="00D933F0" w:rsidP="00611461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11461">
              <w:t>В 202</w:t>
            </w:r>
            <w:r w:rsidR="000F662A" w:rsidRPr="00611461">
              <w:t>4</w:t>
            </w:r>
            <w:r w:rsidRPr="00611461">
              <w:t xml:space="preserve"> году уволились с муниципальной службы </w:t>
            </w:r>
            <w:r w:rsidR="00611461">
              <w:t>6</w:t>
            </w:r>
            <w:r w:rsidRPr="00611461">
              <w:t xml:space="preserve"> человек. </w:t>
            </w:r>
            <w:r w:rsidR="009A679E" w:rsidRPr="00C66D1F">
              <w:t xml:space="preserve">При увольнении с муниципальной службы </w:t>
            </w:r>
            <w:r w:rsidRPr="00C66D1F">
              <w:t>им выдана</w:t>
            </w:r>
            <w:r w:rsidR="00611461">
              <w:t xml:space="preserve">  </w:t>
            </w:r>
            <w:r w:rsidR="009A679E" w:rsidRPr="00C66D1F">
              <w:t xml:space="preserve">Памятка об ограничениях при заключении  трудового или гражданско-правового договора после ухода с муниципальной службы. 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CC5989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2.1.</w:t>
            </w:r>
          </w:p>
        </w:tc>
        <w:tc>
          <w:tcPr>
            <w:tcW w:w="2983" w:type="dxa"/>
          </w:tcPr>
          <w:p w:rsidR="009A679E" w:rsidRPr="00CC5989" w:rsidRDefault="009A679E" w:rsidP="008E2504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5" w:anchor="64U0IK" w:history="1">
              <w:r w:rsidRPr="00CC5989">
                <w:rPr>
                  <w:sz w:val="24"/>
                  <w:szCs w:val="24"/>
                </w:rPr>
                <w:t xml:space="preserve">Федеральным законом от 5 апреля 2013 года N 44-ФЗ </w:t>
              </w:r>
              <w:r w:rsidR="008E2504" w:rsidRPr="00CC5989">
                <w:rPr>
                  <w:sz w:val="24"/>
                  <w:szCs w:val="24"/>
                </w:rPr>
                <w:t>«</w:t>
              </w:r>
              <w:r w:rsidRPr="00CC5989">
                <w:rPr>
                  <w:sz w:val="24"/>
                  <w:szCs w:val="24"/>
                </w:rPr>
                <w:t xml:space="preserve">О </w:t>
              </w:r>
              <w:r w:rsidRPr="00CC5989">
                <w:rPr>
                  <w:sz w:val="24"/>
                  <w:szCs w:val="24"/>
                </w:rPr>
                <w:lastRenderedPageBreak/>
                <w:t>контрактной системе в сфере закупок товаров, работ, услуг для обеспечения государственных и муниципальных нужд</w:t>
              </w:r>
              <w:r w:rsidR="008E2504" w:rsidRPr="00CC5989">
                <w:rPr>
                  <w:sz w:val="24"/>
                  <w:szCs w:val="24"/>
                </w:rPr>
                <w:t>»</w:t>
              </w:r>
            </w:hyperlink>
          </w:p>
        </w:tc>
        <w:tc>
          <w:tcPr>
            <w:tcW w:w="5347" w:type="dxa"/>
          </w:tcPr>
          <w:p w:rsidR="00C11905" w:rsidRPr="00430179" w:rsidRDefault="00C11905" w:rsidP="00C11905">
            <w:pPr>
              <w:pStyle w:val="headertexttopleveltextcentertext"/>
              <w:spacing w:before="0" w:beforeAutospacing="0" w:after="0" w:afterAutospacing="0"/>
              <w:jc w:val="both"/>
            </w:pPr>
            <w:r w:rsidRPr="00430179">
              <w:lastRenderedPageBreak/>
              <w:t xml:space="preserve">Ведется Единая информационная система в сфере закупок (далее – ЕИС), которая содержит, в том числе, планы-графики, информацию о реализации планов-графиков, об осуществлении закупок и исполнении контрактов, реестр контрактов, единый реестр участников закупок, реестр недобросовестных поставщиков (подрядчиков, исполнителей), библиотеку типовых контрактов, типовых условий контрактов, реестр банковских гарантий и реестр </w:t>
            </w:r>
            <w:r w:rsidRPr="00430179">
              <w:lastRenderedPageBreak/>
              <w:t>жалоб, плановых и внеплановых проверок, их результатов и выданных предписаний, представлений, а также иную информацию и документы, предусмотренные Федеральным законом № 44-ФЗ.</w:t>
            </w:r>
          </w:p>
          <w:p w:rsidR="00C11905" w:rsidRPr="00352EE2" w:rsidRDefault="00C11905" w:rsidP="00C11905">
            <w:pPr>
              <w:pStyle w:val="headertexttopleveltextcentertext"/>
              <w:spacing w:before="0" w:beforeAutospacing="0" w:after="0" w:afterAutospacing="0"/>
              <w:jc w:val="both"/>
            </w:pPr>
            <w:r w:rsidRPr="00352EE2">
              <w:t>В 202</w:t>
            </w:r>
            <w:r w:rsidR="007E5EA3" w:rsidRPr="00352EE2">
              <w:t>4</w:t>
            </w:r>
            <w:r w:rsidRPr="00352EE2">
              <w:t xml:space="preserve"> году Администрацией Хомутовского района было проведено </w:t>
            </w:r>
            <w:r w:rsidR="00352EE2" w:rsidRPr="00352EE2">
              <w:t>17</w:t>
            </w:r>
            <w:r w:rsidRPr="00352EE2">
              <w:t xml:space="preserve"> закупочных процедур, конкурентным способом, путем объявления открытого аукциона в электронной форме.  </w:t>
            </w:r>
          </w:p>
          <w:p w:rsidR="00D54427" w:rsidRPr="00430179" w:rsidRDefault="00430179" w:rsidP="00533A92">
            <w:pPr>
              <w:pStyle w:val="headertexttopleveltextcentertext"/>
              <w:spacing w:before="0" w:beforeAutospacing="0" w:after="0" w:afterAutospacing="0"/>
              <w:jc w:val="both"/>
            </w:pPr>
            <w:r w:rsidRPr="00430179">
              <w:t>В 2024 году проведен электронный аукцион через Центр закупок Курской области по реализации проекта «Народный бюджет» по благоустройству территории МКОУ «Калиновская СОШ».</w:t>
            </w:r>
          </w:p>
        </w:tc>
      </w:tr>
      <w:tr w:rsidR="00CC5989" w:rsidRPr="00CC5989" w:rsidTr="00AC3A94">
        <w:tc>
          <w:tcPr>
            <w:tcW w:w="1101" w:type="dxa"/>
            <w:gridSpan w:val="4"/>
          </w:tcPr>
          <w:p w:rsidR="009A679E" w:rsidRPr="00B4513A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B4513A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83" w:type="dxa"/>
          </w:tcPr>
          <w:p w:rsidR="009A679E" w:rsidRPr="00B4513A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B4513A">
              <w:rPr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347" w:type="dxa"/>
          </w:tcPr>
          <w:p w:rsidR="00F348FC" w:rsidRPr="00B4513A" w:rsidRDefault="0032391D" w:rsidP="00611461">
            <w:pPr>
              <w:pStyle w:val="headertexttopleveltextcentertext"/>
              <w:spacing w:before="0" w:beforeAutospacing="0" w:after="0" w:afterAutospacing="0"/>
              <w:jc w:val="both"/>
              <w:rPr>
                <w:i/>
              </w:rPr>
            </w:pPr>
            <w:proofErr w:type="gramStart"/>
            <w:r w:rsidRPr="00423671">
              <w:t xml:space="preserve">В соответствии с ч. </w:t>
            </w:r>
            <w:r w:rsidR="00DB1B14">
              <w:t>3</w:t>
            </w:r>
            <w:r w:rsidRPr="00423671">
              <w:t xml:space="preserve"> ст.99 Федерального закона от 05.04.2013 г. №44-ФЗ «О контрактной системе в сфере закупок товаров, работ, услуг для обеспечения государ</w:t>
            </w:r>
            <w:r w:rsidR="00423671">
              <w:t>ственных и муниципальных нужд»</w:t>
            </w:r>
            <w:r w:rsidRPr="00423671">
              <w:t xml:space="preserve">, в </w:t>
            </w:r>
            <w:r w:rsidR="005330AB" w:rsidRPr="00423671">
              <w:t>ноябре</w:t>
            </w:r>
            <w:r w:rsidRPr="00423671">
              <w:t xml:space="preserve"> 202</w:t>
            </w:r>
            <w:r w:rsidR="00423671" w:rsidRPr="00423671">
              <w:t>4</w:t>
            </w:r>
            <w:r w:rsidRPr="00423671">
              <w:t xml:space="preserve"> года должностным лицом по внутреннему муниципальному финансовому контролю проведена проверка в отношении отдельных закупок</w:t>
            </w:r>
            <w:r w:rsidR="005330AB" w:rsidRPr="00423671">
              <w:t xml:space="preserve"> для обеспечения муниципальных нужд</w:t>
            </w:r>
            <w:r w:rsidR="00611461">
              <w:t xml:space="preserve">  </w:t>
            </w:r>
            <w:r w:rsidR="00423671" w:rsidRPr="00423671">
              <w:t>МКОУ "Ольховская СОШ" за</w:t>
            </w:r>
            <w:r w:rsidRPr="00423671">
              <w:t xml:space="preserve"> период </w:t>
            </w:r>
            <w:r w:rsidR="005330AB" w:rsidRPr="00423671">
              <w:t>с 01.01.202</w:t>
            </w:r>
            <w:r w:rsidR="00423671" w:rsidRPr="00423671">
              <w:t>3</w:t>
            </w:r>
            <w:r w:rsidR="005330AB" w:rsidRPr="00423671">
              <w:t xml:space="preserve"> по 31.</w:t>
            </w:r>
            <w:r w:rsidR="00423671" w:rsidRPr="00423671">
              <w:t>12</w:t>
            </w:r>
            <w:r w:rsidR="005330AB" w:rsidRPr="00423671">
              <w:t>.202</w:t>
            </w:r>
            <w:r w:rsidR="00423671" w:rsidRPr="00423671">
              <w:t>3</w:t>
            </w:r>
            <w:r w:rsidR="005330AB" w:rsidRPr="00423671">
              <w:t xml:space="preserve"> гг</w:t>
            </w:r>
            <w:r w:rsidRPr="00423671">
              <w:t>.</w:t>
            </w:r>
            <w:r w:rsidR="00611461">
              <w:t xml:space="preserve"> </w:t>
            </w:r>
            <w:r w:rsidR="00423671" w:rsidRPr="00423671">
              <w:t>По</w:t>
            </w:r>
            <w:proofErr w:type="gramEnd"/>
            <w:r w:rsidR="00423671" w:rsidRPr="00423671">
              <w:t xml:space="preserve"> результатам контрольного мероприятия установлены факты нарушения требований нормативных актов. По итогам контрольного мероприятия должностным лицом по внутреннему муниципальному финансовому контролю направлены: копия акта в МКОУ "О</w:t>
            </w:r>
            <w:r w:rsidR="000136EA">
              <w:t>льховская</w:t>
            </w:r>
            <w:r w:rsidR="00423671" w:rsidRPr="00423671">
              <w:t xml:space="preserve"> </w:t>
            </w:r>
            <w:r w:rsidR="000136EA">
              <w:t>средняя</w:t>
            </w:r>
            <w:r w:rsidR="00423671" w:rsidRPr="00423671">
              <w:t xml:space="preserve"> </w:t>
            </w:r>
            <w:r w:rsidR="000136EA">
              <w:t>общеобразовательная школа</w:t>
            </w:r>
            <w:r w:rsidR="00423671" w:rsidRPr="00423671">
              <w:t>; - копия акта в Управление образования Администрации Хомут</w:t>
            </w:r>
            <w:r w:rsidR="00611461">
              <w:t>овского района Курской области,</w:t>
            </w:r>
            <w:r w:rsidR="00423671" w:rsidRPr="00423671">
              <w:t xml:space="preserve"> </w:t>
            </w:r>
            <w:r w:rsidR="00611461">
              <w:t xml:space="preserve">- </w:t>
            </w:r>
            <w:r w:rsidR="00423671" w:rsidRPr="00423671">
              <w:t>копи</w:t>
            </w:r>
            <w:r w:rsidR="00611461">
              <w:t>я</w:t>
            </w:r>
            <w:r w:rsidR="00423671" w:rsidRPr="00423671">
              <w:t xml:space="preserve"> акта в прокуратуру Хомутовского района Курской области. </w:t>
            </w:r>
            <w:r w:rsidR="00D54427" w:rsidRPr="00423671">
              <w:t>Результаты</w:t>
            </w:r>
            <w:r w:rsidR="00AA2177" w:rsidRPr="00423671">
              <w:t xml:space="preserve"> проверки</w:t>
            </w:r>
            <w:r w:rsidR="00D54427" w:rsidRPr="00423671">
              <w:t xml:space="preserve"> размещены на сайте Администрации Хомутовского района в разделе </w:t>
            </w:r>
            <w:r w:rsidR="009B5831" w:rsidRPr="00B4513A">
              <w:t>«</w:t>
            </w:r>
            <w:r w:rsidR="009B5831">
              <w:t>Документы</w:t>
            </w:r>
            <w:r w:rsidR="00611461">
              <w:t xml:space="preserve">» </w:t>
            </w:r>
            <w:r w:rsidR="005330AB" w:rsidRPr="00423671">
              <w:t>2</w:t>
            </w:r>
            <w:r w:rsidR="00423671" w:rsidRPr="00423671">
              <w:t>2</w:t>
            </w:r>
            <w:r w:rsidR="005330AB" w:rsidRPr="00423671">
              <w:t>.11</w:t>
            </w:r>
            <w:r w:rsidR="00D54427" w:rsidRPr="00423671">
              <w:t>.202</w:t>
            </w:r>
            <w:r w:rsidR="00423671" w:rsidRPr="00423671">
              <w:t>4</w:t>
            </w:r>
            <w:r w:rsidR="00D54427" w:rsidRPr="00423671">
              <w:t>.</w:t>
            </w:r>
            <w:r w:rsidR="00423671">
              <w:br/>
            </w:r>
            <w:r w:rsidR="00423671">
              <w:br/>
            </w:r>
            <w:proofErr w:type="gramStart"/>
            <w:r w:rsidR="00423671" w:rsidRPr="00423671">
              <w:t xml:space="preserve">В соответствии с ч. </w:t>
            </w:r>
            <w:r w:rsidR="00DB1B14">
              <w:t>8</w:t>
            </w:r>
            <w:r w:rsidR="00423671" w:rsidRPr="00423671">
              <w:t xml:space="preserve"> ст.99 Феде</w:t>
            </w:r>
            <w:r w:rsidR="00611461">
              <w:t xml:space="preserve">рального закона от 05.04.2013  </w:t>
            </w:r>
            <w:r w:rsidR="00423671" w:rsidRPr="00423671">
              <w:t xml:space="preserve"> №44-ФЗ «О контрактной системе в сфере закупок товаров, работ, услуг для обеспечения государ</w:t>
            </w:r>
            <w:r w:rsidR="00423671">
              <w:t>ственных и муниципальных нужд»</w:t>
            </w:r>
            <w:r w:rsidR="009B5831">
              <w:t xml:space="preserve"> и планом контрольной деятельности должностного лица по осуществлению контроля в сфере закупок товаров, работ, услуг для обеспечения муниципальных нужд Хомутовского района Курской области на 2023 г., утвержденного приказом финансово</w:t>
            </w:r>
            <w:r w:rsidR="00611461">
              <w:t>-</w:t>
            </w:r>
            <w:r w:rsidR="009B5831">
              <w:t>экономического управления Администрации Хомутовского района</w:t>
            </w:r>
            <w:proofErr w:type="gramEnd"/>
            <w:r w:rsidR="009B5831">
              <w:t xml:space="preserve"> </w:t>
            </w:r>
            <w:proofErr w:type="gramStart"/>
            <w:r w:rsidR="009B5831">
              <w:t xml:space="preserve">Курской области от 28.12.2023 г. № 64 «Об утверждении плана контрольной деятельности должностного лица по осуществлению контроля в сфере закупок товаров, работ, услуг для обеспечения муниципальных нужд Хомутовского района </w:t>
            </w:r>
            <w:r w:rsidR="009B5831">
              <w:lastRenderedPageBreak/>
              <w:t>Курской области на 2024 год»</w:t>
            </w:r>
            <w:r w:rsidR="00423671" w:rsidRPr="00423671">
              <w:t xml:space="preserve">, в </w:t>
            </w:r>
            <w:r w:rsidR="00423671">
              <w:t>октябре</w:t>
            </w:r>
            <w:r w:rsidR="00423671" w:rsidRPr="00423671">
              <w:t xml:space="preserve"> 2024 года должностным лицом по внутреннему муниципальному финансовому контролю проведена проверка в отношении отдельных закупок для обеспечения муниципальных нужд</w:t>
            </w:r>
            <w:r w:rsidR="00611461">
              <w:t xml:space="preserve"> </w:t>
            </w:r>
            <w:r w:rsidR="00DB1B14" w:rsidRPr="00B4513A">
              <w:t xml:space="preserve">Администрации </w:t>
            </w:r>
            <w:proofErr w:type="spellStart"/>
            <w:r w:rsidR="00DB1B14">
              <w:t>Дубовицкого</w:t>
            </w:r>
            <w:proofErr w:type="spellEnd"/>
            <w:r w:rsidR="00DB1B14" w:rsidRPr="00B4513A">
              <w:t xml:space="preserve"> сельсовета Хомутовского района за</w:t>
            </w:r>
            <w:proofErr w:type="gramEnd"/>
            <w:r w:rsidR="00DB1B14" w:rsidRPr="00B4513A">
              <w:t xml:space="preserve"> период с 01.01.202</w:t>
            </w:r>
            <w:r w:rsidR="00DB1B14">
              <w:t>3</w:t>
            </w:r>
            <w:r w:rsidR="00DB1B14" w:rsidRPr="00B4513A">
              <w:t xml:space="preserve"> по 31.</w:t>
            </w:r>
            <w:r w:rsidR="00DB1B14">
              <w:t>12</w:t>
            </w:r>
            <w:r w:rsidR="00DB1B14" w:rsidRPr="00B4513A">
              <w:t>.202</w:t>
            </w:r>
            <w:r w:rsidR="00DB1B14">
              <w:t>3</w:t>
            </w:r>
            <w:r w:rsidR="00DB1B14" w:rsidRPr="00B4513A">
              <w:t xml:space="preserve"> гг.</w:t>
            </w:r>
            <w:r w:rsidR="00611461">
              <w:t xml:space="preserve"> </w:t>
            </w:r>
            <w:r w:rsidR="00DB1B14" w:rsidRPr="00B4513A">
              <w:t>По результатам контрольного мероприятия установлены факты нарушений, не повлекшие за собой административную ответственность, предусмотренную Кодексом Российской Федерации об административных правонарушениях. Выявленные нарушения законодательства о контрактной системе не повлияли на результаты определения поставщиков, подрядчиков, исполнителей. По итогам проведения плановой прове</w:t>
            </w:r>
            <w:r w:rsidR="009B5831">
              <w:t>рки   предписание не выдавалось.</w:t>
            </w:r>
            <w:r w:rsidR="00DB1B14" w:rsidRPr="00B4513A">
              <w:t xml:space="preserve"> Результаты проверки размещены на сайте Администрации Хомутовского района в разделе «</w:t>
            </w:r>
            <w:r w:rsidR="009B5831">
              <w:t>Документы</w:t>
            </w:r>
            <w:r w:rsidR="00DB1B14" w:rsidRPr="00B4513A">
              <w:t xml:space="preserve">» </w:t>
            </w:r>
            <w:r w:rsidR="00DB1B14">
              <w:t>25</w:t>
            </w:r>
            <w:r w:rsidR="00DB1B14" w:rsidRPr="00B4513A">
              <w:t>.1</w:t>
            </w:r>
            <w:r w:rsidR="00DB1B14">
              <w:t>0</w:t>
            </w:r>
            <w:r w:rsidR="00DB1B14" w:rsidRPr="00B4513A">
              <w:t>.202</w:t>
            </w:r>
            <w:r w:rsidR="00DB1B14">
              <w:t>4</w:t>
            </w:r>
            <w:r w:rsidR="00DB1B14" w:rsidRPr="00B4513A">
              <w:t>.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CC5989" w:rsidRPr="00CC5989" w:rsidTr="002C7D10">
        <w:tc>
          <w:tcPr>
            <w:tcW w:w="9431" w:type="dxa"/>
            <w:gridSpan w:val="6"/>
          </w:tcPr>
          <w:p w:rsidR="009A679E" w:rsidRPr="00CC5989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3.1. Повышение уровня правовой грамотности</w:t>
            </w:r>
          </w:p>
        </w:tc>
      </w:tr>
      <w:tr w:rsidR="00533A92" w:rsidRPr="00CC5989" w:rsidTr="00AC3A94">
        <w:tc>
          <w:tcPr>
            <w:tcW w:w="864" w:type="dxa"/>
          </w:tcPr>
          <w:p w:rsidR="00533A92" w:rsidRPr="00CC5989" w:rsidRDefault="00533A92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3.1.1.</w:t>
            </w:r>
          </w:p>
        </w:tc>
        <w:tc>
          <w:tcPr>
            <w:tcW w:w="3220" w:type="dxa"/>
            <w:gridSpan w:val="4"/>
          </w:tcPr>
          <w:p w:rsidR="00533A92" w:rsidRPr="00CC5989" w:rsidRDefault="00533A92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Проведение учебно-методических семинаров для государственных гражданских и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5347" w:type="dxa"/>
          </w:tcPr>
          <w:p w:rsidR="00074DCA" w:rsidRDefault="00074DCA" w:rsidP="00074DCA">
            <w:pPr>
              <w:pStyle w:val="headertexttopleveltextcentertext"/>
              <w:spacing w:before="0" w:beforeAutospacing="0" w:after="0" w:afterAutospacing="0"/>
              <w:jc w:val="both"/>
            </w:pPr>
            <w:r w:rsidRPr="00681A90">
              <w:t xml:space="preserve"> </w:t>
            </w:r>
            <w:r>
              <w:t xml:space="preserve">     </w:t>
            </w:r>
            <w:r w:rsidRPr="00681A90">
              <w:t>В 202</w:t>
            </w:r>
            <w:r>
              <w:t>4</w:t>
            </w:r>
            <w:r w:rsidRPr="00681A90">
              <w:t xml:space="preserve"> году для муниципальных служащих     были проведены </w:t>
            </w:r>
            <w:r>
              <w:t>2</w:t>
            </w:r>
            <w:r w:rsidRPr="00681A90">
              <w:t xml:space="preserve"> семинара (</w:t>
            </w:r>
            <w:r>
              <w:t>15.02.2024</w:t>
            </w:r>
            <w:r w:rsidRPr="00681A90">
              <w:t xml:space="preserve">, </w:t>
            </w:r>
            <w:r>
              <w:t>20.03.2024</w:t>
            </w:r>
            <w:r w:rsidRPr="00681A90">
              <w:t>). Рассмотрены   вопросы о заполнении сведений о доходах, расходах, об имуществе и обязательствах имущественного характера, размещении сведений в сети «Интернет»</w:t>
            </w:r>
            <w:r w:rsidRPr="00707FDD">
              <w:rPr>
                <w:iCs/>
                <w:lang w:eastAsia="en-US"/>
              </w:rPr>
              <w:t xml:space="preserve"> </w:t>
            </w:r>
            <w:r w:rsidRPr="00707FDD">
              <w:rPr>
                <w:rStyle w:val="layout"/>
                <w:iCs/>
                <w:lang w:eastAsia="en-US"/>
              </w:rPr>
              <w:t>с учетом Указов Президента Российской Федерации</w:t>
            </w:r>
            <w:r>
              <w:t>.</w:t>
            </w:r>
          </w:p>
          <w:p w:rsidR="00533A92" w:rsidRPr="00C7150F" w:rsidRDefault="00074DCA" w:rsidP="00074DCA">
            <w:pPr>
              <w:pStyle w:val="headertexttopleveltextcentertext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 xml:space="preserve">       </w:t>
            </w:r>
            <w:r w:rsidRPr="00681A90">
              <w:t>Проводилась работа по обеспечению соблюдения муниципальными служащими основных антикоррупционных ограничений, запретов  и требований, установленных федеральными законами.   Случаев несоблюдения муниципальными служащими запретов, ограничений требований не выявлено. В 202</w:t>
            </w:r>
            <w:r>
              <w:t>4</w:t>
            </w:r>
            <w:r w:rsidRPr="00681A90">
              <w:t xml:space="preserve"> году  </w:t>
            </w:r>
            <w:r>
              <w:t>41</w:t>
            </w:r>
            <w:r w:rsidRPr="00681A90">
              <w:t xml:space="preserve"> муниципальны</w:t>
            </w:r>
            <w:r>
              <w:t>х</w:t>
            </w:r>
            <w:r w:rsidRPr="00681A90">
              <w:t xml:space="preserve"> служащи</w:t>
            </w:r>
            <w:r>
              <w:t>х</w:t>
            </w:r>
            <w:r w:rsidRPr="00681A90">
              <w:t xml:space="preserve"> своевременно уведомили работодателя об иной оплачиваемой работе.</w:t>
            </w:r>
          </w:p>
        </w:tc>
      </w:tr>
      <w:tr w:rsidR="00533A92" w:rsidRPr="00CC5989" w:rsidTr="00AC3A94">
        <w:tc>
          <w:tcPr>
            <w:tcW w:w="864" w:type="dxa"/>
          </w:tcPr>
          <w:p w:rsidR="00533A92" w:rsidRPr="00CC5989" w:rsidRDefault="00533A92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3.1.2.</w:t>
            </w:r>
          </w:p>
        </w:tc>
        <w:tc>
          <w:tcPr>
            <w:tcW w:w="3220" w:type="dxa"/>
            <w:gridSpan w:val="4"/>
          </w:tcPr>
          <w:p w:rsidR="00533A92" w:rsidRPr="00CC5989" w:rsidRDefault="00533A92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Оказание содействия органам местного самоуправления Курской области в проведении учебно-методических семинаров по вопросам обеспечения предупреждения коррупции в муниципальных образованиях Курской области</w:t>
            </w:r>
          </w:p>
        </w:tc>
        <w:tc>
          <w:tcPr>
            <w:tcW w:w="5347" w:type="dxa"/>
          </w:tcPr>
          <w:p w:rsidR="00533A92" w:rsidRPr="00355896" w:rsidRDefault="00533A92" w:rsidP="00D1720F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D1720F">
              <w:t>В 202</w:t>
            </w:r>
            <w:r w:rsidR="00D1720F" w:rsidRPr="00D1720F">
              <w:t>4</w:t>
            </w:r>
            <w:r w:rsidRPr="00D1720F">
              <w:t xml:space="preserve"> году </w:t>
            </w:r>
            <w:r w:rsidR="00D1720F" w:rsidRPr="00D1720F">
              <w:t>в Администрацию Хомутовского района было принято 1 лицо</w:t>
            </w:r>
            <w:r w:rsidRPr="00D1720F">
              <w:t>, впервые поступивш</w:t>
            </w:r>
            <w:r w:rsidR="00D1720F" w:rsidRPr="00D1720F">
              <w:t>ее</w:t>
            </w:r>
            <w:r w:rsidRPr="00D1720F">
              <w:t xml:space="preserve"> на муниципальную службу или на работу в муниципальное учреждение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 w:rsidR="00D1720F" w:rsidRPr="00D1720F">
              <w:t>.</w:t>
            </w:r>
          </w:p>
        </w:tc>
      </w:tr>
      <w:tr w:rsidR="00533A92" w:rsidRPr="00CC5989" w:rsidTr="00AC3A94">
        <w:tc>
          <w:tcPr>
            <w:tcW w:w="864" w:type="dxa"/>
          </w:tcPr>
          <w:p w:rsidR="00533A92" w:rsidRPr="00CC5989" w:rsidRDefault="00533A92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3.1.4.</w:t>
            </w:r>
          </w:p>
        </w:tc>
        <w:tc>
          <w:tcPr>
            <w:tcW w:w="3220" w:type="dxa"/>
            <w:gridSpan w:val="4"/>
          </w:tcPr>
          <w:p w:rsidR="00533A92" w:rsidRPr="00CC5989" w:rsidRDefault="00533A92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Организация участия муниципальных служащих Курской области, </w:t>
            </w:r>
            <w:r w:rsidRPr="00CC5989">
              <w:rPr>
                <w:sz w:val="24"/>
                <w:szCs w:val="24"/>
              </w:rPr>
              <w:lastRenderedPageBreak/>
              <w:t>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347" w:type="dxa"/>
          </w:tcPr>
          <w:p w:rsidR="00533A92" w:rsidRPr="00B97632" w:rsidRDefault="00B97632" w:rsidP="002A42C4">
            <w:pPr>
              <w:jc w:val="both"/>
              <w:rPr>
                <w:sz w:val="24"/>
                <w:szCs w:val="24"/>
                <w:highlight w:val="yellow"/>
              </w:rPr>
            </w:pPr>
            <w:r>
              <w:lastRenderedPageBreak/>
              <w:t xml:space="preserve">      </w:t>
            </w:r>
            <w:r w:rsidRPr="00B97632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4</w:t>
            </w:r>
            <w:r w:rsidRPr="00B97632">
              <w:rPr>
                <w:sz w:val="24"/>
                <w:szCs w:val="24"/>
              </w:rPr>
              <w:t xml:space="preserve"> году </w:t>
            </w:r>
            <w:proofErr w:type="gramStart"/>
            <w:r w:rsidRPr="00B97632">
              <w:rPr>
                <w:sz w:val="24"/>
                <w:szCs w:val="24"/>
              </w:rPr>
              <w:t>обучение</w:t>
            </w:r>
            <w:proofErr w:type="gramEnd"/>
            <w:r w:rsidRPr="00B97632">
              <w:rPr>
                <w:sz w:val="24"/>
                <w:szCs w:val="24"/>
              </w:rPr>
              <w:t xml:space="preserve">  по  дополнительным профессиональным программам (повышение квалификации) в области противодействия </w:t>
            </w:r>
            <w:r w:rsidRPr="00B97632">
              <w:rPr>
                <w:sz w:val="24"/>
                <w:szCs w:val="24"/>
              </w:rPr>
              <w:lastRenderedPageBreak/>
              <w:t>коррупции муниципальны</w:t>
            </w:r>
            <w:r>
              <w:rPr>
                <w:sz w:val="24"/>
                <w:szCs w:val="24"/>
              </w:rPr>
              <w:t>е</w:t>
            </w:r>
            <w:r w:rsidRPr="00B97632">
              <w:rPr>
                <w:sz w:val="24"/>
                <w:szCs w:val="24"/>
              </w:rPr>
              <w:t xml:space="preserve"> служащи</w:t>
            </w:r>
            <w:r w:rsidR="002A42C4">
              <w:rPr>
                <w:sz w:val="24"/>
                <w:szCs w:val="24"/>
              </w:rPr>
              <w:t>е</w:t>
            </w:r>
            <w:r w:rsidRPr="00B976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проходили.</w:t>
            </w:r>
          </w:p>
        </w:tc>
      </w:tr>
      <w:tr w:rsidR="00C7150F" w:rsidRPr="00CC5989" w:rsidTr="00AC3A94">
        <w:tc>
          <w:tcPr>
            <w:tcW w:w="864" w:type="dxa"/>
          </w:tcPr>
          <w:p w:rsidR="00C7150F" w:rsidRPr="00CC5989" w:rsidRDefault="00C7150F" w:rsidP="00C7150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3220" w:type="dxa"/>
            <w:gridSpan w:val="4"/>
          </w:tcPr>
          <w:p w:rsidR="00C7150F" w:rsidRPr="00CC5989" w:rsidRDefault="00C7150F" w:rsidP="00C7150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муниципальных служащих, работников МКУ,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347" w:type="dxa"/>
          </w:tcPr>
          <w:p w:rsidR="00C7150F" w:rsidRDefault="00C7150F" w:rsidP="00C7150F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09.12.2024 года прокуратурой Хомутовского района проведена лекция на тему: «Международный день борьбы с коррупцией».</w:t>
            </w:r>
          </w:p>
          <w:p w:rsidR="00C7150F" w:rsidRDefault="00C7150F" w:rsidP="00C7150F">
            <w:pPr>
              <w:jc w:val="both"/>
              <w:rPr>
                <w:sz w:val="24"/>
              </w:rPr>
            </w:pPr>
            <w:r w:rsidRPr="00D74273">
              <w:rPr>
                <w:sz w:val="24"/>
              </w:rPr>
              <w:t xml:space="preserve">Проводилась работа по обеспечению соблюдения муниципальными служащими основных антикоррупционных ограничений, запретов и требований, установленных федеральными законами. </w:t>
            </w:r>
          </w:p>
          <w:p w:rsidR="00C7150F" w:rsidRPr="00C7150F" w:rsidRDefault="00C7150F" w:rsidP="00C7150F">
            <w:pPr>
              <w:jc w:val="both"/>
              <w:rPr>
                <w:sz w:val="24"/>
                <w:szCs w:val="24"/>
                <w:highlight w:val="yellow"/>
              </w:rPr>
            </w:pPr>
            <w:r w:rsidRPr="00D74273">
              <w:rPr>
                <w:sz w:val="24"/>
              </w:rPr>
              <w:t xml:space="preserve"> Случаев несоблюдения муниципальными служащими запретов, ограничений требований не выявлено. </w:t>
            </w:r>
          </w:p>
        </w:tc>
      </w:tr>
      <w:tr w:rsidR="00533A92" w:rsidRPr="00CC5989" w:rsidTr="00AC3A94">
        <w:tc>
          <w:tcPr>
            <w:tcW w:w="864" w:type="dxa"/>
          </w:tcPr>
          <w:p w:rsidR="00533A92" w:rsidRPr="00CC5989" w:rsidRDefault="00533A92" w:rsidP="002C7D10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3.1.6.</w:t>
            </w:r>
          </w:p>
        </w:tc>
        <w:tc>
          <w:tcPr>
            <w:tcW w:w="3220" w:type="dxa"/>
            <w:gridSpan w:val="4"/>
          </w:tcPr>
          <w:p w:rsidR="00533A92" w:rsidRPr="00CC5989" w:rsidRDefault="00533A92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Организация участия лиц, впервые поступивших на муниципальную службу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347" w:type="dxa"/>
          </w:tcPr>
          <w:p w:rsidR="00533A92" w:rsidRPr="00355896" w:rsidRDefault="00C7150F" w:rsidP="00974F57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C46C4C">
              <w:t>Не имело место</w:t>
            </w:r>
          </w:p>
        </w:tc>
      </w:tr>
      <w:tr w:rsidR="00C7150F" w:rsidRPr="00CC5989" w:rsidTr="00AC3A94">
        <w:tc>
          <w:tcPr>
            <w:tcW w:w="864" w:type="dxa"/>
          </w:tcPr>
          <w:p w:rsidR="00C7150F" w:rsidRPr="00CC5989" w:rsidRDefault="00C7150F" w:rsidP="00C7150F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3.1.7.</w:t>
            </w:r>
          </w:p>
        </w:tc>
        <w:tc>
          <w:tcPr>
            <w:tcW w:w="3220" w:type="dxa"/>
            <w:gridSpan w:val="4"/>
          </w:tcPr>
          <w:p w:rsidR="00C7150F" w:rsidRPr="00CC5989" w:rsidRDefault="00C7150F" w:rsidP="00C7150F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5347" w:type="dxa"/>
          </w:tcPr>
          <w:p w:rsidR="00C7150F" w:rsidRDefault="00C7150F" w:rsidP="00C7150F">
            <w:pPr>
              <w:ind w:left="56"/>
              <w:jc w:val="both"/>
              <w:rPr>
                <w:rStyle w:val="a5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E0E29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</w:t>
            </w:r>
            <w:r w:rsidRPr="00AE0E29">
              <w:rPr>
                <w:sz w:val="24"/>
                <w:szCs w:val="24"/>
              </w:rPr>
              <w:t xml:space="preserve"> школьной недели правовых знаний </w:t>
            </w:r>
            <w:r>
              <w:rPr>
                <w:rStyle w:val="a5"/>
                <w:sz w:val="24"/>
                <w:szCs w:val="24"/>
              </w:rPr>
              <w:t>«</w:t>
            </w:r>
            <w:r w:rsidRPr="00C7150F">
              <w:rPr>
                <w:rStyle w:val="a5"/>
                <w:b w:val="0"/>
                <w:bCs w:val="0"/>
                <w:sz w:val="24"/>
                <w:szCs w:val="24"/>
              </w:rPr>
              <w:t>Ты имеешь право</w:t>
            </w:r>
            <w:r w:rsidRPr="00AE0E29">
              <w:rPr>
                <w:rStyle w:val="a5"/>
                <w:sz w:val="24"/>
                <w:szCs w:val="24"/>
              </w:rPr>
              <w:t>»</w:t>
            </w:r>
            <w:r>
              <w:rPr>
                <w:rStyle w:val="a5"/>
                <w:sz w:val="24"/>
                <w:szCs w:val="24"/>
              </w:rPr>
              <w:t>;</w:t>
            </w:r>
          </w:p>
          <w:p w:rsidR="00C7150F" w:rsidRPr="00843800" w:rsidRDefault="00C7150F" w:rsidP="00C7150F">
            <w:pPr>
              <w:ind w:left="56"/>
              <w:jc w:val="both"/>
              <w:rPr>
                <w:sz w:val="24"/>
                <w:szCs w:val="24"/>
              </w:rPr>
            </w:pPr>
            <w:r w:rsidRPr="00843800">
              <w:rPr>
                <w:sz w:val="24"/>
                <w:szCs w:val="24"/>
              </w:rPr>
              <w:t>Классный час: «10 декабря - Международный день прав человека».</w:t>
            </w:r>
          </w:p>
          <w:p w:rsidR="00C7150F" w:rsidRPr="00843800" w:rsidRDefault="00C7150F" w:rsidP="00C7150F">
            <w:pPr>
              <w:ind w:left="56"/>
              <w:jc w:val="both"/>
              <w:rPr>
                <w:sz w:val="24"/>
                <w:szCs w:val="24"/>
              </w:rPr>
            </w:pPr>
            <w:r w:rsidRPr="00843800">
              <w:rPr>
                <w:sz w:val="24"/>
                <w:szCs w:val="24"/>
              </w:rPr>
              <w:t>Классный час: «Деньги: свои и чужие», 6 декабря.</w:t>
            </w:r>
          </w:p>
          <w:p w:rsidR="00C7150F" w:rsidRPr="00843800" w:rsidRDefault="00C7150F" w:rsidP="00C7150F">
            <w:pPr>
              <w:ind w:left="56"/>
              <w:jc w:val="both"/>
              <w:rPr>
                <w:sz w:val="24"/>
                <w:szCs w:val="24"/>
              </w:rPr>
            </w:pPr>
            <w:r w:rsidRPr="00843800">
              <w:rPr>
                <w:sz w:val="24"/>
                <w:szCs w:val="24"/>
              </w:rPr>
              <w:t>Классный час: Мои друзья – моё богатство», 6 декабря.</w:t>
            </w:r>
          </w:p>
          <w:p w:rsidR="00C7150F" w:rsidRPr="00843800" w:rsidRDefault="00C7150F" w:rsidP="00C7150F">
            <w:pPr>
              <w:ind w:left="56"/>
              <w:jc w:val="both"/>
              <w:rPr>
                <w:sz w:val="24"/>
                <w:szCs w:val="24"/>
              </w:rPr>
            </w:pPr>
            <w:r w:rsidRPr="00843800">
              <w:rPr>
                <w:sz w:val="24"/>
                <w:szCs w:val="24"/>
              </w:rPr>
              <w:t>Классный час: «Зачем мы соблюдаем законы», 9 декабря.</w:t>
            </w:r>
          </w:p>
          <w:p w:rsidR="00C7150F" w:rsidRDefault="00C7150F" w:rsidP="00C7150F">
            <w:pPr>
              <w:ind w:left="56"/>
              <w:jc w:val="both"/>
              <w:rPr>
                <w:sz w:val="24"/>
                <w:szCs w:val="24"/>
              </w:rPr>
            </w:pPr>
            <w:r w:rsidRPr="00843800">
              <w:rPr>
                <w:sz w:val="24"/>
                <w:szCs w:val="24"/>
              </w:rPr>
              <w:t>Классный час: «Коррупция в мире и в России», 9 декабря</w:t>
            </w:r>
            <w:r>
              <w:rPr>
                <w:sz w:val="24"/>
                <w:szCs w:val="24"/>
              </w:rPr>
              <w:t>.</w:t>
            </w:r>
          </w:p>
          <w:p w:rsidR="00C7150F" w:rsidRDefault="00C7150F" w:rsidP="00C7150F">
            <w:pPr>
              <w:ind w:left="56"/>
              <w:jc w:val="both"/>
              <w:rPr>
                <w:sz w:val="24"/>
                <w:szCs w:val="24"/>
              </w:rPr>
            </w:pPr>
            <w:r w:rsidRPr="00843800">
              <w:rPr>
                <w:sz w:val="24"/>
                <w:szCs w:val="24"/>
              </w:rPr>
              <w:t>Конкурс антикоррупционных плакатов</w:t>
            </w:r>
            <w:r>
              <w:rPr>
                <w:sz w:val="24"/>
                <w:szCs w:val="24"/>
              </w:rPr>
              <w:t xml:space="preserve"> проведен для о</w:t>
            </w:r>
            <w:r w:rsidRPr="00843800">
              <w:rPr>
                <w:sz w:val="24"/>
                <w:szCs w:val="24"/>
              </w:rPr>
              <w:t>бучающи</w:t>
            </w:r>
            <w:r>
              <w:rPr>
                <w:sz w:val="24"/>
                <w:szCs w:val="24"/>
              </w:rPr>
              <w:t>х</w:t>
            </w:r>
            <w:r w:rsidRPr="00843800">
              <w:rPr>
                <w:sz w:val="24"/>
                <w:szCs w:val="24"/>
              </w:rPr>
              <w:t>ся МКОУ «Калиновская СОШ», результаты размещены на официальном сайте организации.</w:t>
            </w:r>
            <w:r w:rsidRPr="006C485C">
              <w:rPr>
                <w:sz w:val="24"/>
                <w:szCs w:val="24"/>
              </w:rPr>
              <w:t xml:space="preserve">Волонтерская акция «Мы против </w:t>
            </w:r>
            <w:r w:rsidRPr="006C485C">
              <w:rPr>
                <w:sz w:val="24"/>
                <w:szCs w:val="24"/>
              </w:rPr>
              <w:lastRenderedPageBreak/>
              <w:t>коррупции»</w:t>
            </w:r>
            <w:r>
              <w:rPr>
                <w:sz w:val="24"/>
                <w:szCs w:val="24"/>
              </w:rPr>
              <w:t xml:space="preserve">. </w:t>
            </w:r>
            <w:r w:rsidRPr="006C485C">
              <w:rPr>
                <w:sz w:val="24"/>
                <w:szCs w:val="24"/>
              </w:rPr>
              <w:t>Волонтеры добровольческого отряда «Доброе сердце» распространили тематические листовки среди жителей села Калиновка.</w:t>
            </w:r>
          </w:p>
          <w:p w:rsidR="00C7150F" w:rsidRPr="00843800" w:rsidRDefault="00C7150F" w:rsidP="00C7150F">
            <w:pPr>
              <w:ind w:lef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все образовательных </w:t>
            </w:r>
            <w:proofErr w:type="gramStart"/>
            <w:r>
              <w:rPr>
                <w:sz w:val="24"/>
                <w:szCs w:val="24"/>
              </w:rPr>
              <w:t>организациях</w:t>
            </w:r>
            <w:proofErr w:type="gramEnd"/>
            <w:r>
              <w:rPr>
                <w:sz w:val="24"/>
                <w:szCs w:val="24"/>
              </w:rPr>
              <w:t xml:space="preserve"> проведен</w:t>
            </w:r>
            <w:r w:rsidR="00130E0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мероприятие - Ч</w:t>
            </w:r>
            <w:r w:rsidRPr="00843800">
              <w:rPr>
                <w:sz w:val="24"/>
                <w:szCs w:val="24"/>
              </w:rPr>
              <w:t>ас полезного разговора «А вы знаете, что такое коррупция?» для обучающихся 9-11 классов</w:t>
            </w:r>
            <w:r>
              <w:rPr>
                <w:sz w:val="24"/>
                <w:szCs w:val="24"/>
              </w:rPr>
              <w:t xml:space="preserve">. </w:t>
            </w:r>
            <w:r w:rsidRPr="00843800">
              <w:rPr>
                <w:sz w:val="24"/>
                <w:szCs w:val="24"/>
              </w:rPr>
              <w:t>Учащиеся обсуждали само поняти</w:t>
            </w:r>
            <w:r>
              <w:rPr>
                <w:sz w:val="24"/>
                <w:szCs w:val="24"/>
              </w:rPr>
              <w:t>е "коррупции", ее разновидности.</w:t>
            </w:r>
          </w:p>
          <w:p w:rsidR="00C7150F" w:rsidRPr="00843800" w:rsidRDefault="00C7150F" w:rsidP="00C7150F">
            <w:pPr>
              <w:ind w:left="56"/>
              <w:jc w:val="both"/>
              <w:rPr>
                <w:sz w:val="24"/>
                <w:szCs w:val="24"/>
              </w:rPr>
            </w:pPr>
            <w:r w:rsidRPr="00843800">
              <w:rPr>
                <w:sz w:val="24"/>
                <w:szCs w:val="24"/>
              </w:rPr>
              <w:t>С 1 по 15 декабря 2024 года</w:t>
            </w:r>
            <w:r>
              <w:rPr>
                <w:sz w:val="24"/>
                <w:szCs w:val="24"/>
              </w:rPr>
              <w:t xml:space="preserve"> учащиеся 9-11 классов приняли участие во </w:t>
            </w:r>
            <w:r w:rsidRPr="00843800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ом</w:t>
            </w:r>
            <w:r w:rsidRPr="00843800">
              <w:rPr>
                <w:sz w:val="24"/>
                <w:szCs w:val="24"/>
              </w:rPr>
              <w:t xml:space="preserve"> антикоррупционн</w:t>
            </w:r>
            <w:r>
              <w:rPr>
                <w:sz w:val="24"/>
                <w:szCs w:val="24"/>
              </w:rPr>
              <w:t>ом</w:t>
            </w:r>
            <w:r w:rsidRPr="00843800">
              <w:rPr>
                <w:sz w:val="24"/>
                <w:szCs w:val="24"/>
              </w:rPr>
              <w:t xml:space="preserve"> диктант</w:t>
            </w:r>
            <w:r>
              <w:rPr>
                <w:sz w:val="24"/>
                <w:szCs w:val="24"/>
              </w:rPr>
              <w:t xml:space="preserve">е </w:t>
            </w:r>
            <w:r w:rsidRPr="00843800">
              <w:rPr>
                <w:sz w:val="24"/>
                <w:szCs w:val="24"/>
              </w:rPr>
              <w:t>на портале https://антикорр-диктант.рф/.</w:t>
            </w:r>
            <w:r>
              <w:rPr>
                <w:sz w:val="24"/>
                <w:szCs w:val="24"/>
              </w:rPr>
              <w:t xml:space="preserve"> В нем приняли участие 90 учащихся.</w:t>
            </w:r>
          </w:p>
          <w:p w:rsidR="00C7150F" w:rsidRDefault="00C7150F" w:rsidP="00C7150F">
            <w:pPr>
              <w:ind w:left="56"/>
              <w:jc w:val="both"/>
              <w:rPr>
                <w:sz w:val="24"/>
                <w:szCs w:val="24"/>
              </w:rPr>
            </w:pPr>
            <w:r w:rsidRPr="00843800">
              <w:rPr>
                <w:sz w:val="24"/>
                <w:szCs w:val="24"/>
              </w:rPr>
              <w:t>Тематически</w:t>
            </w:r>
            <w:r>
              <w:rPr>
                <w:sz w:val="24"/>
                <w:szCs w:val="24"/>
              </w:rPr>
              <w:t>е</w:t>
            </w:r>
            <w:r w:rsidRPr="00843800">
              <w:rPr>
                <w:sz w:val="24"/>
                <w:szCs w:val="24"/>
              </w:rPr>
              <w:t xml:space="preserve"> классны</w:t>
            </w:r>
            <w:r>
              <w:rPr>
                <w:sz w:val="24"/>
                <w:szCs w:val="24"/>
              </w:rPr>
              <w:t>е</w:t>
            </w:r>
            <w:r w:rsidRPr="008438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 проведены</w:t>
            </w:r>
            <w:r w:rsidRPr="00843800">
              <w:rPr>
                <w:sz w:val="24"/>
                <w:szCs w:val="24"/>
              </w:rPr>
              <w:t xml:space="preserve"> в 9 класс</w:t>
            </w:r>
            <w:r>
              <w:rPr>
                <w:sz w:val="24"/>
                <w:szCs w:val="24"/>
              </w:rPr>
              <w:t>ах</w:t>
            </w:r>
            <w:r w:rsidRPr="00843800">
              <w:rPr>
                <w:sz w:val="24"/>
                <w:szCs w:val="24"/>
              </w:rPr>
              <w:t xml:space="preserve"> «Право на образование».</w:t>
            </w:r>
            <w:r>
              <w:rPr>
                <w:sz w:val="24"/>
                <w:szCs w:val="24"/>
              </w:rPr>
              <w:t xml:space="preserve"> В </w:t>
            </w:r>
            <w:r w:rsidRPr="00843800">
              <w:rPr>
                <w:sz w:val="24"/>
                <w:szCs w:val="24"/>
              </w:rPr>
              <w:t>8 класс</w:t>
            </w:r>
            <w:r>
              <w:rPr>
                <w:sz w:val="24"/>
                <w:szCs w:val="24"/>
              </w:rPr>
              <w:t>ах</w:t>
            </w:r>
            <w:r w:rsidRPr="00843800">
              <w:rPr>
                <w:sz w:val="24"/>
                <w:szCs w:val="24"/>
              </w:rPr>
              <w:t xml:space="preserve"> «Коррупционное поведение: возможные последствия»</w:t>
            </w:r>
            <w:r>
              <w:rPr>
                <w:sz w:val="24"/>
                <w:szCs w:val="24"/>
              </w:rPr>
              <w:t xml:space="preserve">. В </w:t>
            </w:r>
            <w:r w:rsidRPr="00843800">
              <w:rPr>
                <w:sz w:val="24"/>
                <w:szCs w:val="24"/>
              </w:rPr>
              <w:t>7 класс</w:t>
            </w:r>
            <w:r>
              <w:rPr>
                <w:sz w:val="24"/>
                <w:szCs w:val="24"/>
              </w:rPr>
              <w:t>ах</w:t>
            </w:r>
            <w:r w:rsidRPr="00843800">
              <w:rPr>
                <w:sz w:val="24"/>
                <w:szCs w:val="24"/>
              </w:rPr>
              <w:t xml:space="preserve"> – «Преимущество соблюдения законов».</w:t>
            </w:r>
            <w:r>
              <w:rPr>
                <w:sz w:val="24"/>
                <w:szCs w:val="24"/>
              </w:rPr>
              <w:t xml:space="preserve"> В 1-4 классах</w:t>
            </w:r>
            <w:r w:rsidRPr="00843800">
              <w:rPr>
                <w:sz w:val="24"/>
                <w:szCs w:val="24"/>
              </w:rPr>
              <w:t xml:space="preserve"> – «Как сказать спасибо?».</w:t>
            </w:r>
          </w:p>
          <w:p w:rsidR="00C7150F" w:rsidRPr="00355896" w:rsidRDefault="00C7150F" w:rsidP="00C7150F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C485C">
              <w:t xml:space="preserve">Во всех школьных библиотеках организованы книжные выставки «Коррупция в художественном слове», проведены библиотечные уроки «Коррупция глазами </w:t>
            </w:r>
            <w:r>
              <w:t>учащихся</w:t>
            </w:r>
            <w:r w:rsidRPr="006C485C">
              <w:t>».</w:t>
            </w:r>
          </w:p>
        </w:tc>
      </w:tr>
      <w:tr w:rsidR="00C7150F" w:rsidRPr="00CC5989" w:rsidTr="00AC3A94">
        <w:tc>
          <w:tcPr>
            <w:tcW w:w="864" w:type="dxa"/>
          </w:tcPr>
          <w:p w:rsidR="00C7150F" w:rsidRPr="00CC5989" w:rsidRDefault="00C7150F" w:rsidP="00C7150F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lastRenderedPageBreak/>
              <w:t>3.1.8.</w:t>
            </w:r>
          </w:p>
        </w:tc>
        <w:tc>
          <w:tcPr>
            <w:tcW w:w="3220" w:type="dxa"/>
            <w:gridSpan w:val="4"/>
          </w:tcPr>
          <w:p w:rsidR="00C7150F" w:rsidRPr="00CC5989" w:rsidRDefault="00C7150F" w:rsidP="00C7150F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5347" w:type="dxa"/>
          </w:tcPr>
          <w:p w:rsidR="00C7150F" w:rsidRPr="006C485C" w:rsidRDefault="00C7150F" w:rsidP="00C7150F">
            <w:pPr>
              <w:ind w:left="56"/>
              <w:jc w:val="both"/>
              <w:rPr>
                <w:sz w:val="24"/>
                <w:szCs w:val="24"/>
              </w:rPr>
            </w:pPr>
            <w:r w:rsidRPr="006C485C">
              <w:rPr>
                <w:sz w:val="24"/>
                <w:szCs w:val="24"/>
              </w:rPr>
              <w:t xml:space="preserve">Мероприятия по противодействию коррупции </w:t>
            </w:r>
            <w:r>
              <w:rPr>
                <w:sz w:val="24"/>
                <w:szCs w:val="24"/>
              </w:rPr>
              <w:t>проводились</w:t>
            </w:r>
            <w:r w:rsidRPr="006C485C">
              <w:rPr>
                <w:sz w:val="24"/>
                <w:szCs w:val="24"/>
              </w:rPr>
              <w:t xml:space="preserve"> в школ</w:t>
            </w:r>
            <w:r>
              <w:rPr>
                <w:sz w:val="24"/>
                <w:szCs w:val="24"/>
              </w:rPr>
              <w:t>ах</w:t>
            </w:r>
            <w:r w:rsidRPr="006C485C">
              <w:rPr>
                <w:sz w:val="24"/>
                <w:szCs w:val="24"/>
              </w:rPr>
              <w:t xml:space="preserve"> в соответствии с Рабочей программой воспитания. Работа пр</w:t>
            </w:r>
            <w:r>
              <w:rPr>
                <w:sz w:val="24"/>
                <w:szCs w:val="24"/>
              </w:rPr>
              <w:t>оводилась на урочных занятиях (</w:t>
            </w:r>
            <w:r w:rsidRPr="006C485C">
              <w:rPr>
                <w:sz w:val="24"/>
                <w:szCs w:val="24"/>
              </w:rPr>
              <w:t>«Общество</w:t>
            </w:r>
            <w:r>
              <w:rPr>
                <w:sz w:val="24"/>
                <w:szCs w:val="24"/>
              </w:rPr>
              <w:t>знание»), внеурочных занятиях (</w:t>
            </w:r>
            <w:r w:rsidRPr="006C485C">
              <w:rPr>
                <w:sz w:val="24"/>
                <w:szCs w:val="24"/>
              </w:rPr>
              <w:t xml:space="preserve">«Финансовая грамотность», «Функциональная грамотность», «Разговоры о важном», «Движение первых», Совет </w:t>
            </w:r>
            <w:proofErr w:type="spellStart"/>
            <w:r w:rsidRPr="006C485C">
              <w:rPr>
                <w:sz w:val="24"/>
                <w:szCs w:val="24"/>
              </w:rPr>
              <w:t>обуч</w:t>
            </w:r>
            <w:proofErr w:type="spellEnd"/>
            <w:r w:rsidRPr="006C485C">
              <w:rPr>
                <w:sz w:val="24"/>
                <w:szCs w:val="24"/>
              </w:rPr>
              <w:t>, классных часах.</w:t>
            </w:r>
          </w:p>
          <w:p w:rsidR="00C7150F" w:rsidRPr="006C485C" w:rsidRDefault="00C7150F" w:rsidP="00C7150F">
            <w:pPr>
              <w:ind w:lef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в</w:t>
            </w:r>
            <w:r w:rsidRPr="006C485C">
              <w:rPr>
                <w:sz w:val="24"/>
                <w:szCs w:val="24"/>
              </w:rPr>
              <w:t>идеоурок</w:t>
            </w:r>
            <w:r>
              <w:rPr>
                <w:sz w:val="24"/>
                <w:szCs w:val="24"/>
              </w:rPr>
              <w:t xml:space="preserve"> для обучающихся и их родителей МКОУ «Ольховская СОШ» по теме </w:t>
            </w:r>
            <w:r w:rsidRPr="006C485C">
              <w:rPr>
                <w:sz w:val="24"/>
                <w:szCs w:val="24"/>
              </w:rPr>
              <w:t>«9 декабря – Международный день борьбы</w:t>
            </w:r>
            <w:r>
              <w:rPr>
                <w:sz w:val="24"/>
                <w:szCs w:val="24"/>
              </w:rPr>
              <w:t xml:space="preserve"> с коррупцией» и</w:t>
            </w:r>
            <w:r w:rsidRPr="006C485C">
              <w:rPr>
                <w:sz w:val="24"/>
                <w:szCs w:val="24"/>
              </w:rPr>
              <w:t xml:space="preserve"> выста</w:t>
            </w:r>
            <w:r>
              <w:rPr>
                <w:sz w:val="24"/>
                <w:szCs w:val="24"/>
              </w:rPr>
              <w:t>вка рисунков «Молодёжь против!».</w:t>
            </w:r>
            <w:r w:rsidRPr="006C485C">
              <w:rPr>
                <w:sz w:val="24"/>
                <w:szCs w:val="24"/>
              </w:rPr>
              <w:t xml:space="preserve"> Единый информационный день, посвящённый формированию правового сознания и антикоррупционного мировоззрения обучающихся, </w:t>
            </w:r>
            <w:r>
              <w:rPr>
                <w:sz w:val="24"/>
                <w:szCs w:val="24"/>
              </w:rPr>
              <w:t>проведен во всех школах.</w:t>
            </w:r>
          </w:p>
          <w:p w:rsidR="00C7150F" w:rsidRDefault="00C7150F" w:rsidP="00C7150F">
            <w:pPr>
              <w:ind w:left="56"/>
              <w:jc w:val="both"/>
              <w:rPr>
                <w:sz w:val="24"/>
                <w:szCs w:val="24"/>
              </w:rPr>
            </w:pPr>
            <w:r w:rsidRPr="00B170C3">
              <w:rPr>
                <w:sz w:val="24"/>
                <w:szCs w:val="24"/>
              </w:rPr>
              <w:t>Во всех образовательных организациях проведены родительские собрания с включением в повестку дня вопроса по теме «Скажем вместе «Коррупции нет!».</w:t>
            </w:r>
          </w:p>
          <w:p w:rsidR="00C7150F" w:rsidRPr="00355896" w:rsidRDefault="00C7150F" w:rsidP="00C7150F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В феврале проведена Всероссийская Акция «Единый день сдачи ЕГЭ родителями».</w:t>
            </w:r>
          </w:p>
        </w:tc>
      </w:tr>
      <w:tr w:rsidR="00C7150F" w:rsidRPr="00CC5989" w:rsidTr="00AC3A94">
        <w:tc>
          <w:tcPr>
            <w:tcW w:w="864" w:type="dxa"/>
          </w:tcPr>
          <w:p w:rsidR="00C7150F" w:rsidRPr="00CC5989" w:rsidRDefault="00C7150F" w:rsidP="00C7150F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3.1.10.</w:t>
            </w:r>
            <w:r w:rsidRPr="00CC5989">
              <w:rPr>
                <w:sz w:val="24"/>
                <w:szCs w:val="24"/>
              </w:rPr>
              <w:br/>
            </w:r>
          </w:p>
        </w:tc>
        <w:tc>
          <w:tcPr>
            <w:tcW w:w="3220" w:type="dxa"/>
            <w:gridSpan w:val="4"/>
          </w:tcPr>
          <w:p w:rsidR="00C7150F" w:rsidRPr="00CC5989" w:rsidRDefault="00C7150F" w:rsidP="00C7150F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CC5989">
              <w:rPr>
                <w:sz w:val="24"/>
                <w:szCs w:val="24"/>
              </w:rPr>
              <w:lastRenderedPageBreak/>
              <w:t>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347" w:type="dxa"/>
          </w:tcPr>
          <w:p w:rsidR="00C7150F" w:rsidRPr="00C7150F" w:rsidRDefault="00C7150F" w:rsidP="002A42C4">
            <w:pPr>
              <w:pStyle w:val="headertexttopleveltextcentertext"/>
              <w:spacing w:before="0" w:beforeAutospacing="0" w:after="0" w:afterAutospacing="0"/>
              <w:jc w:val="both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15.02.2024 года</w:t>
            </w:r>
            <w:r w:rsidRPr="00DD6DB1">
              <w:t>, ответственны</w:t>
            </w:r>
            <w:r w:rsidR="002A42C4">
              <w:t>е</w:t>
            </w:r>
            <w:r w:rsidRPr="00DD6DB1">
              <w:t xml:space="preserve"> за работу по профилактике коррупционных и иных правонарушений</w:t>
            </w:r>
            <w:r>
              <w:t xml:space="preserve"> Администраци</w:t>
            </w:r>
            <w:r w:rsidR="002A42C4">
              <w:t>й</w:t>
            </w:r>
            <w:r>
              <w:t xml:space="preserve"> </w:t>
            </w:r>
            <w:r w:rsidR="002A42C4">
              <w:t>поселений</w:t>
            </w:r>
            <w:r w:rsidRPr="00DD6DB1">
              <w:t>, принимал</w:t>
            </w:r>
            <w:r w:rsidR="002A42C4">
              <w:t>и</w:t>
            </w:r>
            <w:r w:rsidRPr="00DD6DB1">
              <w:t xml:space="preserve"> участие в семинаре </w:t>
            </w:r>
            <w:r w:rsidR="002A42C4">
              <w:t>–</w:t>
            </w:r>
            <w:r w:rsidR="00130E05">
              <w:t xml:space="preserve"> </w:t>
            </w:r>
            <w:r w:rsidRPr="00DD6DB1">
              <w:t>совещани</w:t>
            </w:r>
            <w:r w:rsidR="00130E05">
              <w:t>и</w:t>
            </w:r>
            <w:r w:rsidR="002A42C4">
              <w:t xml:space="preserve"> </w:t>
            </w:r>
            <w:r w:rsidRPr="00DD6DB1">
              <w:t>(видеоконференция) по вопросам исполнения законодательства о противодействии коррупции</w:t>
            </w:r>
            <w:r>
              <w:t>.</w:t>
            </w:r>
          </w:p>
        </w:tc>
      </w:tr>
      <w:tr w:rsidR="00C7150F" w:rsidRPr="00CC5989" w:rsidTr="002C7D10">
        <w:tc>
          <w:tcPr>
            <w:tcW w:w="9431" w:type="dxa"/>
            <w:gridSpan w:val="6"/>
          </w:tcPr>
          <w:p w:rsidR="00C7150F" w:rsidRPr="00CC5989" w:rsidRDefault="00C7150F" w:rsidP="00C7150F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C7150F" w:rsidRPr="00CC5989" w:rsidTr="00703F70">
        <w:tc>
          <w:tcPr>
            <w:tcW w:w="864" w:type="dxa"/>
          </w:tcPr>
          <w:p w:rsidR="00C7150F" w:rsidRPr="00CC5989" w:rsidRDefault="00C7150F" w:rsidP="00C7150F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3.2.1.</w:t>
            </w:r>
          </w:p>
        </w:tc>
        <w:tc>
          <w:tcPr>
            <w:tcW w:w="3220" w:type="dxa"/>
            <w:gridSpan w:val="4"/>
          </w:tcPr>
          <w:p w:rsidR="00C7150F" w:rsidRPr="00CC5989" w:rsidRDefault="00C7150F" w:rsidP="00C7150F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области, органов местного самоуправления Курской области</w:t>
            </w:r>
          </w:p>
        </w:tc>
        <w:tc>
          <w:tcPr>
            <w:tcW w:w="5347" w:type="dxa"/>
          </w:tcPr>
          <w:p w:rsidR="00C7150F" w:rsidRDefault="00C7150F" w:rsidP="00C7150F">
            <w:pPr>
              <w:pStyle w:val="headertexttopleveltextcentertext"/>
              <w:spacing w:before="0" w:beforeAutospacing="0" w:after="0" w:afterAutospacing="0"/>
              <w:jc w:val="both"/>
            </w:pPr>
            <w:r w:rsidRPr="00642B15">
              <w:t>Представители общественности</w:t>
            </w:r>
            <w:r>
              <w:t xml:space="preserve"> в 2024 году</w:t>
            </w:r>
            <w:r w:rsidRPr="00642B15">
              <w:t xml:space="preserve"> участвовали в качестве наблюдателей при проведении государственной итоговой аттестации по образовательным программам основного общего и среднего общего образования</w:t>
            </w:r>
            <w:r>
              <w:t xml:space="preserve">. </w:t>
            </w:r>
            <w:r w:rsidRPr="00642B15">
              <w:t>Член Общественного совета при Администрации Хомутовского района является руководителем пункта проведения экзаменов в 9 классе, входит в состав Совета Управления образования.</w:t>
            </w:r>
            <w:r>
              <w:br/>
            </w:r>
          </w:p>
          <w:p w:rsidR="00C7150F" w:rsidRDefault="00C7150F" w:rsidP="00C7150F">
            <w:pPr>
              <w:pStyle w:val="headertexttopleveltextcentertext"/>
              <w:spacing w:before="0" w:beforeAutospacing="0" w:after="0" w:afterAutospacing="0"/>
              <w:jc w:val="both"/>
            </w:pPr>
            <w:r w:rsidRPr="00C7150F">
              <w:rPr>
                <w:color w:val="000000"/>
              </w:rPr>
              <w:t>В 2024 году представители общественности участвовали в публичных слушаниях по внесению изменений в Устав Петровского сельсовета, по вопросам утверждения, исполнения бюджетов МО, обсуждения проекта муниципальных программ «</w:t>
            </w:r>
            <w:r w:rsidRPr="00C7150F">
              <w:rPr>
                <w:rFonts w:eastAsia="Calibri"/>
              </w:rPr>
              <w:t>Программа</w:t>
            </w:r>
            <w:r w:rsidRPr="00C7150F">
      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Петровского сельсовета» </w:t>
            </w:r>
            <w:r>
              <w:br/>
            </w:r>
          </w:p>
          <w:p w:rsidR="00C7150F" w:rsidRDefault="00C7150F" w:rsidP="00C7150F">
            <w:pPr>
              <w:pStyle w:val="headertexttopleveltextcentertext"/>
              <w:spacing w:before="0" w:beforeAutospacing="0" w:after="0" w:afterAutospacing="0"/>
              <w:jc w:val="both"/>
            </w:pPr>
            <w:r w:rsidRPr="00C7150F">
              <w:t>В 2024 году представители общественности участвовали в публичных слушаниях по внесению изменений в Устав муниципального образования, по вопросам утверждения, исполнения бюджетов МО, обсуждения проекта муниципальных программ «Программа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Ольховского сельсовета»</w:t>
            </w:r>
            <w:r>
              <w:t>.</w:t>
            </w:r>
          </w:p>
          <w:p w:rsidR="00C7150F" w:rsidRDefault="00C7150F" w:rsidP="00C7150F">
            <w:pPr>
              <w:pStyle w:val="headertexttopleveltextcentertext"/>
              <w:spacing w:before="0" w:beforeAutospacing="0" w:after="0" w:afterAutospacing="0"/>
              <w:jc w:val="both"/>
            </w:pPr>
          </w:p>
          <w:p w:rsidR="00C7150F" w:rsidRPr="00C7150F" w:rsidRDefault="00C7150F" w:rsidP="00C7150F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proofErr w:type="gramStart"/>
            <w:r w:rsidRPr="00C7150F">
              <w:t>В 2024 году представители общественности участвовали в публичных слушаниях по внесению изменений в Уставы муниципальных образований, по вопросам утверждения, исполнения бюджетов МО,  проекта бюджете на 2025</w:t>
            </w:r>
            <w:r w:rsidR="002A42C4">
              <w:t xml:space="preserve"> </w:t>
            </w:r>
            <w:r w:rsidRPr="00C7150F">
              <w:t>год и плановый период 2026-2027</w:t>
            </w:r>
            <w:r w:rsidR="002A42C4">
              <w:t xml:space="preserve"> </w:t>
            </w:r>
            <w:r w:rsidRPr="00C7150F">
              <w:t xml:space="preserve">годы, общественное обсуждения проекта муниципальной программы «Программа профилактики рисков причинения вреда (ущерба) охраняемым законом ценностям по муниципальному контролю в сфере </w:t>
            </w:r>
            <w:r w:rsidRPr="00C7150F">
              <w:lastRenderedPageBreak/>
              <w:t>благоустройства на территории Гламаздинского сельсовета Хомутовского района   на 2025</w:t>
            </w:r>
            <w:proofErr w:type="gramEnd"/>
            <w:r w:rsidRPr="00C7150F">
              <w:t xml:space="preserve"> год</w:t>
            </w:r>
            <w:proofErr w:type="gramStart"/>
            <w:r w:rsidRPr="00C7150F">
              <w:t xml:space="preserve">.»  </w:t>
            </w:r>
            <w:proofErr w:type="gramEnd"/>
          </w:p>
          <w:p w:rsidR="00C7150F" w:rsidRPr="00355896" w:rsidRDefault="00C7150F" w:rsidP="00C7150F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</w:tr>
      <w:tr w:rsidR="00C7150F" w:rsidRPr="00CC5989" w:rsidTr="00703F70">
        <w:tc>
          <w:tcPr>
            <w:tcW w:w="864" w:type="dxa"/>
          </w:tcPr>
          <w:p w:rsidR="00C7150F" w:rsidRPr="00533A92" w:rsidRDefault="00C7150F" w:rsidP="00C7150F">
            <w:pPr>
              <w:textAlignment w:val="baseline"/>
              <w:rPr>
                <w:sz w:val="24"/>
                <w:szCs w:val="24"/>
              </w:rPr>
            </w:pPr>
            <w:r w:rsidRPr="00533A92">
              <w:rPr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3220" w:type="dxa"/>
            <w:gridSpan w:val="4"/>
          </w:tcPr>
          <w:p w:rsidR="00C7150F" w:rsidRPr="00533A92" w:rsidRDefault="00C7150F" w:rsidP="00C7150F">
            <w:pPr>
              <w:jc w:val="both"/>
              <w:textAlignment w:val="baseline"/>
              <w:rPr>
                <w:sz w:val="24"/>
                <w:szCs w:val="24"/>
              </w:rPr>
            </w:pPr>
            <w:r w:rsidRPr="00533A92">
              <w:rPr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347" w:type="dxa"/>
          </w:tcPr>
          <w:p w:rsidR="00C7150F" w:rsidRPr="00C7150F" w:rsidRDefault="00C7150F" w:rsidP="00C7150F">
            <w:pPr>
              <w:pStyle w:val="headertexttopleveltextcentertext"/>
              <w:spacing w:before="0" w:beforeAutospacing="0" w:after="0" w:afterAutospacing="0"/>
              <w:jc w:val="both"/>
            </w:pPr>
            <w:r w:rsidRPr="00C7150F">
              <w:t>Обращений граждан о проявлении коррупции в Администрации МО Хомутовского района, учреждения не поступало.</w:t>
            </w:r>
          </w:p>
        </w:tc>
      </w:tr>
      <w:tr w:rsidR="00C7150F" w:rsidRPr="00CC5989" w:rsidTr="00703F70">
        <w:tc>
          <w:tcPr>
            <w:tcW w:w="864" w:type="dxa"/>
          </w:tcPr>
          <w:p w:rsidR="00C7150F" w:rsidRPr="00CC5989" w:rsidRDefault="00C7150F" w:rsidP="00C7150F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3.2.4.</w:t>
            </w:r>
          </w:p>
        </w:tc>
        <w:tc>
          <w:tcPr>
            <w:tcW w:w="3220" w:type="dxa"/>
            <w:gridSpan w:val="4"/>
          </w:tcPr>
          <w:p w:rsidR="00C7150F" w:rsidRPr="00CC5989" w:rsidRDefault="00C7150F" w:rsidP="00C7150F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5347" w:type="dxa"/>
          </w:tcPr>
          <w:p w:rsidR="00C7150F" w:rsidRPr="00C7150F" w:rsidRDefault="00C7150F" w:rsidP="00C7150F">
            <w:pPr>
              <w:pStyle w:val="headertexttopleveltextcentertext"/>
              <w:spacing w:before="0" w:beforeAutospacing="0" w:after="0" w:afterAutospacing="0"/>
              <w:jc w:val="both"/>
            </w:pPr>
            <w:r w:rsidRPr="00C7150F">
              <w:t>Результаты исполнения планов противодействия коррупции за 2024 год рассмотрены на совещании с руководителями 5 декабря 2024 года, протокол № 4</w:t>
            </w:r>
          </w:p>
        </w:tc>
      </w:tr>
      <w:tr w:rsidR="00C7150F" w:rsidRPr="00CC5989" w:rsidTr="002C7D10">
        <w:tc>
          <w:tcPr>
            <w:tcW w:w="9431" w:type="dxa"/>
            <w:gridSpan w:val="6"/>
          </w:tcPr>
          <w:p w:rsidR="00C7150F" w:rsidRPr="00CC5989" w:rsidRDefault="00C7150F" w:rsidP="00C7150F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C7150F" w:rsidRPr="00CC5989" w:rsidTr="00703F70">
        <w:tc>
          <w:tcPr>
            <w:tcW w:w="892" w:type="dxa"/>
            <w:gridSpan w:val="2"/>
          </w:tcPr>
          <w:p w:rsidR="00C7150F" w:rsidRPr="00533A92" w:rsidRDefault="00C7150F" w:rsidP="00C7150F">
            <w:pPr>
              <w:textAlignment w:val="baseline"/>
              <w:rPr>
                <w:sz w:val="24"/>
                <w:szCs w:val="24"/>
              </w:rPr>
            </w:pPr>
            <w:r w:rsidRPr="00533A92">
              <w:rPr>
                <w:sz w:val="24"/>
                <w:szCs w:val="24"/>
              </w:rPr>
              <w:t>3.3.1.</w:t>
            </w:r>
          </w:p>
        </w:tc>
        <w:tc>
          <w:tcPr>
            <w:tcW w:w="3192" w:type="dxa"/>
            <w:gridSpan w:val="3"/>
          </w:tcPr>
          <w:p w:rsidR="00C7150F" w:rsidRPr="00533A92" w:rsidRDefault="00C7150F" w:rsidP="00C7150F">
            <w:pPr>
              <w:jc w:val="both"/>
              <w:textAlignment w:val="baseline"/>
              <w:rPr>
                <w:sz w:val="24"/>
                <w:szCs w:val="24"/>
              </w:rPr>
            </w:pPr>
            <w:r w:rsidRPr="00533A92">
              <w:rPr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</w:tc>
        <w:tc>
          <w:tcPr>
            <w:tcW w:w="5347" w:type="dxa"/>
          </w:tcPr>
          <w:p w:rsidR="00C7150F" w:rsidRPr="00153278" w:rsidRDefault="00C7150F" w:rsidP="00C7150F">
            <w:pPr>
              <w:jc w:val="both"/>
              <w:textAlignment w:val="baseline"/>
              <w:rPr>
                <w:sz w:val="24"/>
                <w:szCs w:val="24"/>
              </w:rPr>
            </w:pPr>
            <w:r w:rsidRPr="00153278">
              <w:rPr>
                <w:sz w:val="24"/>
                <w:szCs w:val="24"/>
              </w:rPr>
              <w:t>В течение 2024 года информации о проводимых антикоррупционных мероприятиях, контактных телефонах доверия («горячих линий») размещалась на официальных сайтах Администраци</w:t>
            </w:r>
            <w:r>
              <w:rPr>
                <w:sz w:val="24"/>
                <w:szCs w:val="24"/>
              </w:rPr>
              <w:t>й</w:t>
            </w:r>
            <w:r w:rsidRPr="00153278">
              <w:rPr>
                <w:sz w:val="24"/>
                <w:szCs w:val="24"/>
              </w:rPr>
              <w:t xml:space="preserve"> МО Хомутовского района, образовательных организаций в разделе «Противодействие коррупции».</w:t>
            </w:r>
          </w:p>
        </w:tc>
      </w:tr>
      <w:tr w:rsidR="00C7150F" w:rsidRPr="00CC5989" w:rsidTr="00703F70">
        <w:tc>
          <w:tcPr>
            <w:tcW w:w="892" w:type="dxa"/>
            <w:gridSpan w:val="2"/>
          </w:tcPr>
          <w:p w:rsidR="00C7150F" w:rsidRPr="00CC5989" w:rsidRDefault="00C7150F" w:rsidP="00C7150F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3.3.3.</w:t>
            </w:r>
          </w:p>
        </w:tc>
        <w:tc>
          <w:tcPr>
            <w:tcW w:w="3192" w:type="dxa"/>
            <w:gridSpan w:val="3"/>
          </w:tcPr>
          <w:p w:rsidR="00C7150F" w:rsidRPr="00CC5989" w:rsidRDefault="00C7150F" w:rsidP="00C7150F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5347" w:type="dxa"/>
          </w:tcPr>
          <w:p w:rsidR="00C7150F" w:rsidRPr="00355896" w:rsidRDefault="00C7150F" w:rsidP="00255D5D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153278">
              <w:t xml:space="preserve"> Отчет о выполнении плана противодействия коррупции </w:t>
            </w:r>
            <w:bookmarkStart w:id="0" w:name="_GoBack"/>
            <w:bookmarkEnd w:id="0"/>
            <w:r w:rsidRPr="00153278">
              <w:t>размещён на официальном сайте Администрации Хомутовского района в информационно-телекоммуникационной сети «Интернет»</w:t>
            </w:r>
            <w:r w:rsidR="002A42C4">
              <w:t>.</w:t>
            </w:r>
          </w:p>
        </w:tc>
      </w:tr>
      <w:tr w:rsidR="00C7150F" w:rsidRPr="00CC5989" w:rsidTr="00703F70">
        <w:tc>
          <w:tcPr>
            <w:tcW w:w="892" w:type="dxa"/>
            <w:gridSpan w:val="2"/>
          </w:tcPr>
          <w:p w:rsidR="00C7150F" w:rsidRPr="00CC5989" w:rsidRDefault="00C7150F" w:rsidP="00C7150F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3.3.4.</w:t>
            </w:r>
          </w:p>
        </w:tc>
        <w:tc>
          <w:tcPr>
            <w:tcW w:w="3192" w:type="dxa"/>
            <w:gridSpan w:val="3"/>
          </w:tcPr>
          <w:p w:rsidR="00C7150F" w:rsidRPr="00CC5989" w:rsidRDefault="00C7150F" w:rsidP="00C7150F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5347" w:type="dxa"/>
          </w:tcPr>
          <w:p w:rsidR="00C7150F" w:rsidRDefault="00C7150F" w:rsidP="00C7150F">
            <w:pPr>
              <w:ind w:left="142"/>
              <w:jc w:val="both"/>
              <w:rPr>
                <w:sz w:val="24"/>
              </w:rPr>
            </w:pPr>
            <w:r w:rsidRPr="007F6F77">
              <w:rPr>
                <w:sz w:val="24"/>
              </w:rPr>
              <w:t>В течени</w:t>
            </w:r>
            <w:r w:rsidR="00130E05">
              <w:rPr>
                <w:sz w:val="24"/>
              </w:rPr>
              <w:t>е</w:t>
            </w:r>
            <w:r w:rsidRPr="007F6F77">
              <w:rPr>
                <w:sz w:val="24"/>
              </w:rPr>
              <w:t xml:space="preserve"> года регулярно </w:t>
            </w:r>
            <w:r>
              <w:rPr>
                <w:sz w:val="24"/>
              </w:rPr>
              <w:t xml:space="preserve">Администрациями МО Хомутовского района </w:t>
            </w:r>
            <w:r w:rsidRPr="007F6F77">
              <w:rPr>
                <w:sz w:val="24"/>
              </w:rPr>
              <w:t>актуализировалась информация антикоррупционного характера на информационных стендах и в сети интернет, обнародование НПА проведение публичных слушаний, обсуждений</w:t>
            </w:r>
            <w:r>
              <w:rPr>
                <w:sz w:val="24"/>
              </w:rPr>
              <w:t>.</w:t>
            </w:r>
          </w:p>
          <w:p w:rsidR="00C7150F" w:rsidRPr="00355896" w:rsidRDefault="00C7150F" w:rsidP="00C7150F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br/>
            </w:r>
            <w:r w:rsidRPr="00153278">
              <w:rPr>
                <w:sz w:val="24"/>
                <w:szCs w:val="24"/>
              </w:rPr>
              <w:t xml:space="preserve">Стенды, оформленные в Управлении образования Администрации Хомутовского района и Администраций МО Хомутовского района, во всех образовательных организациях в течение года поддерживались в актуальном состоянии. </w:t>
            </w:r>
          </w:p>
        </w:tc>
      </w:tr>
      <w:tr w:rsidR="00C7150F" w:rsidRPr="00CC5989" w:rsidTr="002C7D10">
        <w:tc>
          <w:tcPr>
            <w:tcW w:w="9431" w:type="dxa"/>
            <w:gridSpan w:val="6"/>
          </w:tcPr>
          <w:p w:rsidR="00C7150F" w:rsidRPr="00CC5989" w:rsidRDefault="00C7150F" w:rsidP="00C7150F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C5989">
              <w:rPr>
                <w:b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C7150F" w:rsidRPr="00CC5989" w:rsidTr="00CC5989">
        <w:tc>
          <w:tcPr>
            <w:tcW w:w="906" w:type="dxa"/>
            <w:gridSpan w:val="3"/>
          </w:tcPr>
          <w:p w:rsidR="00C7150F" w:rsidRPr="00CC5989" w:rsidRDefault="00C7150F" w:rsidP="00C7150F">
            <w:pPr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>3.4.2.</w:t>
            </w:r>
          </w:p>
        </w:tc>
        <w:tc>
          <w:tcPr>
            <w:tcW w:w="3178" w:type="dxa"/>
            <w:gridSpan w:val="2"/>
          </w:tcPr>
          <w:p w:rsidR="00C7150F" w:rsidRPr="00CC5989" w:rsidRDefault="00C7150F" w:rsidP="00C7150F">
            <w:pPr>
              <w:jc w:val="both"/>
              <w:textAlignment w:val="baseline"/>
              <w:rPr>
                <w:sz w:val="24"/>
                <w:szCs w:val="24"/>
              </w:rPr>
            </w:pPr>
            <w:r w:rsidRPr="00CC5989">
              <w:rPr>
                <w:sz w:val="24"/>
                <w:szCs w:val="24"/>
              </w:rPr>
              <w:t xml:space="preserve">Принятие мер и совершенствование работы по противодействию </w:t>
            </w:r>
            <w:r w:rsidRPr="00CC5989">
              <w:rPr>
                <w:sz w:val="24"/>
                <w:szCs w:val="24"/>
              </w:rPr>
              <w:lastRenderedPageBreak/>
              <w:t>коррупции по результатам социологических исследований</w:t>
            </w:r>
          </w:p>
        </w:tc>
        <w:tc>
          <w:tcPr>
            <w:tcW w:w="5347" w:type="dxa"/>
          </w:tcPr>
          <w:p w:rsidR="00C7150F" w:rsidRPr="00CC5989" w:rsidRDefault="00C7150F" w:rsidP="00C7150F">
            <w:pPr>
              <w:pStyle w:val="headertexttopleveltextcentertext"/>
              <w:spacing w:before="0" w:beforeAutospacing="0" w:after="0" w:afterAutospacing="0"/>
              <w:jc w:val="both"/>
            </w:pPr>
            <w:r w:rsidRPr="00153278">
              <w:lastRenderedPageBreak/>
              <w:t>Социологические исследования не проводились</w:t>
            </w:r>
          </w:p>
        </w:tc>
      </w:tr>
    </w:tbl>
    <w:p w:rsidR="009A679E" w:rsidRPr="00CC5989" w:rsidRDefault="009A679E" w:rsidP="009A679E">
      <w:pPr>
        <w:rPr>
          <w:sz w:val="24"/>
          <w:szCs w:val="24"/>
        </w:rPr>
      </w:pPr>
    </w:p>
    <w:p w:rsidR="00271DF3" w:rsidRPr="00CC5989" w:rsidRDefault="00271DF3"/>
    <w:sectPr w:rsidR="00271DF3" w:rsidRPr="00CC5989" w:rsidSect="00D904D6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E"/>
    <w:rsid w:val="000136EA"/>
    <w:rsid w:val="0001668A"/>
    <w:rsid w:val="000556E7"/>
    <w:rsid w:val="00072FD6"/>
    <w:rsid w:val="00074DCA"/>
    <w:rsid w:val="000A7320"/>
    <w:rsid w:val="000B752E"/>
    <w:rsid w:val="000C4B16"/>
    <w:rsid w:val="000C4F63"/>
    <w:rsid w:val="000F662A"/>
    <w:rsid w:val="00130E05"/>
    <w:rsid w:val="00133D59"/>
    <w:rsid w:val="00153278"/>
    <w:rsid w:val="001C131F"/>
    <w:rsid w:val="001C6B0C"/>
    <w:rsid w:val="00206403"/>
    <w:rsid w:val="0021079C"/>
    <w:rsid w:val="002417C6"/>
    <w:rsid w:val="00241DF3"/>
    <w:rsid w:val="00250154"/>
    <w:rsid w:val="00255D5D"/>
    <w:rsid w:val="00271DF3"/>
    <w:rsid w:val="00281240"/>
    <w:rsid w:val="00286A73"/>
    <w:rsid w:val="002A42C4"/>
    <w:rsid w:val="002E0572"/>
    <w:rsid w:val="002E7CF1"/>
    <w:rsid w:val="0032391D"/>
    <w:rsid w:val="0032656F"/>
    <w:rsid w:val="00352EE2"/>
    <w:rsid w:val="00355896"/>
    <w:rsid w:val="003A5764"/>
    <w:rsid w:val="00423671"/>
    <w:rsid w:val="00430179"/>
    <w:rsid w:val="0046103F"/>
    <w:rsid w:val="00480A25"/>
    <w:rsid w:val="00487580"/>
    <w:rsid w:val="004A12B8"/>
    <w:rsid w:val="004C09BC"/>
    <w:rsid w:val="004C34CB"/>
    <w:rsid w:val="004D4F5E"/>
    <w:rsid w:val="005330AB"/>
    <w:rsid w:val="00533A92"/>
    <w:rsid w:val="00550B81"/>
    <w:rsid w:val="00576338"/>
    <w:rsid w:val="0057771A"/>
    <w:rsid w:val="005919E5"/>
    <w:rsid w:val="005C0195"/>
    <w:rsid w:val="005D05CB"/>
    <w:rsid w:val="005D6291"/>
    <w:rsid w:val="00601D41"/>
    <w:rsid w:val="00611461"/>
    <w:rsid w:val="00682BE9"/>
    <w:rsid w:val="006928E4"/>
    <w:rsid w:val="006A7724"/>
    <w:rsid w:val="006B7C29"/>
    <w:rsid w:val="006F701D"/>
    <w:rsid w:val="00703F70"/>
    <w:rsid w:val="0078105D"/>
    <w:rsid w:val="007A4D26"/>
    <w:rsid w:val="007B45FA"/>
    <w:rsid w:val="007C22C1"/>
    <w:rsid w:val="007C3BEF"/>
    <w:rsid w:val="007C42B5"/>
    <w:rsid w:val="007C4F0A"/>
    <w:rsid w:val="007E5EA3"/>
    <w:rsid w:val="0080023C"/>
    <w:rsid w:val="008037DC"/>
    <w:rsid w:val="008244E2"/>
    <w:rsid w:val="0083421C"/>
    <w:rsid w:val="00837365"/>
    <w:rsid w:val="00841C3D"/>
    <w:rsid w:val="008C0BAB"/>
    <w:rsid w:val="008C6685"/>
    <w:rsid w:val="008E2504"/>
    <w:rsid w:val="009242FE"/>
    <w:rsid w:val="00960E0E"/>
    <w:rsid w:val="0096208E"/>
    <w:rsid w:val="00973817"/>
    <w:rsid w:val="009977A7"/>
    <w:rsid w:val="009A679E"/>
    <w:rsid w:val="009B5831"/>
    <w:rsid w:val="009D0496"/>
    <w:rsid w:val="009D108A"/>
    <w:rsid w:val="009F63F2"/>
    <w:rsid w:val="00A56116"/>
    <w:rsid w:val="00AA2177"/>
    <w:rsid w:val="00AC3A94"/>
    <w:rsid w:val="00AD23CB"/>
    <w:rsid w:val="00B17940"/>
    <w:rsid w:val="00B41264"/>
    <w:rsid w:val="00B4513A"/>
    <w:rsid w:val="00B76613"/>
    <w:rsid w:val="00B875B7"/>
    <w:rsid w:val="00B97632"/>
    <w:rsid w:val="00C11905"/>
    <w:rsid w:val="00C66D1F"/>
    <w:rsid w:val="00C7150F"/>
    <w:rsid w:val="00CA4FB4"/>
    <w:rsid w:val="00CC04F4"/>
    <w:rsid w:val="00CC43B7"/>
    <w:rsid w:val="00CC5989"/>
    <w:rsid w:val="00D01FB2"/>
    <w:rsid w:val="00D11B3C"/>
    <w:rsid w:val="00D1720F"/>
    <w:rsid w:val="00D47E87"/>
    <w:rsid w:val="00D530B1"/>
    <w:rsid w:val="00D54427"/>
    <w:rsid w:val="00D85A5A"/>
    <w:rsid w:val="00D904D6"/>
    <w:rsid w:val="00D933F0"/>
    <w:rsid w:val="00DB1B14"/>
    <w:rsid w:val="00DD26C6"/>
    <w:rsid w:val="00DE086D"/>
    <w:rsid w:val="00E029A3"/>
    <w:rsid w:val="00E64481"/>
    <w:rsid w:val="00ED21DB"/>
    <w:rsid w:val="00EF7E87"/>
    <w:rsid w:val="00F348FC"/>
    <w:rsid w:val="00F35A2F"/>
    <w:rsid w:val="00F738CE"/>
    <w:rsid w:val="00FA00A0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A67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A679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9A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rsid w:val="009A6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9A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8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023C"/>
    <w:rPr>
      <w:b/>
      <w:bCs/>
    </w:rPr>
  </w:style>
  <w:style w:type="character" w:styleId="a6">
    <w:name w:val="Hyperlink"/>
    <w:basedOn w:val="a0"/>
    <w:uiPriority w:val="99"/>
    <w:semiHidden/>
    <w:unhideWhenUsed/>
    <w:rsid w:val="002E7C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05D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0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A67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A679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9A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rsid w:val="009A6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9A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8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023C"/>
    <w:rPr>
      <w:b/>
      <w:bCs/>
    </w:rPr>
  </w:style>
  <w:style w:type="character" w:styleId="a6">
    <w:name w:val="Hyperlink"/>
    <w:basedOn w:val="a0"/>
    <w:uiPriority w:val="99"/>
    <w:semiHidden/>
    <w:unhideWhenUsed/>
    <w:rsid w:val="002E7C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05D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0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NesterovaGI</cp:lastModifiedBy>
  <cp:revision>2</cp:revision>
  <cp:lastPrinted>2023-01-10T14:35:00Z</cp:lastPrinted>
  <dcterms:created xsi:type="dcterms:W3CDTF">2025-01-09T10:34:00Z</dcterms:created>
  <dcterms:modified xsi:type="dcterms:W3CDTF">2025-01-09T10:34:00Z</dcterms:modified>
</cp:coreProperties>
</file>