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3C" w:rsidRPr="00291B96" w:rsidRDefault="00BD683C" w:rsidP="00BD683C">
      <w:pPr>
        <w:pStyle w:val="2"/>
        <w:rPr>
          <w:b w:val="0"/>
          <w:bCs/>
          <w:sz w:val="32"/>
        </w:rPr>
      </w:pPr>
      <w:bookmarkStart w:id="0" w:name="_GoBack"/>
      <w:bookmarkEnd w:id="0"/>
      <w:r w:rsidRPr="00291B96">
        <w:rPr>
          <w:bCs/>
          <w:color w:val="000000"/>
          <w:sz w:val="32"/>
        </w:rPr>
        <w:t>ТЕРРИТОРИАЛЬНАЯ</w:t>
      </w:r>
      <w:r w:rsidRPr="00291B96">
        <w:rPr>
          <w:bCs/>
          <w:sz w:val="32"/>
        </w:rPr>
        <w:t xml:space="preserve"> ИЗБИРАТЕЛЬНАЯ КОМИССИЯ</w:t>
      </w:r>
    </w:p>
    <w:p w:rsidR="00BD683C" w:rsidRPr="00291B96" w:rsidRDefault="00BD683C" w:rsidP="00BD683C">
      <w:pPr>
        <w:jc w:val="center"/>
        <w:rPr>
          <w:b/>
          <w:bCs/>
        </w:rPr>
      </w:pPr>
      <w:r w:rsidRPr="00291B96">
        <w:rPr>
          <w:b/>
          <w:bCs/>
          <w:sz w:val="32"/>
        </w:rPr>
        <w:t>ХОМУТОВСКОГО РАЙОНА КУРСКОЙ ОБЛАСТИ</w:t>
      </w:r>
    </w:p>
    <w:p w:rsidR="00BD683C" w:rsidRPr="00BD683C" w:rsidRDefault="00BD683C" w:rsidP="00BD683C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D683C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BD683C" w:rsidRPr="00FD2B97" w:rsidRDefault="00BD683C" w:rsidP="00BD683C">
      <w:pPr>
        <w:rPr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BD683C" w:rsidRPr="000313FC" w:rsidTr="0071674C">
        <w:tc>
          <w:tcPr>
            <w:tcW w:w="3436" w:type="dxa"/>
          </w:tcPr>
          <w:p w:rsidR="00BD683C" w:rsidRPr="000313FC" w:rsidRDefault="00BD683C" w:rsidP="0071674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 марта</w:t>
            </w:r>
            <w:r w:rsidRPr="000313FC">
              <w:rPr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0313FC">
              <w:rPr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47" w:type="dxa"/>
          </w:tcPr>
          <w:p w:rsidR="00BD683C" w:rsidRPr="000313FC" w:rsidRDefault="00BD683C" w:rsidP="0071674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</w:tcPr>
          <w:p w:rsidR="00BD683C" w:rsidRPr="007A7305" w:rsidRDefault="00BD683C" w:rsidP="00716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№38/207-5</w:t>
            </w:r>
          </w:p>
        </w:tc>
      </w:tr>
      <w:tr w:rsidR="00BD683C" w:rsidRPr="0004364A" w:rsidTr="0071674C">
        <w:tc>
          <w:tcPr>
            <w:tcW w:w="3436" w:type="dxa"/>
          </w:tcPr>
          <w:p w:rsidR="00BD683C" w:rsidRPr="00291B96" w:rsidRDefault="00BD683C" w:rsidP="0071674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BD683C" w:rsidRPr="00291B96" w:rsidRDefault="00BD683C" w:rsidP="0071674C">
            <w:pPr>
              <w:jc w:val="center"/>
              <w:rPr>
                <w:bCs/>
                <w:color w:val="000000"/>
              </w:rPr>
            </w:pPr>
            <w:r w:rsidRPr="00291B96">
              <w:rPr>
                <w:bCs/>
                <w:color w:val="000000"/>
              </w:rPr>
              <w:t>п.Хомутовка</w:t>
            </w:r>
          </w:p>
        </w:tc>
        <w:tc>
          <w:tcPr>
            <w:tcW w:w="3264" w:type="dxa"/>
          </w:tcPr>
          <w:p w:rsidR="00BD683C" w:rsidRPr="00291B96" w:rsidRDefault="00BD683C" w:rsidP="0071674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D683C" w:rsidRDefault="00BD683C" w:rsidP="00BD683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D683C" w:rsidRDefault="00BD683C" w:rsidP="00BD683C">
      <w:pPr>
        <w:pStyle w:val="a3"/>
      </w:pPr>
      <w:r>
        <w:t xml:space="preserve">О согласовании с Главой Хомутовского района Курской области  </w:t>
      </w:r>
    </w:p>
    <w:p w:rsidR="00BD683C" w:rsidRDefault="00BD683C" w:rsidP="00BD683C">
      <w:pPr>
        <w:pStyle w:val="a3"/>
      </w:pPr>
      <w:r>
        <w:t xml:space="preserve">вопросов по уточнению перечня избирательных участков, участков референдума и их границ, образованных на территории </w:t>
      </w:r>
    </w:p>
    <w:p w:rsidR="00BD683C" w:rsidRDefault="00BD683C" w:rsidP="00BD683C">
      <w:pPr>
        <w:pStyle w:val="a3"/>
        <w:rPr>
          <w:szCs w:val="28"/>
        </w:rPr>
      </w:pPr>
      <w:r>
        <w:t>Хомутовского района Курской области</w:t>
      </w:r>
    </w:p>
    <w:p w:rsidR="00BD683C" w:rsidRDefault="00BD683C" w:rsidP="00BD683C">
      <w:pPr>
        <w:jc w:val="both"/>
        <w:rPr>
          <w:sz w:val="28"/>
          <w:szCs w:val="28"/>
        </w:rPr>
      </w:pPr>
    </w:p>
    <w:p w:rsidR="00BD683C" w:rsidRDefault="00BD683C" w:rsidP="00BD683C">
      <w:pPr>
        <w:ind w:firstLine="708"/>
        <w:jc w:val="both"/>
        <w:rPr>
          <w:sz w:val="28"/>
          <w:szCs w:val="28"/>
        </w:rPr>
      </w:pPr>
    </w:p>
    <w:p w:rsidR="00BD683C" w:rsidRDefault="00BD683C" w:rsidP="00BD68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19 Федерального закона «Об основных гарантиях избирательных прав и права на участие в референдуме граждан Российской Федерации», пунктом 2  статьи 20 Закона Курской области «Кодекс Курской области о выборах и референдумах» территориальная избирательная комиссия Хомутовского района Курской области РЕШИЛА: </w:t>
      </w:r>
    </w:p>
    <w:p w:rsidR="00BD683C" w:rsidRDefault="00BD683C" w:rsidP="00BD683C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 Согласовать</w:t>
      </w:r>
      <w:r>
        <w:rPr>
          <w:b w:val="0"/>
        </w:rPr>
        <w:t xml:space="preserve"> </w:t>
      </w:r>
      <w:r>
        <w:rPr>
          <w:b w:val="0"/>
          <w:szCs w:val="28"/>
        </w:rPr>
        <w:t>представленный Главой Хомутовского района Курской области</w:t>
      </w:r>
      <w:r>
        <w:rPr>
          <w:b w:val="0"/>
        </w:rPr>
        <w:t xml:space="preserve"> уточненный перечень избирательных участков, участков референдума и их границ, образованных на территории Хомутовского района Курской области.</w:t>
      </w:r>
    </w:p>
    <w:p w:rsidR="00BD683C" w:rsidRDefault="00BD683C" w:rsidP="00BD683C">
      <w:pPr>
        <w:pStyle w:val="-1"/>
        <w:ind w:firstLine="709"/>
        <w:rPr>
          <w:color w:val="000000"/>
          <w:szCs w:val="28"/>
        </w:rPr>
      </w:pPr>
      <w:r>
        <w:rPr>
          <w:szCs w:val="28"/>
        </w:rPr>
        <w:t xml:space="preserve">2. Направить </w:t>
      </w:r>
      <w:r>
        <w:rPr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 </w:t>
      </w: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BD683C" w:rsidRPr="00151F6B" w:rsidTr="0071674C">
        <w:trPr>
          <w:trHeight w:val="285"/>
        </w:trPr>
        <w:tc>
          <w:tcPr>
            <w:tcW w:w="4199" w:type="dxa"/>
          </w:tcPr>
          <w:p w:rsidR="00BD683C" w:rsidRDefault="00BD683C" w:rsidP="0071674C">
            <w:pPr>
              <w:ind w:left="-57"/>
              <w:rPr>
                <w:sz w:val="28"/>
                <w:szCs w:val="28"/>
              </w:rPr>
            </w:pPr>
          </w:p>
          <w:p w:rsidR="00BD683C" w:rsidRPr="00151F6B" w:rsidRDefault="00BD683C" w:rsidP="0071674C">
            <w:pPr>
              <w:ind w:left="-57"/>
              <w:rPr>
                <w:sz w:val="28"/>
                <w:szCs w:val="28"/>
              </w:rPr>
            </w:pPr>
          </w:p>
          <w:p w:rsidR="00BD683C" w:rsidRPr="00151F6B" w:rsidRDefault="00BD683C" w:rsidP="0071674C">
            <w:pPr>
              <w:ind w:left="-57"/>
              <w:rPr>
                <w:sz w:val="28"/>
                <w:szCs w:val="28"/>
              </w:rPr>
            </w:pPr>
            <w:r w:rsidRPr="00151F6B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BD683C" w:rsidRPr="00151F6B" w:rsidRDefault="00BD683C" w:rsidP="0071674C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BD683C" w:rsidRPr="00151F6B" w:rsidRDefault="00BD683C" w:rsidP="0071674C">
            <w:pPr>
              <w:ind w:left="-57"/>
              <w:jc w:val="both"/>
              <w:rPr>
                <w:sz w:val="28"/>
                <w:szCs w:val="28"/>
              </w:rPr>
            </w:pPr>
          </w:p>
          <w:p w:rsidR="00BD683C" w:rsidRPr="00151F6B" w:rsidRDefault="00BD683C" w:rsidP="0071674C">
            <w:pPr>
              <w:ind w:left="-57"/>
              <w:jc w:val="both"/>
              <w:rPr>
                <w:sz w:val="28"/>
                <w:szCs w:val="28"/>
              </w:rPr>
            </w:pPr>
          </w:p>
          <w:p w:rsidR="00053118" w:rsidRDefault="00053118" w:rsidP="0071674C">
            <w:pPr>
              <w:ind w:left="-57"/>
              <w:jc w:val="both"/>
              <w:rPr>
                <w:sz w:val="28"/>
                <w:szCs w:val="28"/>
              </w:rPr>
            </w:pPr>
          </w:p>
          <w:p w:rsidR="00BD683C" w:rsidRPr="00151F6B" w:rsidRDefault="00BD683C" w:rsidP="0071674C">
            <w:pPr>
              <w:ind w:left="-57"/>
              <w:jc w:val="both"/>
              <w:rPr>
                <w:sz w:val="28"/>
                <w:szCs w:val="28"/>
              </w:rPr>
            </w:pPr>
            <w:r w:rsidRPr="00151F6B">
              <w:rPr>
                <w:sz w:val="28"/>
                <w:szCs w:val="28"/>
              </w:rPr>
              <w:t>Г.И. Нестерова</w:t>
            </w:r>
          </w:p>
        </w:tc>
      </w:tr>
      <w:tr w:rsidR="00BD683C" w:rsidRPr="00151F6B" w:rsidTr="0071674C">
        <w:trPr>
          <w:trHeight w:val="285"/>
        </w:trPr>
        <w:tc>
          <w:tcPr>
            <w:tcW w:w="4199" w:type="dxa"/>
          </w:tcPr>
          <w:p w:rsidR="00BD683C" w:rsidRPr="00151F6B" w:rsidRDefault="00BD683C" w:rsidP="0071674C">
            <w:pPr>
              <w:ind w:left="-57"/>
              <w:jc w:val="both"/>
              <w:rPr>
                <w:sz w:val="28"/>
                <w:szCs w:val="28"/>
              </w:rPr>
            </w:pPr>
          </w:p>
          <w:p w:rsidR="00BD683C" w:rsidRPr="00151F6B" w:rsidRDefault="00BD683C" w:rsidP="0071674C">
            <w:pPr>
              <w:ind w:left="-57"/>
              <w:rPr>
                <w:sz w:val="28"/>
                <w:szCs w:val="28"/>
              </w:rPr>
            </w:pPr>
            <w:r w:rsidRPr="00151F6B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BD683C" w:rsidRPr="00151F6B" w:rsidRDefault="00BD683C" w:rsidP="0071674C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BD683C" w:rsidRPr="00151F6B" w:rsidRDefault="00BD683C" w:rsidP="0071674C">
            <w:pPr>
              <w:ind w:left="-57"/>
              <w:jc w:val="both"/>
              <w:rPr>
                <w:sz w:val="28"/>
                <w:szCs w:val="28"/>
              </w:rPr>
            </w:pPr>
          </w:p>
          <w:p w:rsidR="00BD683C" w:rsidRPr="00151F6B" w:rsidRDefault="00BD683C" w:rsidP="0071674C">
            <w:pPr>
              <w:ind w:left="-57"/>
              <w:jc w:val="both"/>
              <w:rPr>
                <w:sz w:val="28"/>
                <w:szCs w:val="28"/>
              </w:rPr>
            </w:pPr>
          </w:p>
          <w:p w:rsidR="00BD683C" w:rsidRPr="00151F6B" w:rsidRDefault="00BD683C" w:rsidP="0071674C">
            <w:pPr>
              <w:ind w:left="-57"/>
              <w:jc w:val="both"/>
              <w:rPr>
                <w:sz w:val="28"/>
                <w:szCs w:val="28"/>
              </w:rPr>
            </w:pPr>
            <w:r w:rsidRPr="00151F6B">
              <w:rPr>
                <w:sz w:val="28"/>
                <w:szCs w:val="28"/>
              </w:rPr>
              <w:t>Г.И. Талдыкина</w:t>
            </w:r>
          </w:p>
        </w:tc>
      </w:tr>
    </w:tbl>
    <w:p w:rsidR="00C25854" w:rsidRDefault="00C25854" w:rsidP="00BD683C">
      <w:pPr>
        <w:jc w:val="both"/>
      </w:pPr>
    </w:p>
    <w:sectPr w:rsidR="00C2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F3"/>
    <w:rsid w:val="00036856"/>
    <w:rsid w:val="00053118"/>
    <w:rsid w:val="00BD683C"/>
    <w:rsid w:val="00C25854"/>
    <w:rsid w:val="00D22562"/>
    <w:rsid w:val="00D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683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6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D6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D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caaieaiaaieyoey">
    <w:name w:val="Iacaaiea i?aai?eyoey"/>
    <w:basedOn w:val="a3"/>
    <w:next w:val="a"/>
    <w:rsid w:val="00BD683C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customStyle="1" w:styleId="-1">
    <w:name w:val="Т-1"/>
    <w:aliases w:val="5,Текст 14-1,Стиль12-1,Текст14-1,текст14"/>
    <w:basedOn w:val="a"/>
    <w:rsid w:val="00BD683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D6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BD68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683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6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D6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D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caaieaiaaieyoey">
    <w:name w:val="Iacaaiea i?aai?eyoey"/>
    <w:basedOn w:val="a3"/>
    <w:next w:val="a"/>
    <w:rsid w:val="00BD683C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customStyle="1" w:styleId="-1">
    <w:name w:val="Т-1"/>
    <w:aliases w:val="5,Текст 14-1,Стиль12-1,Текст14-1,текст14"/>
    <w:basedOn w:val="a"/>
    <w:rsid w:val="00BD683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D6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BD68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NesterovaGI</cp:lastModifiedBy>
  <cp:revision>2</cp:revision>
  <cp:lastPrinted>2023-03-29T11:58:00Z</cp:lastPrinted>
  <dcterms:created xsi:type="dcterms:W3CDTF">2023-05-23T06:31:00Z</dcterms:created>
  <dcterms:modified xsi:type="dcterms:W3CDTF">2023-05-23T06:31:00Z</dcterms:modified>
</cp:coreProperties>
</file>