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43" w:rsidRDefault="004C6A1D">
      <w:pPr>
        <w:pStyle w:val="2"/>
        <w:jc w:val="center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>ТЕРРИТОРИАЛЬНАЯ ИЗБИРАТЕЛЬНАЯ КОМИССИЯ</w:t>
      </w:r>
    </w:p>
    <w:p w:rsidR="00615743" w:rsidRDefault="004C6A1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</w:rPr>
        <w:t>ХОМУТОВСКОГО РАЙОНА КУРСКОЙ ОБЛАСТИ</w:t>
      </w:r>
    </w:p>
    <w:p w:rsidR="00615743" w:rsidRPr="004C6A1D" w:rsidRDefault="004C6A1D" w:rsidP="004C6A1D">
      <w:pPr>
        <w:pStyle w:val="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615743">
        <w:tc>
          <w:tcPr>
            <w:tcW w:w="3436" w:type="dxa"/>
          </w:tcPr>
          <w:p w:rsidR="00615743" w:rsidRDefault="004C6A1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 января 2024 года</w:t>
            </w:r>
          </w:p>
        </w:tc>
        <w:tc>
          <w:tcPr>
            <w:tcW w:w="2847" w:type="dxa"/>
          </w:tcPr>
          <w:p w:rsidR="00615743" w:rsidRDefault="006157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4" w:type="dxa"/>
          </w:tcPr>
          <w:p w:rsidR="00615743" w:rsidRDefault="004C6A1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№ 56</w:t>
            </w:r>
            <w:r>
              <w:rPr>
                <w:rFonts w:ascii="Times New Roman" w:hAnsi="Times New Roman"/>
                <w:sz w:val="28"/>
                <w:szCs w:val="28"/>
              </w:rPr>
              <w:t>/310-5</w:t>
            </w:r>
          </w:p>
        </w:tc>
      </w:tr>
      <w:tr w:rsidR="00615743">
        <w:tc>
          <w:tcPr>
            <w:tcW w:w="3436" w:type="dxa"/>
          </w:tcPr>
          <w:p w:rsidR="00615743" w:rsidRDefault="00615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</w:tcPr>
          <w:p w:rsidR="00615743" w:rsidRDefault="004C6A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п.Хомутовка</w:t>
            </w:r>
            <w:proofErr w:type="spellEnd"/>
          </w:p>
        </w:tc>
        <w:tc>
          <w:tcPr>
            <w:tcW w:w="3264" w:type="dxa"/>
          </w:tcPr>
          <w:p w:rsidR="00615743" w:rsidRDefault="006157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15743" w:rsidRDefault="00615743">
      <w:pPr>
        <w:pStyle w:val="aff0"/>
        <w:spacing w:before="0" w:after="0"/>
        <w:jc w:val="center"/>
        <w:rPr>
          <w:b/>
          <w:bCs/>
          <w:sz w:val="16"/>
          <w:szCs w:val="16"/>
        </w:rPr>
      </w:pPr>
    </w:p>
    <w:p w:rsidR="00615743" w:rsidRDefault="00615743">
      <w:pPr>
        <w:pStyle w:val="aff0"/>
        <w:spacing w:before="0" w:after="0"/>
        <w:jc w:val="center"/>
        <w:rPr>
          <w:b/>
          <w:bCs/>
          <w:sz w:val="16"/>
          <w:szCs w:val="16"/>
        </w:rPr>
      </w:pPr>
    </w:p>
    <w:p w:rsidR="00615743" w:rsidRDefault="004C6A1D">
      <w:pPr>
        <w:pStyle w:val="aff1"/>
        <w:jc w:val="center"/>
        <w:rPr>
          <w:b/>
          <w:szCs w:val="28"/>
        </w:rPr>
      </w:pPr>
      <w:r>
        <w:rPr>
          <w:b/>
          <w:bCs/>
          <w:szCs w:val="28"/>
        </w:rPr>
        <w:t xml:space="preserve">О Рабочей группе по </w:t>
      </w:r>
      <w:proofErr w:type="gramStart"/>
      <w:r>
        <w:rPr>
          <w:b/>
          <w:bCs/>
          <w:szCs w:val="28"/>
        </w:rPr>
        <w:t>обеспечению  избирательных</w:t>
      </w:r>
      <w:proofErr w:type="gramEnd"/>
      <w:r>
        <w:rPr>
          <w:b/>
          <w:bCs/>
          <w:szCs w:val="28"/>
        </w:rPr>
        <w:t xml:space="preserve"> прав граждан с ограниченными физическими возможностями  </w:t>
      </w:r>
    </w:p>
    <w:p w:rsidR="00615743" w:rsidRDefault="006157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743" w:rsidRDefault="004C6A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A1D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согласованные с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организациями и учреждениями</w:t>
      </w:r>
      <w:r w:rsidRPr="004C6A1D">
        <w:rPr>
          <w:rFonts w:ascii="Times New Roman" w:hAnsi="Times New Roman" w:cs="Times New Roman"/>
          <w:color w:val="000000"/>
          <w:sz w:val="28"/>
          <w:szCs w:val="28"/>
        </w:rPr>
        <w:t xml:space="preserve">  предложения по составу Рабочей группы по обеспечению избирательных прав граждан с ограниченными физическими возможностями, во 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C6A1D">
        <w:rPr>
          <w:rFonts w:ascii="Times New Roman" w:hAnsi="Times New Roman" w:cs="Times New Roman"/>
          <w:color w:val="000000"/>
          <w:sz w:val="28"/>
          <w:szCs w:val="28"/>
        </w:rPr>
        <w:t xml:space="preserve"> пункта 12 статьи 61 Федерального закона «Об основных гарантиях избирательных прав и права на участие в референдуме граждан Российской Федерации», постановления Центральной избирательной комиссии Российской Федерации от 29 июля 2020 года № 262/1933-7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территориальная избирательная комиссия Хомутовского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района  Курской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 РЕШИЛА:</w:t>
      </w:r>
    </w:p>
    <w:p w:rsidR="00615743" w:rsidRPr="004C6A1D" w:rsidRDefault="004C6A1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C6A1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Образовать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территориальной избирательной комиссии Хомутовского района Курской области </w:t>
      </w:r>
      <w:r w:rsidRPr="004C6A1D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действующую Рабочую группу по обеспечению избирательных прав граждан с ограниченными физическими возможностями и утвердить ее состав (прилагается). </w:t>
      </w:r>
    </w:p>
    <w:p w:rsidR="00615743" w:rsidRDefault="004C6A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tbl>
      <w:tblPr>
        <w:tblW w:w="0" w:type="auto"/>
        <w:tblInd w:w="102" w:type="dxa"/>
        <w:tblLook w:val="04A0" w:firstRow="1" w:lastRow="0" w:firstColumn="1" w:lastColumn="0" w:noHBand="0" w:noVBand="1"/>
      </w:tblPr>
      <w:tblGrid>
        <w:gridCol w:w="4199"/>
        <w:gridCol w:w="2551"/>
        <w:gridCol w:w="2310"/>
      </w:tblGrid>
      <w:tr w:rsidR="00615743">
        <w:trPr>
          <w:trHeight w:val="285"/>
        </w:trPr>
        <w:tc>
          <w:tcPr>
            <w:tcW w:w="4199" w:type="dxa"/>
          </w:tcPr>
          <w:p w:rsidR="00615743" w:rsidRDefault="004C6A1D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615743" w:rsidRDefault="00615743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615743" w:rsidRDefault="004C6A1D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Г.И. Нестерова</w:t>
            </w:r>
          </w:p>
        </w:tc>
      </w:tr>
      <w:tr w:rsidR="00615743">
        <w:trPr>
          <w:trHeight w:val="285"/>
        </w:trPr>
        <w:tc>
          <w:tcPr>
            <w:tcW w:w="4199" w:type="dxa"/>
          </w:tcPr>
          <w:p w:rsidR="00615743" w:rsidRDefault="00615743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5743" w:rsidRDefault="004C6A1D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615743" w:rsidRDefault="00615743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615743" w:rsidRDefault="00615743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5743" w:rsidRDefault="00615743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15743" w:rsidRDefault="004C6A1D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Г.И. Талдыкина</w:t>
            </w:r>
          </w:p>
        </w:tc>
      </w:tr>
    </w:tbl>
    <w:p w:rsidR="00615743" w:rsidRDefault="004C6A1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Приложение</w:t>
      </w:r>
    </w:p>
    <w:p w:rsidR="00615743" w:rsidRDefault="004C6A1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0"/>
        </w:rPr>
        <w:t>к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решению территориальной</w:t>
      </w:r>
    </w:p>
    <w:p w:rsidR="00615743" w:rsidRDefault="004C6A1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0"/>
        </w:rPr>
        <w:t>избирательной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комиссии </w:t>
      </w:r>
    </w:p>
    <w:p w:rsidR="00615743" w:rsidRDefault="004C6A1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Хомутовского района</w:t>
      </w:r>
    </w:p>
    <w:p w:rsidR="00615743" w:rsidRDefault="004C6A1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Курской области</w:t>
      </w:r>
    </w:p>
    <w:p w:rsidR="00615743" w:rsidRDefault="004C6A1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 29.01.2024 № 56/310-5</w:t>
      </w:r>
    </w:p>
    <w:p w:rsidR="00615743" w:rsidRDefault="0061574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615743" w:rsidRDefault="0061574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615743" w:rsidRDefault="0061574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5743" w:rsidRDefault="004C6A1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615743" w:rsidRDefault="004C6A1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Рабочей группы по обеспечению избирательных прав граждан с ограниченными физическими возможностями</w:t>
      </w:r>
    </w:p>
    <w:p w:rsidR="00615743" w:rsidRDefault="0061574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080"/>
        <w:gridCol w:w="6045"/>
      </w:tblGrid>
      <w:tr w:rsidR="00615743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15743" w:rsidRDefault="00615743">
            <w:pPr>
              <w:numPr>
                <w:ilvl w:val="0"/>
                <w:numId w:val="1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615743" w:rsidRDefault="004C6A1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Титова Валентина Алексеевна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615743" w:rsidRDefault="004C6A1D">
            <w:pPr>
              <w:pStyle w:val="2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 заместитель председателя территориальной избирательной комиссии Хомутовского района Курской области,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</w:rPr>
              <w:t xml:space="preserve"> руководитель группы</w:t>
            </w:r>
          </w:p>
          <w:p w:rsidR="00615743" w:rsidRDefault="00615743">
            <w:pPr>
              <w:keepNext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15743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15743" w:rsidRDefault="00615743">
            <w:pPr>
              <w:numPr>
                <w:ilvl w:val="0"/>
                <w:numId w:val="1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615743" w:rsidRDefault="004C6A1D">
            <w:pPr>
              <w:pStyle w:val="2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Воронина Елена Николаевна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615743" w:rsidRDefault="004C6A1D">
            <w:pPr>
              <w:pStyle w:val="2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- член территориальной избирательной комиссии Хомутовского района Курской области,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</w:rPr>
              <w:t>заместитель руководителя группы</w:t>
            </w:r>
          </w:p>
          <w:p w:rsidR="00615743" w:rsidRDefault="0061574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743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15743" w:rsidRDefault="00615743">
            <w:pPr>
              <w:numPr>
                <w:ilvl w:val="0"/>
                <w:numId w:val="1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615743" w:rsidRDefault="004C6A1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Дедкова Светлана Николаевна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615743" w:rsidRDefault="004C6A1D">
            <w:pPr>
              <w:pStyle w:val="2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 член территориальной избирательной комиссии Хомутовского района Курской области, секретарь группы</w:t>
            </w:r>
          </w:p>
          <w:p w:rsidR="00615743" w:rsidRDefault="0061574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743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15743" w:rsidRDefault="00615743">
            <w:pPr>
              <w:numPr>
                <w:ilvl w:val="0"/>
                <w:numId w:val="1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615743" w:rsidRDefault="004C6A1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Шабанова Валентина Семеновна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615743" w:rsidRDefault="004C6A1D">
            <w:pPr>
              <w:pStyle w:val="2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 начальник отдела социальной защиты населения Адми</w:t>
            </w:r>
            <w:r w:rsidR="0060788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нистрации Хомутовского района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(по согласованию)</w:t>
            </w:r>
          </w:p>
          <w:p w:rsidR="00615743" w:rsidRDefault="00615743">
            <w:pPr>
              <w:keepNext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15743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15743" w:rsidRDefault="00615743">
            <w:pPr>
              <w:numPr>
                <w:ilvl w:val="0"/>
                <w:numId w:val="1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615743" w:rsidRDefault="004C6A1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Волочилова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Лариса  Викторовна</w:t>
            </w:r>
            <w:proofErr w:type="gramEnd"/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615743" w:rsidRPr="00607882" w:rsidRDefault="004C6A1D">
            <w:pPr>
              <w:pStyle w:val="2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- </w:t>
            </w:r>
            <w:r w:rsidR="00607882" w:rsidRPr="0060788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руководитель</w:t>
            </w:r>
            <w:r w:rsidRPr="0060788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Клиентской службы</w:t>
            </w:r>
            <w:r w:rsidR="00607882" w:rsidRPr="0060788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(на правах группы) </w:t>
            </w:r>
            <w:r w:rsidRPr="0060788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в </w:t>
            </w:r>
            <w:proofErr w:type="spellStart"/>
            <w:r w:rsidRPr="0060788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Хомутовском</w:t>
            </w:r>
            <w:proofErr w:type="spellEnd"/>
            <w:r w:rsidRPr="0060788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районе</w:t>
            </w:r>
            <w:r w:rsidR="00607882" w:rsidRPr="0060788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Отделения Фонда пенсионного и социального страхования Российской Федерации по Курской области</w:t>
            </w:r>
            <w:r w:rsidRPr="0060788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(по согласованию)</w:t>
            </w:r>
          </w:p>
          <w:p w:rsidR="00615743" w:rsidRDefault="0061574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743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15743" w:rsidRDefault="00615743">
            <w:pPr>
              <w:numPr>
                <w:ilvl w:val="0"/>
                <w:numId w:val="1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615743" w:rsidRDefault="004C6A1D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Черепнина Валентина Петровна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615743" w:rsidRDefault="004C6A1D">
            <w:pPr>
              <w:pStyle w:val="2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 председатель Районного Совета ветеранов войны, труда, правоохранительных органов (по согласованию)</w:t>
            </w:r>
          </w:p>
          <w:p w:rsidR="00615743" w:rsidRDefault="0061574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15743" w:rsidRDefault="00615743"/>
    <w:sectPr w:rsidR="00615743" w:rsidSect="004C6A1D">
      <w:pgSz w:w="11906" w:h="16838"/>
      <w:pgMar w:top="1134" w:right="851" w:bottom="1134" w:left="1701" w:header="709" w:footer="709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0E9F"/>
    <w:multiLevelType w:val="hybridMultilevel"/>
    <w:tmpl w:val="18584FDE"/>
    <w:lvl w:ilvl="0" w:tplc="519C387A">
      <w:start w:val="1"/>
      <w:numFmt w:val="decimal"/>
      <w:lvlText w:val="%1."/>
      <w:lvlJc w:val="left"/>
      <w:pPr>
        <w:ind w:left="720" w:hanging="360"/>
      </w:pPr>
      <w:rPr>
        <w:rtl w:val="0"/>
      </w:rPr>
    </w:lvl>
    <w:lvl w:ilvl="1" w:tplc="0520DC24" w:tentative="1">
      <w:start w:val="1"/>
      <w:numFmt w:val="lowerLetter"/>
      <w:lvlText w:val="%2."/>
      <w:lvlJc w:val="left"/>
      <w:pPr>
        <w:ind w:left="1440" w:hanging="360"/>
      </w:pPr>
      <w:rPr>
        <w:rtl w:val="0"/>
      </w:rPr>
    </w:lvl>
    <w:lvl w:ilvl="2" w:tplc="05D65750" w:tentative="1">
      <w:start w:val="1"/>
      <w:numFmt w:val="lowerRoman"/>
      <w:lvlText w:val="%3."/>
      <w:lvlJc w:val="right"/>
      <w:pPr>
        <w:ind w:left="2160" w:hanging="180"/>
      </w:pPr>
      <w:rPr>
        <w:rtl w:val="0"/>
      </w:rPr>
    </w:lvl>
    <w:lvl w:ilvl="3" w:tplc="F18E5806" w:tentative="1">
      <w:start w:val="1"/>
      <w:numFmt w:val="decimal"/>
      <w:lvlText w:val="%4."/>
      <w:lvlJc w:val="left"/>
      <w:pPr>
        <w:ind w:left="2880" w:hanging="360"/>
      </w:pPr>
      <w:rPr>
        <w:rtl w:val="0"/>
      </w:rPr>
    </w:lvl>
    <w:lvl w:ilvl="4" w:tplc="67128D0C" w:tentative="1">
      <w:start w:val="1"/>
      <w:numFmt w:val="lowerLetter"/>
      <w:lvlText w:val="%5."/>
      <w:lvlJc w:val="left"/>
      <w:pPr>
        <w:ind w:left="3600" w:hanging="360"/>
      </w:pPr>
      <w:rPr>
        <w:rtl w:val="0"/>
      </w:rPr>
    </w:lvl>
    <w:lvl w:ilvl="5" w:tplc="AA9E2210" w:tentative="1">
      <w:start w:val="1"/>
      <w:numFmt w:val="lowerRoman"/>
      <w:lvlText w:val="%6."/>
      <w:lvlJc w:val="right"/>
      <w:pPr>
        <w:ind w:left="4320" w:hanging="180"/>
      </w:pPr>
      <w:rPr>
        <w:rtl w:val="0"/>
      </w:rPr>
    </w:lvl>
    <w:lvl w:ilvl="6" w:tplc="23E672C6" w:tentative="1">
      <w:start w:val="1"/>
      <w:numFmt w:val="decimal"/>
      <w:lvlText w:val="%7."/>
      <w:lvlJc w:val="left"/>
      <w:pPr>
        <w:ind w:left="5040" w:hanging="360"/>
      </w:pPr>
      <w:rPr>
        <w:rtl w:val="0"/>
      </w:rPr>
    </w:lvl>
    <w:lvl w:ilvl="7" w:tplc="9F66B45E" w:tentative="1">
      <w:start w:val="1"/>
      <w:numFmt w:val="lowerLetter"/>
      <w:lvlText w:val="%8."/>
      <w:lvlJc w:val="left"/>
      <w:pPr>
        <w:ind w:left="5760" w:hanging="360"/>
      </w:pPr>
      <w:rPr>
        <w:rtl w:val="0"/>
      </w:rPr>
    </w:lvl>
    <w:lvl w:ilvl="8" w:tplc="327AE0A2" w:tentative="1">
      <w:start w:val="1"/>
      <w:numFmt w:val="lowerRoman"/>
      <w:lvlText w:val="%9."/>
      <w:lvlJc w:val="right"/>
      <w:pPr>
        <w:ind w:left="6480" w:hanging="180"/>
      </w:pPr>
      <w:rPr>
        <w:rtl w:val="0"/>
      </w:rPr>
    </w:lvl>
  </w:abstractNum>
  <w:abstractNum w:abstractNumId="1">
    <w:nsid w:val="1DBF6CA9"/>
    <w:multiLevelType w:val="hybridMultilevel"/>
    <w:tmpl w:val="DA4E6004"/>
    <w:lvl w:ilvl="0" w:tplc="DA2C79B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06A5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1802A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265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3A8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DC2E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7E7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1B08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9F6E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15743"/>
    <w:rsid w:val="004C6A1D"/>
    <w:rsid w:val="00607882"/>
    <w:rsid w:val="0061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1DE90-3FCF-4EE7-BFC3-77133B7F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Body Text"/>
    <w:basedOn w:val="a"/>
    <w:link w:val="aff2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2">
    <w:name w:val="Основной текст Знак"/>
    <w:basedOn w:val="a0"/>
    <w:link w:val="aff1"/>
    <w:uiPriority w:val="9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2024-01-29T07:21:00Z</dcterms:created>
  <dcterms:modified xsi:type="dcterms:W3CDTF">2024-01-30T07:29:00Z</dcterms:modified>
</cp:coreProperties>
</file>