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4F" w:rsidRPr="009173E0" w:rsidRDefault="00264300" w:rsidP="00076A4F">
      <w:pPr>
        <w:pStyle w:val="a8"/>
        <w:rPr>
          <w:szCs w:val="28"/>
        </w:rPr>
      </w:pPr>
      <w:bookmarkStart w:id="0" w:name="bookmark0"/>
      <w:r>
        <w:rPr>
          <w:szCs w:val="28"/>
        </w:rPr>
        <w:t>Информация</w:t>
      </w:r>
    </w:p>
    <w:p w:rsidR="00076A4F" w:rsidRPr="009173E0" w:rsidRDefault="00076A4F" w:rsidP="00076A4F">
      <w:pPr>
        <w:pStyle w:val="a8"/>
        <w:rPr>
          <w:b w:val="0"/>
          <w:szCs w:val="28"/>
        </w:rPr>
      </w:pPr>
      <w:r w:rsidRPr="009173E0">
        <w:rPr>
          <w:b w:val="0"/>
          <w:szCs w:val="28"/>
        </w:rPr>
        <w:t>по результатам проверки отч</w:t>
      </w:r>
      <w:r>
        <w:rPr>
          <w:b w:val="0"/>
          <w:szCs w:val="28"/>
        </w:rPr>
        <w:t>е</w:t>
      </w:r>
      <w:r w:rsidRPr="009173E0">
        <w:rPr>
          <w:b w:val="0"/>
          <w:szCs w:val="28"/>
        </w:rPr>
        <w:t>та об исполнении бюджета</w:t>
      </w:r>
    </w:p>
    <w:p w:rsidR="00076A4F" w:rsidRPr="009173E0" w:rsidRDefault="00076A4F" w:rsidP="00076A4F">
      <w:pPr>
        <w:pStyle w:val="a8"/>
        <w:rPr>
          <w:b w:val="0"/>
          <w:szCs w:val="28"/>
        </w:rPr>
      </w:pPr>
      <w:r w:rsidRPr="009173E0">
        <w:rPr>
          <w:b w:val="0"/>
          <w:szCs w:val="28"/>
        </w:rPr>
        <w:t xml:space="preserve"> муниципального района </w:t>
      </w:r>
    </w:p>
    <w:p w:rsidR="00076A4F" w:rsidRDefault="00076A4F" w:rsidP="00076A4F">
      <w:pPr>
        <w:pStyle w:val="a8"/>
        <w:rPr>
          <w:b w:val="0"/>
          <w:szCs w:val="28"/>
        </w:rPr>
      </w:pPr>
      <w:r w:rsidRPr="009173E0">
        <w:rPr>
          <w:b w:val="0"/>
          <w:szCs w:val="28"/>
        </w:rPr>
        <w:t xml:space="preserve">  «Хомутовский район»  Курской области за 202</w:t>
      </w:r>
      <w:r>
        <w:rPr>
          <w:b w:val="0"/>
          <w:szCs w:val="28"/>
        </w:rPr>
        <w:t>3</w:t>
      </w:r>
      <w:r w:rsidRPr="009173E0">
        <w:rPr>
          <w:b w:val="0"/>
          <w:szCs w:val="28"/>
        </w:rPr>
        <w:t xml:space="preserve"> год</w:t>
      </w:r>
    </w:p>
    <w:p w:rsidR="00672485" w:rsidRDefault="00672485" w:rsidP="00076A4F">
      <w:pPr>
        <w:pStyle w:val="a8"/>
        <w:rPr>
          <w:b w:val="0"/>
          <w:szCs w:val="28"/>
        </w:rPr>
      </w:pPr>
    </w:p>
    <w:bookmarkEnd w:id="0"/>
    <w:p w:rsidR="007F727E" w:rsidRPr="00C309AC" w:rsidRDefault="007F727E" w:rsidP="00DD7E3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7837E4" w:rsidRPr="00C309AC" w:rsidRDefault="00DD7E35" w:rsidP="008406BB">
      <w:pPr>
        <w:pStyle w:val="1"/>
        <w:shd w:val="clear" w:color="auto" w:fill="auto"/>
        <w:tabs>
          <w:tab w:val="left" w:pos="736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7E35">
        <w:rPr>
          <w:sz w:val="28"/>
          <w:szCs w:val="28"/>
        </w:rPr>
        <w:t xml:space="preserve">  </w:t>
      </w:r>
      <w:r w:rsidR="00D75161">
        <w:rPr>
          <w:rStyle w:val="a5"/>
          <w:sz w:val="28"/>
          <w:szCs w:val="28"/>
        </w:rPr>
        <w:t xml:space="preserve"> </w:t>
      </w:r>
      <w:r w:rsidR="002974A7" w:rsidRPr="002974A7">
        <w:rPr>
          <w:rStyle w:val="a5"/>
          <w:sz w:val="28"/>
          <w:szCs w:val="28"/>
        </w:rPr>
        <w:t xml:space="preserve"> </w:t>
      </w:r>
      <w:r w:rsidR="009A63CE" w:rsidRPr="00C309AC">
        <w:rPr>
          <w:rStyle w:val="a5"/>
          <w:sz w:val="28"/>
          <w:szCs w:val="28"/>
        </w:rPr>
        <w:t>Основание проверки:</w:t>
      </w:r>
      <w:r w:rsidR="009A63CE" w:rsidRPr="00C309AC">
        <w:rPr>
          <w:sz w:val="28"/>
          <w:szCs w:val="28"/>
        </w:rPr>
        <w:t xml:space="preserve"> статьи 136, 264.4 Бюджетного кодекса Российской Федерации, статья 5 Закона Курской области от 29.12.2005 года №</w:t>
      </w:r>
      <w:r w:rsidR="004472FD" w:rsidRPr="004472FD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117-ЗКО «О порядке и условиях предоставления межбюджетных трансфертов из областного и местных бюджетов», </w:t>
      </w:r>
      <w:r w:rsidR="004D2017" w:rsidRPr="00C309AC">
        <w:rPr>
          <w:sz w:val="28"/>
          <w:szCs w:val="28"/>
        </w:rPr>
        <w:t>п</w:t>
      </w:r>
      <w:r w:rsidR="009A63CE" w:rsidRPr="00C309AC">
        <w:rPr>
          <w:sz w:val="28"/>
          <w:szCs w:val="28"/>
        </w:rPr>
        <w:t xml:space="preserve">лана </w:t>
      </w:r>
      <w:r w:rsidR="00460D04" w:rsidRPr="00C309AC">
        <w:rPr>
          <w:sz w:val="28"/>
          <w:szCs w:val="28"/>
        </w:rPr>
        <w:t>работы</w:t>
      </w:r>
      <w:r w:rsidR="00866501">
        <w:rPr>
          <w:sz w:val="28"/>
          <w:szCs w:val="28"/>
        </w:rPr>
        <w:t xml:space="preserve"> Ревизионной</w:t>
      </w:r>
      <w:r w:rsidR="004D2017" w:rsidRPr="00C309AC">
        <w:rPr>
          <w:sz w:val="28"/>
          <w:szCs w:val="28"/>
        </w:rPr>
        <w:t xml:space="preserve"> </w:t>
      </w:r>
      <w:r w:rsidR="00460D04" w:rsidRPr="00C309AC">
        <w:rPr>
          <w:sz w:val="28"/>
          <w:szCs w:val="28"/>
        </w:rPr>
        <w:t xml:space="preserve">комиссии Хомутовского района Курской области </w:t>
      </w:r>
      <w:r w:rsidR="009A63CE" w:rsidRPr="00C309AC">
        <w:rPr>
          <w:sz w:val="28"/>
          <w:szCs w:val="28"/>
        </w:rPr>
        <w:t xml:space="preserve"> на 20</w:t>
      </w:r>
      <w:r w:rsidR="00D55411" w:rsidRPr="00C309AC">
        <w:rPr>
          <w:sz w:val="28"/>
          <w:szCs w:val="28"/>
        </w:rPr>
        <w:t>2</w:t>
      </w:r>
      <w:r w:rsidR="00866501">
        <w:rPr>
          <w:sz w:val="28"/>
          <w:szCs w:val="28"/>
        </w:rPr>
        <w:t>4</w:t>
      </w:r>
      <w:r w:rsidR="00460D04" w:rsidRPr="00C309AC">
        <w:rPr>
          <w:sz w:val="28"/>
          <w:szCs w:val="28"/>
        </w:rPr>
        <w:t xml:space="preserve"> год</w:t>
      </w:r>
      <w:r w:rsidR="009A63CE" w:rsidRPr="00C309AC">
        <w:rPr>
          <w:sz w:val="28"/>
          <w:szCs w:val="28"/>
        </w:rPr>
        <w:t>.</w:t>
      </w:r>
    </w:p>
    <w:p w:rsidR="007837E4" w:rsidRPr="00C309AC" w:rsidRDefault="009A63CE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rStyle w:val="a5"/>
          <w:sz w:val="28"/>
          <w:szCs w:val="28"/>
        </w:rPr>
        <w:t>Цель проверки:</w:t>
      </w:r>
      <w:r w:rsidRPr="00C309AC">
        <w:rPr>
          <w:sz w:val="28"/>
          <w:szCs w:val="28"/>
        </w:rPr>
        <w:t xml:space="preserve"> достоверность представленного отчета как носителя полной информации о финансовой деятельности главного распорядителя бюджетных средств.</w:t>
      </w:r>
    </w:p>
    <w:p w:rsidR="000C09E1" w:rsidRDefault="009A63CE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rStyle w:val="a5"/>
          <w:sz w:val="28"/>
          <w:szCs w:val="28"/>
        </w:rPr>
        <w:t>Объект проверки:</w:t>
      </w:r>
      <w:r w:rsidRPr="00C309AC">
        <w:rPr>
          <w:sz w:val="28"/>
          <w:szCs w:val="28"/>
        </w:rPr>
        <w:t xml:space="preserve"> отчет об исполнении бюджета муниципального района «Хомутовск</w:t>
      </w:r>
      <w:r w:rsidR="00866501">
        <w:rPr>
          <w:sz w:val="28"/>
          <w:szCs w:val="28"/>
        </w:rPr>
        <w:t>ий район» Курской области за 2023</w:t>
      </w:r>
      <w:r w:rsidRPr="00C309AC">
        <w:rPr>
          <w:sz w:val="28"/>
          <w:szCs w:val="28"/>
        </w:rPr>
        <w:t xml:space="preserve"> год.</w:t>
      </w:r>
    </w:p>
    <w:p w:rsidR="005912EF" w:rsidRDefault="005912EF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5912EF">
        <w:rPr>
          <w:b/>
          <w:sz w:val="28"/>
          <w:szCs w:val="28"/>
        </w:rPr>
        <w:t>Срок проверки:</w:t>
      </w:r>
      <w:r>
        <w:rPr>
          <w:sz w:val="28"/>
          <w:szCs w:val="28"/>
        </w:rPr>
        <w:t xml:space="preserve">  22 марта-1</w:t>
      </w:r>
      <w:r w:rsidR="00173304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202</w:t>
      </w:r>
      <w:r w:rsidR="0017330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52461" w:rsidRPr="00C309AC" w:rsidRDefault="00552461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</w:p>
    <w:p w:rsidR="007F727E" w:rsidRDefault="00866501" w:rsidP="00936EEA">
      <w:pPr>
        <w:pStyle w:val="1"/>
        <w:shd w:val="clear" w:color="auto" w:fill="auto"/>
        <w:spacing w:line="240" w:lineRule="auto"/>
        <w:ind w:firstLine="266"/>
        <w:rPr>
          <w:sz w:val="28"/>
          <w:szCs w:val="28"/>
        </w:rPr>
      </w:pPr>
      <w:r>
        <w:rPr>
          <w:sz w:val="28"/>
          <w:szCs w:val="28"/>
        </w:rPr>
        <w:t>Отче</w:t>
      </w:r>
      <w:r w:rsidR="009A63CE" w:rsidRPr="00C309AC">
        <w:rPr>
          <w:sz w:val="28"/>
          <w:szCs w:val="28"/>
        </w:rPr>
        <w:t>т представлен в соответствии с требованиями статьи 264.1 Бюджетного кодекса Р</w:t>
      </w:r>
      <w:r w:rsidR="00936EEA">
        <w:rPr>
          <w:sz w:val="28"/>
          <w:szCs w:val="28"/>
        </w:rPr>
        <w:t xml:space="preserve">оссийской </w:t>
      </w:r>
      <w:r w:rsidR="009A63CE" w:rsidRPr="00C309AC">
        <w:rPr>
          <w:sz w:val="28"/>
          <w:szCs w:val="28"/>
        </w:rPr>
        <w:t>Ф</w:t>
      </w:r>
      <w:r w:rsidR="00936EEA">
        <w:rPr>
          <w:sz w:val="28"/>
          <w:szCs w:val="28"/>
        </w:rPr>
        <w:t>едерации</w:t>
      </w:r>
      <w:r w:rsidR="009A63CE" w:rsidRPr="00C309AC">
        <w:rPr>
          <w:sz w:val="28"/>
          <w:szCs w:val="28"/>
        </w:rPr>
        <w:t xml:space="preserve"> и Инструкции о порядке составления и </w:t>
      </w:r>
      <w:r w:rsidR="004E2402">
        <w:rPr>
          <w:sz w:val="28"/>
          <w:szCs w:val="28"/>
        </w:rPr>
        <w:t xml:space="preserve">представления </w:t>
      </w:r>
      <w:r w:rsidR="009A63CE" w:rsidRPr="00C309AC">
        <w:rPr>
          <w:sz w:val="28"/>
          <w:szCs w:val="28"/>
        </w:rPr>
        <w:t>годовой, квартальной и месячной отчетности об исполнении бюджетов бюджетной системы Российской</w:t>
      </w:r>
      <w:r w:rsidR="00A96B6A" w:rsidRPr="00C309AC">
        <w:rPr>
          <w:sz w:val="28"/>
          <w:szCs w:val="28"/>
        </w:rPr>
        <w:t xml:space="preserve"> </w:t>
      </w:r>
      <w:r w:rsidR="00436634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Федерации, </w:t>
      </w:r>
      <w:r w:rsidR="00436634">
        <w:rPr>
          <w:sz w:val="28"/>
          <w:szCs w:val="28"/>
        </w:rPr>
        <w:t xml:space="preserve"> </w:t>
      </w:r>
      <w:r w:rsidR="00A96B6A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утвержденной</w:t>
      </w:r>
      <w:r w:rsidR="00A96B6A" w:rsidRPr="00C309AC">
        <w:rPr>
          <w:sz w:val="28"/>
          <w:szCs w:val="28"/>
        </w:rPr>
        <w:t xml:space="preserve"> </w:t>
      </w:r>
      <w:r w:rsidR="00436634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приказом</w:t>
      </w:r>
      <w:r w:rsidR="00436634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Минфина</w:t>
      </w:r>
      <w:r w:rsidR="00436634">
        <w:rPr>
          <w:sz w:val="28"/>
          <w:szCs w:val="28"/>
        </w:rPr>
        <w:t xml:space="preserve"> </w:t>
      </w:r>
      <w:r w:rsidR="00A96B6A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РФ </w:t>
      </w:r>
      <w:r w:rsidR="00436634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от </w:t>
      </w:r>
      <w:r w:rsidR="00436634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2</w:t>
      </w:r>
      <w:r w:rsidR="002F072C">
        <w:rPr>
          <w:sz w:val="28"/>
          <w:szCs w:val="28"/>
        </w:rPr>
        <w:t>8</w:t>
      </w:r>
      <w:r w:rsidR="009A63CE" w:rsidRPr="00C309AC">
        <w:rPr>
          <w:sz w:val="28"/>
          <w:szCs w:val="28"/>
        </w:rPr>
        <w:t>.12.2010 г</w:t>
      </w:r>
      <w:r w:rsidR="00436634">
        <w:rPr>
          <w:sz w:val="28"/>
          <w:szCs w:val="28"/>
        </w:rPr>
        <w:t>.</w:t>
      </w:r>
      <w:r w:rsidR="00936EEA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№ 191н</w:t>
      </w:r>
      <w:r w:rsidR="009A2A17">
        <w:rPr>
          <w:sz w:val="28"/>
          <w:szCs w:val="28"/>
        </w:rPr>
        <w:t xml:space="preserve"> (в редакции </w:t>
      </w:r>
      <w:r w:rsidR="00E016B7">
        <w:rPr>
          <w:sz w:val="28"/>
          <w:szCs w:val="28"/>
        </w:rPr>
        <w:t xml:space="preserve">приказа Минфина РФ </w:t>
      </w:r>
      <w:r w:rsidR="009A2A17">
        <w:rPr>
          <w:sz w:val="28"/>
          <w:szCs w:val="28"/>
        </w:rPr>
        <w:t xml:space="preserve">от </w:t>
      </w:r>
      <w:r w:rsidR="002F072C">
        <w:rPr>
          <w:sz w:val="28"/>
          <w:szCs w:val="28"/>
        </w:rPr>
        <w:t>07</w:t>
      </w:r>
      <w:r w:rsidR="009A2A17">
        <w:rPr>
          <w:sz w:val="28"/>
          <w:szCs w:val="28"/>
        </w:rPr>
        <w:t>.</w:t>
      </w:r>
      <w:r w:rsidR="002F072C">
        <w:rPr>
          <w:sz w:val="28"/>
          <w:szCs w:val="28"/>
        </w:rPr>
        <w:t>11</w:t>
      </w:r>
      <w:r w:rsidR="009A2A17">
        <w:rPr>
          <w:sz w:val="28"/>
          <w:szCs w:val="28"/>
        </w:rPr>
        <w:t>.202</w:t>
      </w:r>
      <w:r w:rsidR="002F072C">
        <w:rPr>
          <w:sz w:val="28"/>
          <w:szCs w:val="28"/>
        </w:rPr>
        <w:t>3</w:t>
      </w:r>
      <w:r w:rsidR="009A2A17">
        <w:rPr>
          <w:sz w:val="28"/>
          <w:szCs w:val="28"/>
        </w:rPr>
        <w:t xml:space="preserve"> № </w:t>
      </w:r>
      <w:r w:rsidR="002F072C">
        <w:rPr>
          <w:sz w:val="28"/>
          <w:szCs w:val="28"/>
        </w:rPr>
        <w:t>180</w:t>
      </w:r>
      <w:r w:rsidR="009A2A17">
        <w:rPr>
          <w:sz w:val="28"/>
          <w:szCs w:val="28"/>
        </w:rPr>
        <w:t>н)</w:t>
      </w:r>
      <w:r w:rsidR="007F727E">
        <w:rPr>
          <w:sz w:val="28"/>
          <w:szCs w:val="28"/>
        </w:rPr>
        <w:t xml:space="preserve"> (далее -</w:t>
      </w:r>
      <w:r w:rsidR="007F727E" w:rsidRPr="007F727E">
        <w:rPr>
          <w:sz w:val="28"/>
          <w:szCs w:val="28"/>
        </w:rPr>
        <w:t xml:space="preserve"> </w:t>
      </w:r>
      <w:r w:rsidR="007F727E" w:rsidRPr="00C309AC">
        <w:rPr>
          <w:sz w:val="28"/>
          <w:szCs w:val="28"/>
        </w:rPr>
        <w:t>Инструкци</w:t>
      </w:r>
      <w:r w:rsidR="00833559">
        <w:rPr>
          <w:sz w:val="28"/>
          <w:szCs w:val="28"/>
        </w:rPr>
        <w:t>я</w:t>
      </w:r>
      <w:r w:rsidR="007F727E" w:rsidRPr="00C309AC">
        <w:rPr>
          <w:sz w:val="28"/>
          <w:szCs w:val="28"/>
        </w:rPr>
        <w:t xml:space="preserve"> о порядке составления и </w:t>
      </w:r>
      <w:r w:rsidR="00BF20F5">
        <w:rPr>
          <w:sz w:val="28"/>
          <w:szCs w:val="28"/>
        </w:rPr>
        <w:t xml:space="preserve">представления </w:t>
      </w:r>
      <w:r w:rsidR="007F727E" w:rsidRPr="00C309AC">
        <w:rPr>
          <w:sz w:val="28"/>
          <w:szCs w:val="28"/>
        </w:rPr>
        <w:t>годовой, квартальной и месячной отчетности об исполнении бюджетов бюджетной системы Российской  Федерации</w:t>
      </w:r>
      <w:r w:rsidR="007F727E">
        <w:rPr>
          <w:sz w:val="28"/>
          <w:szCs w:val="28"/>
        </w:rPr>
        <w:t>).</w:t>
      </w:r>
    </w:p>
    <w:p w:rsidR="007F727E" w:rsidRDefault="00514EBB" w:rsidP="00DD7E35">
      <w:pPr>
        <w:pStyle w:val="1"/>
        <w:shd w:val="clear" w:color="auto" w:fill="auto"/>
        <w:spacing w:line="240" w:lineRule="auto"/>
        <w:ind w:firstLine="266"/>
        <w:rPr>
          <w:sz w:val="28"/>
          <w:szCs w:val="28"/>
        </w:rPr>
      </w:pPr>
      <w:r w:rsidRPr="00514EBB">
        <w:rPr>
          <w:sz w:val="28"/>
          <w:szCs w:val="28"/>
        </w:rPr>
        <w:t xml:space="preserve"> </w:t>
      </w:r>
      <w:r w:rsidR="000224E7">
        <w:rPr>
          <w:sz w:val="28"/>
          <w:szCs w:val="28"/>
        </w:rPr>
        <w:t xml:space="preserve">К отчету об </w:t>
      </w:r>
      <w:r w:rsidR="000224E7" w:rsidRPr="00C309AC">
        <w:rPr>
          <w:sz w:val="28"/>
          <w:szCs w:val="28"/>
        </w:rPr>
        <w:t>исполнении бюджета муниципального района «Хомутовский район» Курской области за 20</w:t>
      </w:r>
      <w:r w:rsidR="00866501">
        <w:rPr>
          <w:sz w:val="28"/>
          <w:szCs w:val="28"/>
        </w:rPr>
        <w:t xml:space="preserve">23 </w:t>
      </w:r>
      <w:r w:rsidR="000224E7">
        <w:rPr>
          <w:sz w:val="28"/>
          <w:szCs w:val="28"/>
        </w:rPr>
        <w:t>год приложена пояснительная записка (ф.0503</w:t>
      </w:r>
      <w:r w:rsidR="00E00DDE">
        <w:rPr>
          <w:sz w:val="28"/>
          <w:szCs w:val="28"/>
        </w:rPr>
        <w:t>1</w:t>
      </w:r>
      <w:r w:rsidR="000224E7">
        <w:rPr>
          <w:sz w:val="28"/>
          <w:szCs w:val="28"/>
        </w:rPr>
        <w:t>60).</w:t>
      </w:r>
    </w:p>
    <w:p w:rsidR="000C09E1" w:rsidRPr="00C309AC" w:rsidRDefault="009A63CE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sz w:val="28"/>
          <w:szCs w:val="28"/>
        </w:rPr>
        <w:t>Доходы муниципального образования в 20</w:t>
      </w:r>
      <w:r w:rsidR="008A16D2">
        <w:rPr>
          <w:sz w:val="28"/>
          <w:szCs w:val="28"/>
        </w:rPr>
        <w:t>23</w:t>
      </w:r>
      <w:r w:rsidRPr="00C309AC">
        <w:rPr>
          <w:sz w:val="28"/>
          <w:szCs w:val="28"/>
        </w:rPr>
        <w:t xml:space="preserve"> году </w:t>
      </w:r>
      <w:r w:rsidR="008A16D2">
        <w:rPr>
          <w:sz w:val="28"/>
          <w:szCs w:val="28"/>
        </w:rPr>
        <w:t>-</w:t>
      </w:r>
      <w:r w:rsidRPr="00C309AC">
        <w:rPr>
          <w:sz w:val="28"/>
          <w:szCs w:val="28"/>
        </w:rPr>
        <w:t xml:space="preserve"> </w:t>
      </w:r>
      <w:r w:rsidR="008A16D2">
        <w:rPr>
          <w:sz w:val="28"/>
          <w:szCs w:val="28"/>
        </w:rPr>
        <w:t>443465,081</w:t>
      </w:r>
      <w:r w:rsidR="00DC49AE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тыс. рублей </w:t>
      </w:r>
      <w:r w:rsidR="00833559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или </w:t>
      </w:r>
      <w:r w:rsidR="00833559">
        <w:rPr>
          <w:sz w:val="28"/>
          <w:szCs w:val="28"/>
        </w:rPr>
        <w:t xml:space="preserve"> </w:t>
      </w:r>
      <w:r w:rsidR="008A16D2">
        <w:rPr>
          <w:sz w:val="28"/>
          <w:szCs w:val="28"/>
        </w:rPr>
        <w:t>100,5</w:t>
      </w:r>
      <w:r w:rsidRPr="00C309AC">
        <w:rPr>
          <w:sz w:val="28"/>
          <w:szCs w:val="28"/>
        </w:rPr>
        <w:t xml:space="preserve"> %</w:t>
      </w:r>
      <w:r w:rsidR="007837E4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 утвержденного объема (</w:t>
      </w:r>
      <w:r w:rsidR="008A16D2">
        <w:rPr>
          <w:sz w:val="28"/>
          <w:szCs w:val="28"/>
        </w:rPr>
        <w:t>441305,532</w:t>
      </w:r>
      <w:r w:rsidRPr="00C309AC">
        <w:rPr>
          <w:sz w:val="28"/>
          <w:szCs w:val="28"/>
        </w:rPr>
        <w:t xml:space="preserve"> тыс. рублей).</w:t>
      </w:r>
    </w:p>
    <w:p w:rsidR="00D43FEA" w:rsidRPr="00C309AC" w:rsidRDefault="009A5A10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sz w:val="28"/>
          <w:szCs w:val="28"/>
        </w:rPr>
        <w:t xml:space="preserve"> В общей сумме доходов н</w:t>
      </w:r>
      <w:r w:rsidR="00D43FEA" w:rsidRPr="00C309AC">
        <w:rPr>
          <w:sz w:val="28"/>
          <w:szCs w:val="28"/>
        </w:rPr>
        <w:t>алоговы</w:t>
      </w:r>
      <w:r w:rsidRPr="00C309AC">
        <w:rPr>
          <w:sz w:val="28"/>
          <w:szCs w:val="28"/>
        </w:rPr>
        <w:t>е и неналоговые доходы составля</w:t>
      </w:r>
      <w:r w:rsidR="00D43FEA" w:rsidRPr="00C309AC">
        <w:rPr>
          <w:sz w:val="28"/>
          <w:szCs w:val="28"/>
        </w:rPr>
        <w:t>ю</w:t>
      </w:r>
      <w:r w:rsidRPr="00C309AC">
        <w:rPr>
          <w:sz w:val="28"/>
          <w:szCs w:val="28"/>
        </w:rPr>
        <w:t>т - 3</w:t>
      </w:r>
      <w:r w:rsidR="000A35EE">
        <w:rPr>
          <w:sz w:val="28"/>
          <w:szCs w:val="28"/>
        </w:rPr>
        <w:t>6</w:t>
      </w:r>
      <w:r w:rsidRPr="00C309AC">
        <w:rPr>
          <w:sz w:val="28"/>
          <w:szCs w:val="28"/>
        </w:rPr>
        <w:t>,9 %.</w:t>
      </w:r>
    </w:p>
    <w:p w:rsidR="000C09E1" w:rsidRPr="00C309AC" w:rsidRDefault="009A5A10" w:rsidP="00DD7E35">
      <w:pPr>
        <w:pStyle w:val="1"/>
        <w:shd w:val="clear" w:color="auto" w:fill="auto"/>
        <w:spacing w:line="240" w:lineRule="auto"/>
        <w:ind w:hanging="20"/>
        <w:rPr>
          <w:sz w:val="28"/>
          <w:szCs w:val="28"/>
        </w:rPr>
      </w:pPr>
      <w:r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Анализ структуры </w:t>
      </w:r>
      <w:r w:rsidR="00002958" w:rsidRPr="00C309AC">
        <w:rPr>
          <w:sz w:val="28"/>
          <w:szCs w:val="28"/>
        </w:rPr>
        <w:t>налоговых и неналоговых доходов</w:t>
      </w:r>
      <w:r w:rsidR="009A63CE" w:rsidRPr="00C309AC">
        <w:rPr>
          <w:sz w:val="28"/>
          <w:szCs w:val="28"/>
        </w:rPr>
        <w:t xml:space="preserve"> </w:t>
      </w:r>
      <w:r w:rsidR="00A96B6A" w:rsidRPr="00C309AC">
        <w:rPr>
          <w:sz w:val="28"/>
          <w:szCs w:val="28"/>
        </w:rPr>
        <w:t xml:space="preserve">муниципального </w:t>
      </w:r>
      <w:r w:rsidR="009A63CE" w:rsidRPr="00C309AC">
        <w:rPr>
          <w:sz w:val="28"/>
          <w:szCs w:val="28"/>
        </w:rPr>
        <w:t>бюджета</w:t>
      </w:r>
      <w:r w:rsidR="00A96B6A" w:rsidRPr="00C309AC">
        <w:rPr>
          <w:sz w:val="28"/>
          <w:szCs w:val="28"/>
        </w:rPr>
        <w:t xml:space="preserve"> </w:t>
      </w:r>
      <w:r w:rsidR="006712AD" w:rsidRPr="00C309AC">
        <w:rPr>
          <w:sz w:val="28"/>
          <w:szCs w:val="28"/>
        </w:rPr>
        <w:t>(</w:t>
      </w:r>
      <w:r w:rsidR="000A35EE">
        <w:rPr>
          <w:sz w:val="28"/>
          <w:szCs w:val="28"/>
        </w:rPr>
        <w:t>163719,964</w:t>
      </w:r>
      <w:r w:rsidR="00614F60" w:rsidRPr="00C309AC">
        <w:rPr>
          <w:sz w:val="28"/>
          <w:szCs w:val="28"/>
        </w:rPr>
        <w:t xml:space="preserve"> </w:t>
      </w:r>
      <w:r w:rsidR="00171BE9" w:rsidRPr="00C309AC">
        <w:rPr>
          <w:sz w:val="28"/>
          <w:szCs w:val="28"/>
        </w:rPr>
        <w:t>тыс. рублей</w:t>
      </w:r>
      <w:r w:rsidRPr="00C309AC">
        <w:rPr>
          <w:sz w:val="28"/>
          <w:szCs w:val="28"/>
        </w:rPr>
        <w:t>)</w:t>
      </w:r>
      <w:r w:rsidR="00D43FEA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показал следующее:</w:t>
      </w:r>
    </w:p>
    <w:p w:rsidR="000C09E1" w:rsidRPr="00C309AC" w:rsidRDefault="00514EBB" w:rsidP="00DD7E35">
      <w:pPr>
        <w:pStyle w:val="1"/>
        <w:numPr>
          <w:ilvl w:val="0"/>
          <w:numId w:val="1"/>
        </w:numPr>
        <w:shd w:val="clear" w:color="auto" w:fill="auto"/>
        <w:tabs>
          <w:tab w:val="left" w:pos="868"/>
        </w:tabs>
        <w:spacing w:line="240" w:lineRule="auto"/>
        <w:ind w:firstLine="560"/>
        <w:rPr>
          <w:sz w:val="28"/>
          <w:szCs w:val="28"/>
        </w:rPr>
      </w:pPr>
      <w:r>
        <w:rPr>
          <w:sz w:val="28"/>
          <w:szCs w:val="28"/>
        </w:rPr>
        <w:t>н</w:t>
      </w:r>
      <w:r w:rsidR="009A63CE" w:rsidRPr="00C309AC">
        <w:rPr>
          <w:sz w:val="28"/>
          <w:szCs w:val="28"/>
        </w:rPr>
        <w:t>алог</w:t>
      </w:r>
      <w:r>
        <w:rPr>
          <w:sz w:val="28"/>
          <w:szCs w:val="28"/>
        </w:rPr>
        <w:t xml:space="preserve">и </w:t>
      </w:r>
      <w:r w:rsidR="009A63CE" w:rsidRPr="00C309AC">
        <w:rPr>
          <w:sz w:val="28"/>
          <w:szCs w:val="28"/>
        </w:rPr>
        <w:t xml:space="preserve"> на </w:t>
      </w:r>
      <w:r w:rsidR="0077378F" w:rsidRPr="00C309AC">
        <w:rPr>
          <w:sz w:val="28"/>
          <w:szCs w:val="28"/>
        </w:rPr>
        <w:t>прибыль</w:t>
      </w:r>
      <w:r w:rsidR="007837E4">
        <w:rPr>
          <w:sz w:val="28"/>
          <w:szCs w:val="28"/>
        </w:rPr>
        <w:t xml:space="preserve"> </w:t>
      </w:r>
      <w:r w:rsidR="0077378F" w:rsidRPr="00C309AC">
        <w:rPr>
          <w:sz w:val="28"/>
          <w:szCs w:val="28"/>
        </w:rPr>
        <w:t xml:space="preserve"> </w:t>
      </w:r>
      <w:r w:rsidR="006149E1" w:rsidRPr="00C309AC">
        <w:rPr>
          <w:sz w:val="28"/>
          <w:szCs w:val="28"/>
        </w:rPr>
        <w:t>-</w:t>
      </w:r>
      <w:r w:rsidR="007837E4">
        <w:rPr>
          <w:sz w:val="28"/>
          <w:szCs w:val="28"/>
        </w:rPr>
        <w:t xml:space="preserve"> </w:t>
      </w:r>
      <w:r w:rsidR="000A64FF">
        <w:rPr>
          <w:sz w:val="28"/>
          <w:szCs w:val="28"/>
        </w:rPr>
        <w:t>69,1</w:t>
      </w:r>
      <w:r w:rsidR="009A63CE" w:rsidRPr="00C309AC">
        <w:rPr>
          <w:sz w:val="28"/>
          <w:szCs w:val="28"/>
        </w:rPr>
        <w:t xml:space="preserve"> % (</w:t>
      </w:r>
      <w:r w:rsidR="000A35EE">
        <w:rPr>
          <w:sz w:val="28"/>
          <w:szCs w:val="28"/>
        </w:rPr>
        <w:t>113219,700</w:t>
      </w:r>
      <w:r w:rsidR="00DC49AE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тыс. рублей);</w:t>
      </w:r>
    </w:p>
    <w:p w:rsidR="000C09E1" w:rsidRPr="00C309AC" w:rsidRDefault="009A63CE" w:rsidP="00DD7E35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firstLine="560"/>
        <w:rPr>
          <w:sz w:val="28"/>
          <w:szCs w:val="28"/>
        </w:rPr>
      </w:pPr>
      <w:r w:rsidRPr="00C309AC">
        <w:rPr>
          <w:sz w:val="28"/>
          <w:szCs w:val="28"/>
        </w:rPr>
        <w:t xml:space="preserve">налоги на товары (работы, услуги), реализуемые на территории РФ </w:t>
      </w:r>
      <w:r w:rsidR="0077378F" w:rsidRPr="00C309AC">
        <w:rPr>
          <w:sz w:val="28"/>
          <w:szCs w:val="28"/>
        </w:rPr>
        <w:t>-</w:t>
      </w:r>
      <w:r w:rsidR="00272B62" w:rsidRPr="00C309AC">
        <w:rPr>
          <w:sz w:val="28"/>
          <w:szCs w:val="28"/>
        </w:rPr>
        <w:t xml:space="preserve"> </w:t>
      </w:r>
      <w:r w:rsidR="000A64FF">
        <w:rPr>
          <w:sz w:val="28"/>
          <w:szCs w:val="28"/>
        </w:rPr>
        <w:t>10,5</w:t>
      </w:r>
      <w:r w:rsidR="00272B62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% (</w:t>
      </w:r>
      <w:r w:rsidR="000A35EE">
        <w:rPr>
          <w:sz w:val="28"/>
          <w:szCs w:val="28"/>
        </w:rPr>
        <w:t xml:space="preserve">17150,020 </w:t>
      </w:r>
      <w:r w:rsidRPr="00C309AC">
        <w:rPr>
          <w:sz w:val="28"/>
          <w:szCs w:val="28"/>
        </w:rPr>
        <w:t>тыс. рублей);</w:t>
      </w:r>
    </w:p>
    <w:p w:rsidR="000C09E1" w:rsidRPr="00C309AC" w:rsidRDefault="009A63CE" w:rsidP="00DD7E35">
      <w:pPr>
        <w:pStyle w:val="1"/>
        <w:numPr>
          <w:ilvl w:val="0"/>
          <w:numId w:val="1"/>
        </w:numPr>
        <w:shd w:val="clear" w:color="auto" w:fill="auto"/>
        <w:tabs>
          <w:tab w:val="left" w:pos="868"/>
        </w:tabs>
        <w:spacing w:line="240" w:lineRule="auto"/>
        <w:ind w:firstLine="560"/>
        <w:rPr>
          <w:sz w:val="28"/>
          <w:szCs w:val="28"/>
        </w:rPr>
      </w:pPr>
      <w:r w:rsidRPr="00C309AC">
        <w:rPr>
          <w:sz w:val="28"/>
          <w:szCs w:val="28"/>
        </w:rPr>
        <w:t xml:space="preserve">налоги на совокупный доход </w:t>
      </w:r>
      <w:r w:rsidR="0077378F" w:rsidRPr="00C309AC">
        <w:rPr>
          <w:sz w:val="28"/>
          <w:szCs w:val="28"/>
        </w:rPr>
        <w:t>-</w:t>
      </w:r>
      <w:r w:rsidR="00DC49AE" w:rsidRPr="00C309AC">
        <w:rPr>
          <w:sz w:val="28"/>
          <w:szCs w:val="28"/>
        </w:rPr>
        <w:t xml:space="preserve"> </w:t>
      </w:r>
      <w:r w:rsidR="0077378F" w:rsidRPr="00C309AC">
        <w:rPr>
          <w:sz w:val="28"/>
          <w:szCs w:val="28"/>
        </w:rPr>
        <w:t>3,</w:t>
      </w:r>
      <w:r w:rsidR="000A64FF">
        <w:rPr>
          <w:sz w:val="28"/>
          <w:szCs w:val="28"/>
        </w:rPr>
        <w:t>3</w:t>
      </w:r>
      <w:r w:rsidR="00272B62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% (</w:t>
      </w:r>
      <w:r w:rsidR="000A35EE">
        <w:rPr>
          <w:sz w:val="28"/>
          <w:szCs w:val="28"/>
        </w:rPr>
        <w:t>5370,948</w:t>
      </w:r>
      <w:r w:rsidR="00DC49AE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тыс. рублей);</w:t>
      </w:r>
    </w:p>
    <w:p w:rsidR="000C09E1" w:rsidRPr="00C309AC" w:rsidRDefault="009A63CE" w:rsidP="00DD7E35">
      <w:pPr>
        <w:pStyle w:val="1"/>
        <w:numPr>
          <w:ilvl w:val="0"/>
          <w:numId w:val="1"/>
        </w:numPr>
        <w:shd w:val="clear" w:color="auto" w:fill="auto"/>
        <w:tabs>
          <w:tab w:val="left" w:pos="868"/>
        </w:tabs>
        <w:spacing w:line="240" w:lineRule="auto"/>
        <w:ind w:firstLine="560"/>
        <w:rPr>
          <w:sz w:val="28"/>
          <w:szCs w:val="28"/>
        </w:rPr>
      </w:pPr>
      <w:r w:rsidRPr="00C309AC">
        <w:rPr>
          <w:sz w:val="28"/>
          <w:szCs w:val="28"/>
        </w:rPr>
        <w:t xml:space="preserve">государственная пошлина </w:t>
      </w:r>
      <w:r w:rsidR="00272B62" w:rsidRPr="00C309AC">
        <w:rPr>
          <w:sz w:val="28"/>
          <w:szCs w:val="28"/>
        </w:rPr>
        <w:t>-</w:t>
      </w:r>
      <w:r w:rsidR="00DC49AE" w:rsidRPr="00C309AC">
        <w:rPr>
          <w:sz w:val="28"/>
          <w:szCs w:val="28"/>
        </w:rPr>
        <w:t xml:space="preserve"> </w:t>
      </w:r>
      <w:r w:rsidR="00272B62" w:rsidRPr="00C309AC">
        <w:rPr>
          <w:sz w:val="28"/>
          <w:szCs w:val="28"/>
        </w:rPr>
        <w:t xml:space="preserve">0,6 </w:t>
      </w:r>
      <w:r w:rsidRPr="00C309AC">
        <w:rPr>
          <w:sz w:val="28"/>
          <w:szCs w:val="28"/>
        </w:rPr>
        <w:t>% (</w:t>
      </w:r>
      <w:r w:rsidR="000A35EE">
        <w:rPr>
          <w:sz w:val="28"/>
          <w:szCs w:val="28"/>
        </w:rPr>
        <w:t>963,632</w:t>
      </w:r>
      <w:r w:rsidRPr="00C309AC">
        <w:rPr>
          <w:sz w:val="28"/>
          <w:szCs w:val="28"/>
        </w:rPr>
        <w:t xml:space="preserve"> тыс. рублей);</w:t>
      </w:r>
    </w:p>
    <w:p w:rsidR="000C09E1" w:rsidRPr="00C309AC" w:rsidRDefault="009A63CE" w:rsidP="00DD7E35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line="240" w:lineRule="auto"/>
        <w:ind w:firstLine="560"/>
        <w:rPr>
          <w:sz w:val="28"/>
          <w:szCs w:val="28"/>
        </w:rPr>
      </w:pPr>
      <w:r w:rsidRPr="00C309AC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="000A64FF">
        <w:rPr>
          <w:sz w:val="28"/>
          <w:szCs w:val="28"/>
        </w:rPr>
        <w:t>-</w:t>
      </w:r>
      <w:r w:rsidR="0077378F" w:rsidRPr="00C309AC">
        <w:rPr>
          <w:sz w:val="28"/>
          <w:szCs w:val="28"/>
        </w:rPr>
        <w:t xml:space="preserve"> </w:t>
      </w:r>
      <w:r w:rsidR="000A64FF">
        <w:rPr>
          <w:sz w:val="28"/>
          <w:szCs w:val="28"/>
        </w:rPr>
        <w:t>13,2</w:t>
      </w:r>
      <w:r w:rsidR="00272B62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% (</w:t>
      </w:r>
      <w:r w:rsidR="000A35EE">
        <w:rPr>
          <w:sz w:val="28"/>
          <w:szCs w:val="28"/>
        </w:rPr>
        <w:t>21693,666</w:t>
      </w:r>
      <w:r w:rsidR="00DC49AE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тыс. рублей);</w:t>
      </w:r>
    </w:p>
    <w:p w:rsidR="000C09E1" w:rsidRPr="00C309AC" w:rsidRDefault="009A63CE" w:rsidP="00DD7E35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line="240" w:lineRule="auto"/>
        <w:ind w:firstLine="560"/>
        <w:rPr>
          <w:sz w:val="28"/>
          <w:szCs w:val="28"/>
        </w:rPr>
      </w:pPr>
      <w:r w:rsidRPr="00C309AC">
        <w:rPr>
          <w:sz w:val="28"/>
          <w:szCs w:val="28"/>
        </w:rPr>
        <w:t xml:space="preserve">платежи при пользовании природными ресурсами </w:t>
      </w:r>
      <w:r w:rsidR="00272B62" w:rsidRPr="00C309AC">
        <w:rPr>
          <w:sz w:val="28"/>
          <w:szCs w:val="28"/>
        </w:rPr>
        <w:t>-</w:t>
      </w:r>
      <w:r w:rsidR="00DC49AE" w:rsidRPr="00C309AC">
        <w:rPr>
          <w:sz w:val="28"/>
          <w:szCs w:val="28"/>
        </w:rPr>
        <w:t xml:space="preserve"> </w:t>
      </w:r>
      <w:r w:rsidR="0077378F" w:rsidRPr="00C309AC">
        <w:rPr>
          <w:sz w:val="28"/>
          <w:szCs w:val="28"/>
        </w:rPr>
        <w:t>0,03</w:t>
      </w:r>
      <w:r w:rsidR="00272B62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% (</w:t>
      </w:r>
      <w:r w:rsidR="000A35EE">
        <w:rPr>
          <w:sz w:val="28"/>
          <w:szCs w:val="28"/>
        </w:rPr>
        <w:t>54,848</w:t>
      </w:r>
      <w:r w:rsidR="00DC49AE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тыс. рублей);</w:t>
      </w:r>
    </w:p>
    <w:p w:rsidR="00272B62" w:rsidRPr="00C309AC" w:rsidRDefault="009A63CE" w:rsidP="00DD7E35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line="240" w:lineRule="auto"/>
        <w:ind w:firstLine="560"/>
        <w:rPr>
          <w:sz w:val="28"/>
          <w:szCs w:val="28"/>
        </w:rPr>
      </w:pPr>
      <w:r w:rsidRPr="00C309AC">
        <w:rPr>
          <w:sz w:val="28"/>
          <w:szCs w:val="28"/>
        </w:rPr>
        <w:t>доходы</w:t>
      </w:r>
      <w:r w:rsidR="004C231A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 от </w:t>
      </w:r>
      <w:r w:rsidR="004C231A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оказания </w:t>
      </w:r>
      <w:r w:rsidR="004C231A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платных </w:t>
      </w:r>
      <w:r w:rsidR="004C231A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услуг</w:t>
      </w:r>
      <w:r w:rsidR="004C231A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 </w:t>
      </w:r>
      <w:r w:rsidR="004C231A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и </w:t>
      </w:r>
      <w:r w:rsidR="004C231A">
        <w:rPr>
          <w:sz w:val="28"/>
          <w:szCs w:val="28"/>
        </w:rPr>
        <w:t xml:space="preserve">  </w:t>
      </w:r>
      <w:r w:rsidRPr="00C309AC">
        <w:rPr>
          <w:sz w:val="28"/>
          <w:szCs w:val="28"/>
        </w:rPr>
        <w:t xml:space="preserve">компенсации </w:t>
      </w:r>
      <w:r w:rsidR="004C231A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затрат </w:t>
      </w:r>
      <w:r w:rsidR="004C231A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государства</w:t>
      </w:r>
      <w:r w:rsidR="004C231A">
        <w:rPr>
          <w:sz w:val="28"/>
          <w:szCs w:val="28"/>
        </w:rPr>
        <w:t xml:space="preserve"> -</w:t>
      </w:r>
      <w:r w:rsidRPr="00C309AC">
        <w:rPr>
          <w:sz w:val="28"/>
          <w:szCs w:val="28"/>
        </w:rPr>
        <w:t xml:space="preserve"> </w:t>
      </w:r>
    </w:p>
    <w:p w:rsidR="000C09E1" w:rsidRPr="00C309AC" w:rsidRDefault="000A64FF" w:rsidP="00DD7E35">
      <w:pPr>
        <w:pStyle w:val="1"/>
        <w:shd w:val="clear" w:color="auto" w:fill="auto"/>
        <w:tabs>
          <w:tab w:val="left" w:pos="14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2,1</w:t>
      </w:r>
      <w:r w:rsidR="009A63CE" w:rsidRPr="00C309AC">
        <w:rPr>
          <w:sz w:val="28"/>
          <w:szCs w:val="28"/>
        </w:rPr>
        <w:t xml:space="preserve"> % (</w:t>
      </w:r>
      <w:r w:rsidR="000A35EE">
        <w:rPr>
          <w:sz w:val="28"/>
          <w:szCs w:val="28"/>
        </w:rPr>
        <w:t>3513,641</w:t>
      </w:r>
      <w:r w:rsidR="00DC49AE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тыс. рублей);</w:t>
      </w:r>
    </w:p>
    <w:p w:rsidR="000C09E1" w:rsidRPr="00C309AC" w:rsidRDefault="009A63CE" w:rsidP="00DD7E35">
      <w:pPr>
        <w:pStyle w:val="1"/>
        <w:numPr>
          <w:ilvl w:val="0"/>
          <w:numId w:val="1"/>
        </w:numPr>
        <w:shd w:val="clear" w:color="auto" w:fill="auto"/>
        <w:tabs>
          <w:tab w:val="left" w:pos="850"/>
        </w:tabs>
        <w:spacing w:line="240" w:lineRule="auto"/>
        <w:ind w:firstLine="560"/>
        <w:rPr>
          <w:sz w:val="28"/>
          <w:szCs w:val="28"/>
        </w:rPr>
      </w:pPr>
      <w:r w:rsidRPr="00C309AC">
        <w:rPr>
          <w:sz w:val="28"/>
          <w:szCs w:val="28"/>
        </w:rPr>
        <w:lastRenderedPageBreak/>
        <w:t xml:space="preserve">доходы от продажи материальных и нематериальных активов </w:t>
      </w:r>
      <w:r w:rsidR="0077378F" w:rsidRPr="00C309AC">
        <w:rPr>
          <w:sz w:val="28"/>
          <w:szCs w:val="28"/>
        </w:rPr>
        <w:t>- 0,</w:t>
      </w:r>
      <w:r w:rsidR="000A64FF">
        <w:rPr>
          <w:sz w:val="28"/>
          <w:szCs w:val="28"/>
        </w:rPr>
        <w:t>8</w:t>
      </w:r>
      <w:r w:rsidRPr="00C309AC">
        <w:rPr>
          <w:sz w:val="28"/>
          <w:szCs w:val="28"/>
        </w:rPr>
        <w:t xml:space="preserve"> % (</w:t>
      </w:r>
      <w:r w:rsidR="000A35EE">
        <w:rPr>
          <w:sz w:val="28"/>
          <w:szCs w:val="28"/>
        </w:rPr>
        <w:t>1277,870</w:t>
      </w:r>
      <w:r w:rsidR="00DC49AE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тыс. рублей);</w:t>
      </w:r>
    </w:p>
    <w:p w:rsidR="000C09E1" w:rsidRPr="00C309AC" w:rsidRDefault="009A63CE" w:rsidP="00DD7E35">
      <w:pPr>
        <w:pStyle w:val="1"/>
        <w:numPr>
          <w:ilvl w:val="0"/>
          <w:numId w:val="1"/>
        </w:numPr>
        <w:shd w:val="clear" w:color="auto" w:fill="auto"/>
        <w:tabs>
          <w:tab w:val="left" w:pos="868"/>
        </w:tabs>
        <w:spacing w:line="240" w:lineRule="auto"/>
        <w:ind w:left="426"/>
        <w:jc w:val="left"/>
        <w:rPr>
          <w:sz w:val="28"/>
          <w:szCs w:val="28"/>
        </w:rPr>
      </w:pPr>
      <w:r w:rsidRPr="00C309AC">
        <w:rPr>
          <w:sz w:val="28"/>
          <w:szCs w:val="28"/>
        </w:rPr>
        <w:t xml:space="preserve">штрафы, санкции, возмещение ущерба </w:t>
      </w:r>
      <w:r w:rsidR="007837E4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-  </w:t>
      </w:r>
      <w:r w:rsidR="000A64FF">
        <w:rPr>
          <w:sz w:val="28"/>
          <w:szCs w:val="28"/>
        </w:rPr>
        <w:t>0,1</w:t>
      </w:r>
      <w:r w:rsidR="0077378F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% </w:t>
      </w:r>
      <w:r w:rsidR="0077378F" w:rsidRPr="00C309AC">
        <w:rPr>
          <w:sz w:val="28"/>
          <w:szCs w:val="28"/>
        </w:rPr>
        <w:t>(</w:t>
      </w:r>
      <w:r w:rsidR="000A35EE">
        <w:rPr>
          <w:sz w:val="28"/>
          <w:szCs w:val="28"/>
        </w:rPr>
        <w:t>194,561</w:t>
      </w:r>
      <w:r w:rsidR="00DC49AE" w:rsidRPr="00C309AC">
        <w:rPr>
          <w:sz w:val="28"/>
          <w:szCs w:val="28"/>
        </w:rPr>
        <w:t xml:space="preserve"> </w:t>
      </w:r>
      <w:r w:rsidR="00002958" w:rsidRPr="00C309AC">
        <w:rPr>
          <w:sz w:val="28"/>
          <w:szCs w:val="28"/>
        </w:rPr>
        <w:t>тыс. рублей);</w:t>
      </w:r>
    </w:p>
    <w:p w:rsidR="00A96B6A" w:rsidRPr="00C309AC" w:rsidRDefault="007837E4" w:rsidP="00866501">
      <w:pPr>
        <w:pStyle w:val="1"/>
        <w:shd w:val="clear" w:color="auto" w:fill="auto"/>
        <w:tabs>
          <w:tab w:val="left" w:pos="868"/>
        </w:tabs>
        <w:spacing w:line="240" w:lineRule="auto"/>
        <w:ind w:left="426"/>
        <w:jc w:val="left"/>
        <w:rPr>
          <w:sz w:val="28"/>
          <w:szCs w:val="28"/>
        </w:rPr>
      </w:pPr>
      <w:r w:rsidRPr="0089394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  </w:t>
      </w:r>
      <w:r w:rsidR="00002958" w:rsidRPr="00C309AC">
        <w:rPr>
          <w:sz w:val="28"/>
          <w:szCs w:val="28"/>
        </w:rPr>
        <w:t>прочие неналоговые доходы</w:t>
      </w:r>
      <w:r w:rsidR="006149E1" w:rsidRPr="00C309AC">
        <w:rPr>
          <w:sz w:val="28"/>
          <w:szCs w:val="28"/>
        </w:rPr>
        <w:t xml:space="preserve"> -</w:t>
      </w:r>
      <w:r w:rsidR="00272B62" w:rsidRPr="00C309AC">
        <w:rPr>
          <w:sz w:val="28"/>
          <w:szCs w:val="28"/>
        </w:rPr>
        <w:t xml:space="preserve"> </w:t>
      </w:r>
      <w:r w:rsidR="000A64FF">
        <w:rPr>
          <w:sz w:val="28"/>
          <w:szCs w:val="28"/>
        </w:rPr>
        <w:t>0,</w:t>
      </w:r>
      <w:r w:rsidR="0077378F" w:rsidRPr="00C309AC">
        <w:rPr>
          <w:sz w:val="28"/>
          <w:szCs w:val="28"/>
        </w:rPr>
        <w:t>2</w:t>
      </w:r>
      <w:r w:rsidR="00A646A1" w:rsidRPr="00C309AC">
        <w:rPr>
          <w:sz w:val="28"/>
          <w:szCs w:val="28"/>
        </w:rPr>
        <w:t xml:space="preserve"> %</w:t>
      </w:r>
      <w:r w:rsidR="00002958" w:rsidRPr="00C309AC">
        <w:rPr>
          <w:sz w:val="28"/>
          <w:szCs w:val="28"/>
        </w:rPr>
        <w:t xml:space="preserve"> (</w:t>
      </w:r>
      <w:r w:rsidR="000A35EE">
        <w:rPr>
          <w:sz w:val="28"/>
          <w:szCs w:val="28"/>
        </w:rPr>
        <w:t>281,078</w:t>
      </w:r>
      <w:r w:rsidR="00DC49AE" w:rsidRPr="00C309AC">
        <w:rPr>
          <w:sz w:val="28"/>
          <w:szCs w:val="28"/>
        </w:rPr>
        <w:t xml:space="preserve"> </w:t>
      </w:r>
      <w:r w:rsidR="00002958" w:rsidRPr="00C309AC">
        <w:rPr>
          <w:sz w:val="28"/>
          <w:szCs w:val="28"/>
        </w:rPr>
        <w:t>тыс. рублей).</w:t>
      </w:r>
    </w:p>
    <w:p w:rsidR="000C09E1" w:rsidRPr="00C309AC" w:rsidRDefault="009A5A10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sz w:val="28"/>
          <w:szCs w:val="28"/>
        </w:rPr>
        <w:t>В 20</w:t>
      </w:r>
      <w:r w:rsidR="008F46DC">
        <w:rPr>
          <w:sz w:val="28"/>
          <w:szCs w:val="28"/>
        </w:rPr>
        <w:t>23</w:t>
      </w:r>
      <w:r w:rsidRPr="00C309AC">
        <w:rPr>
          <w:sz w:val="28"/>
          <w:szCs w:val="28"/>
        </w:rPr>
        <w:t xml:space="preserve"> году в </w:t>
      </w:r>
      <w:r w:rsidR="00A96B6A" w:rsidRPr="00C309AC">
        <w:rPr>
          <w:sz w:val="28"/>
          <w:szCs w:val="28"/>
        </w:rPr>
        <w:t xml:space="preserve">общих </w:t>
      </w:r>
      <w:r w:rsidRPr="00C309AC">
        <w:rPr>
          <w:sz w:val="28"/>
          <w:szCs w:val="28"/>
        </w:rPr>
        <w:t>доходах</w:t>
      </w:r>
      <w:r w:rsidR="00A96B6A" w:rsidRPr="00C309AC">
        <w:rPr>
          <w:sz w:val="28"/>
          <w:szCs w:val="28"/>
        </w:rPr>
        <w:t xml:space="preserve"> бюджета</w:t>
      </w:r>
      <w:r w:rsidRPr="00C309AC">
        <w:rPr>
          <w:sz w:val="28"/>
          <w:szCs w:val="28"/>
        </w:rPr>
        <w:t xml:space="preserve">  безвозмездные поступления</w:t>
      </w:r>
      <w:r w:rsidR="009A63CE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 составляли  </w:t>
      </w:r>
      <w:r w:rsidR="008F46DC">
        <w:rPr>
          <w:sz w:val="28"/>
          <w:szCs w:val="28"/>
        </w:rPr>
        <w:t>63,1</w:t>
      </w:r>
      <w:r w:rsidR="009A63CE" w:rsidRPr="00C309AC">
        <w:rPr>
          <w:sz w:val="28"/>
          <w:szCs w:val="28"/>
        </w:rPr>
        <w:t xml:space="preserve"> % (</w:t>
      </w:r>
      <w:r w:rsidR="008F46DC">
        <w:rPr>
          <w:sz w:val="28"/>
          <w:szCs w:val="28"/>
        </w:rPr>
        <w:t>279745,117</w:t>
      </w:r>
      <w:r w:rsidRPr="00C309AC">
        <w:rPr>
          <w:sz w:val="28"/>
          <w:szCs w:val="28"/>
        </w:rPr>
        <w:t xml:space="preserve"> тыс. рублей).</w:t>
      </w:r>
      <w:r w:rsidR="009A63CE" w:rsidRPr="00C309AC">
        <w:rPr>
          <w:sz w:val="28"/>
          <w:szCs w:val="28"/>
        </w:rPr>
        <w:t xml:space="preserve"> </w:t>
      </w:r>
    </w:p>
    <w:p w:rsidR="009A5A10" w:rsidRPr="00C309AC" w:rsidRDefault="009A5A10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sz w:val="28"/>
          <w:szCs w:val="28"/>
        </w:rPr>
        <w:t xml:space="preserve">   Структура безвозмездных поступлений следующая:</w:t>
      </w:r>
    </w:p>
    <w:p w:rsidR="000C09E1" w:rsidRPr="00C309AC" w:rsidRDefault="007837E4" w:rsidP="00DD7E35">
      <w:pPr>
        <w:pStyle w:val="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="009A63CE" w:rsidRPr="00C309AC">
        <w:rPr>
          <w:sz w:val="28"/>
          <w:szCs w:val="28"/>
        </w:rPr>
        <w:t xml:space="preserve">дотации </w:t>
      </w:r>
      <w:r w:rsidR="008E4114">
        <w:rPr>
          <w:sz w:val="28"/>
          <w:szCs w:val="28"/>
        </w:rPr>
        <w:t>-</w:t>
      </w:r>
      <w:r w:rsidR="009A63CE" w:rsidRPr="00C309AC">
        <w:rPr>
          <w:sz w:val="28"/>
          <w:szCs w:val="28"/>
        </w:rPr>
        <w:t xml:space="preserve"> </w:t>
      </w:r>
      <w:r w:rsidR="008E4114">
        <w:rPr>
          <w:sz w:val="28"/>
          <w:szCs w:val="28"/>
        </w:rPr>
        <w:t>2,6</w:t>
      </w:r>
      <w:r w:rsidR="009A63CE" w:rsidRPr="00C309AC">
        <w:rPr>
          <w:sz w:val="28"/>
          <w:szCs w:val="28"/>
        </w:rPr>
        <w:t xml:space="preserve"> % (</w:t>
      </w:r>
      <w:r w:rsidR="008E4114">
        <w:rPr>
          <w:sz w:val="28"/>
          <w:szCs w:val="28"/>
        </w:rPr>
        <w:t xml:space="preserve">7190,480 </w:t>
      </w:r>
      <w:r w:rsidR="009A63CE" w:rsidRPr="00C309AC">
        <w:rPr>
          <w:sz w:val="28"/>
          <w:szCs w:val="28"/>
        </w:rPr>
        <w:t>тыс. рублей);</w:t>
      </w:r>
    </w:p>
    <w:p w:rsidR="000C09E1" w:rsidRPr="00C309AC" w:rsidRDefault="007837E4" w:rsidP="00DD7E35">
      <w:pPr>
        <w:pStyle w:val="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="009A63CE" w:rsidRPr="00C309AC">
        <w:rPr>
          <w:sz w:val="28"/>
          <w:szCs w:val="28"/>
        </w:rPr>
        <w:t xml:space="preserve">субсидии </w:t>
      </w:r>
      <w:r w:rsidR="008E4114">
        <w:rPr>
          <w:sz w:val="28"/>
          <w:szCs w:val="28"/>
        </w:rPr>
        <w:t>-</w:t>
      </w:r>
      <w:r w:rsidR="00170E3F" w:rsidRPr="00C309AC">
        <w:rPr>
          <w:sz w:val="28"/>
          <w:szCs w:val="28"/>
        </w:rPr>
        <w:t xml:space="preserve"> </w:t>
      </w:r>
      <w:r w:rsidR="008E4114">
        <w:rPr>
          <w:sz w:val="28"/>
          <w:szCs w:val="28"/>
        </w:rPr>
        <w:t>12,5</w:t>
      </w:r>
      <w:r w:rsidR="009A63CE" w:rsidRPr="00C309AC">
        <w:rPr>
          <w:sz w:val="28"/>
          <w:szCs w:val="28"/>
        </w:rPr>
        <w:t xml:space="preserve"> % (</w:t>
      </w:r>
      <w:r w:rsidR="008E4114">
        <w:rPr>
          <w:sz w:val="28"/>
          <w:szCs w:val="28"/>
        </w:rPr>
        <w:t>35023,688</w:t>
      </w:r>
      <w:r w:rsidR="00451945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тыс. рублей);</w:t>
      </w:r>
    </w:p>
    <w:p w:rsidR="000C09E1" w:rsidRPr="00C309AC" w:rsidRDefault="007837E4" w:rsidP="00DD7E35">
      <w:pPr>
        <w:pStyle w:val="1"/>
        <w:shd w:val="clear" w:color="auto" w:fill="auto"/>
        <w:tabs>
          <w:tab w:val="left" w:pos="863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="009A63CE" w:rsidRPr="00C309AC">
        <w:rPr>
          <w:sz w:val="28"/>
          <w:szCs w:val="28"/>
        </w:rPr>
        <w:t xml:space="preserve">субвенции </w:t>
      </w:r>
      <w:r w:rsidR="006149E1" w:rsidRPr="00C309AC">
        <w:rPr>
          <w:sz w:val="28"/>
          <w:szCs w:val="28"/>
        </w:rPr>
        <w:t>-</w:t>
      </w:r>
      <w:r w:rsidR="008E4114">
        <w:rPr>
          <w:sz w:val="28"/>
          <w:szCs w:val="28"/>
        </w:rPr>
        <w:t xml:space="preserve"> 85,5</w:t>
      </w:r>
      <w:r w:rsidR="009A63CE" w:rsidRPr="00C309AC">
        <w:rPr>
          <w:sz w:val="28"/>
          <w:szCs w:val="28"/>
        </w:rPr>
        <w:t xml:space="preserve"> % (</w:t>
      </w:r>
      <w:r w:rsidR="008E4114">
        <w:rPr>
          <w:sz w:val="28"/>
          <w:szCs w:val="28"/>
        </w:rPr>
        <w:t>239254,493</w:t>
      </w:r>
      <w:r w:rsidR="00451945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тыс. рублей);</w:t>
      </w:r>
    </w:p>
    <w:p w:rsidR="000C09E1" w:rsidRPr="00C309AC" w:rsidRDefault="007837E4" w:rsidP="00DD7E35">
      <w:pPr>
        <w:pStyle w:val="1"/>
        <w:shd w:val="clear" w:color="auto" w:fill="auto"/>
        <w:tabs>
          <w:tab w:val="left" w:pos="863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="009A63CE" w:rsidRPr="00C309AC">
        <w:rPr>
          <w:sz w:val="28"/>
          <w:szCs w:val="28"/>
        </w:rPr>
        <w:t xml:space="preserve">иные межбюджетные трансферты </w:t>
      </w:r>
      <w:r w:rsidR="00D9649A" w:rsidRPr="00C309AC">
        <w:rPr>
          <w:sz w:val="28"/>
          <w:szCs w:val="28"/>
        </w:rPr>
        <w:t>-</w:t>
      </w:r>
      <w:r w:rsidR="00170E3F" w:rsidRPr="00C309AC">
        <w:rPr>
          <w:sz w:val="28"/>
          <w:szCs w:val="28"/>
        </w:rPr>
        <w:t xml:space="preserve"> </w:t>
      </w:r>
      <w:r w:rsidR="00D9649A" w:rsidRPr="00C309AC">
        <w:rPr>
          <w:sz w:val="28"/>
          <w:szCs w:val="28"/>
        </w:rPr>
        <w:t>0,</w:t>
      </w:r>
      <w:r w:rsidR="008E4114">
        <w:rPr>
          <w:sz w:val="28"/>
          <w:szCs w:val="28"/>
        </w:rPr>
        <w:t>0</w:t>
      </w:r>
      <w:r w:rsidR="00D9649A" w:rsidRPr="00C309AC">
        <w:rPr>
          <w:sz w:val="28"/>
          <w:szCs w:val="28"/>
        </w:rPr>
        <w:t>2</w:t>
      </w:r>
      <w:r w:rsidR="009A63CE" w:rsidRPr="00C309AC">
        <w:rPr>
          <w:sz w:val="28"/>
          <w:szCs w:val="28"/>
        </w:rPr>
        <w:t xml:space="preserve"> % (</w:t>
      </w:r>
      <w:r w:rsidR="008E4114">
        <w:rPr>
          <w:sz w:val="28"/>
          <w:szCs w:val="28"/>
        </w:rPr>
        <w:t>52,037</w:t>
      </w:r>
      <w:r w:rsidR="00451945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тыс. рублей);</w:t>
      </w:r>
    </w:p>
    <w:p w:rsidR="000C09E1" w:rsidRPr="00C309AC" w:rsidRDefault="007837E4" w:rsidP="00DD7E35">
      <w:pPr>
        <w:pStyle w:val="1"/>
        <w:shd w:val="clear" w:color="auto" w:fill="auto"/>
        <w:tabs>
          <w:tab w:val="left" w:pos="873"/>
        </w:tabs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="009A63CE" w:rsidRPr="00C309AC">
        <w:rPr>
          <w:sz w:val="28"/>
          <w:szCs w:val="28"/>
        </w:rPr>
        <w:t xml:space="preserve">прочие безвозмездные поступления </w:t>
      </w:r>
      <w:r w:rsidR="00D9649A" w:rsidRPr="00C309AC">
        <w:rPr>
          <w:sz w:val="28"/>
          <w:szCs w:val="28"/>
        </w:rPr>
        <w:t>-</w:t>
      </w:r>
      <w:r w:rsidR="00170E3F" w:rsidRPr="00C309AC">
        <w:rPr>
          <w:sz w:val="28"/>
          <w:szCs w:val="28"/>
        </w:rPr>
        <w:t xml:space="preserve"> </w:t>
      </w:r>
      <w:r w:rsidR="00D9649A" w:rsidRPr="00C309AC">
        <w:rPr>
          <w:sz w:val="28"/>
          <w:szCs w:val="28"/>
        </w:rPr>
        <w:t>0,</w:t>
      </w:r>
      <w:r w:rsidR="008E4114">
        <w:rPr>
          <w:sz w:val="28"/>
          <w:szCs w:val="28"/>
        </w:rPr>
        <w:t>03</w:t>
      </w:r>
      <w:r w:rsidR="009A63CE" w:rsidRPr="00C309AC">
        <w:rPr>
          <w:sz w:val="28"/>
          <w:szCs w:val="28"/>
        </w:rPr>
        <w:t xml:space="preserve"> % (</w:t>
      </w:r>
      <w:r w:rsidR="008E4114">
        <w:rPr>
          <w:sz w:val="28"/>
          <w:szCs w:val="28"/>
        </w:rPr>
        <w:t>75,000</w:t>
      </w:r>
      <w:r w:rsidR="009A63CE" w:rsidRPr="00C309AC">
        <w:rPr>
          <w:sz w:val="28"/>
          <w:szCs w:val="28"/>
        </w:rPr>
        <w:t xml:space="preserve"> тыс. рублей).</w:t>
      </w:r>
    </w:p>
    <w:p w:rsidR="007837E4" w:rsidRPr="00C309AC" w:rsidRDefault="009A63CE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</w:t>
      </w:r>
      <w:r w:rsidR="008E4114">
        <w:rPr>
          <w:sz w:val="28"/>
          <w:szCs w:val="28"/>
        </w:rPr>
        <w:t>:</w:t>
      </w:r>
      <w:r w:rsidR="00667AA7" w:rsidRPr="00C309AC">
        <w:rPr>
          <w:sz w:val="28"/>
          <w:szCs w:val="28"/>
        </w:rPr>
        <w:t xml:space="preserve"> </w:t>
      </w:r>
      <w:r w:rsidR="008E4114">
        <w:rPr>
          <w:sz w:val="28"/>
          <w:szCs w:val="28"/>
        </w:rPr>
        <w:t>((-0,66 %) -1850,581</w:t>
      </w:r>
      <w:r w:rsidRPr="00C309AC">
        <w:rPr>
          <w:sz w:val="28"/>
          <w:szCs w:val="28"/>
        </w:rPr>
        <w:t>тыс. рублей</w:t>
      </w:r>
      <w:r w:rsidR="008E4114">
        <w:rPr>
          <w:sz w:val="28"/>
          <w:szCs w:val="28"/>
        </w:rPr>
        <w:t>)</w:t>
      </w:r>
      <w:r w:rsidRPr="00C309AC">
        <w:rPr>
          <w:sz w:val="28"/>
          <w:szCs w:val="28"/>
        </w:rPr>
        <w:t>.</w:t>
      </w:r>
    </w:p>
    <w:p w:rsidR="00396F45" w:rsidRDefault="009A63CE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sz w:val="28"/>
          <w:szCs w:val="28"/>
        </w:rPr>
        <w:t xml:space="preserve">Кассовое исполнение расходов муниципального бюджета </w:t>
      </w:r>
      <w:r w:rsidR="0049039C">
        <w:rPr>
          <w:sz w:val="28"/>
          <w:szCs w:val="28"/>
        </w:rPr>
        <w:t>-</w:t>
      </w:r>
      <w:r w:rsidRPr="00C309AC">
        <w:rPr>
          <w:sz w:val="28"/>
          <w:szCs w:val="28"/>
        </w:rPr>
        <w:t xml:space="preserve"> </w:t>
      </w:r>
      <w:r w:rsidR="0049039C">
        <w:rPr>
          <w:sz w:val="28"/>
          <w:szCs w:val="28"/>
        </w:rPr>
        <w:t>480780,047</w:t>
      </w:r>
      <w:r w:rsidRPr="00C309AC">
        <w:rPr>
          <w:sz w:val="28"/>
          <w:szCs w:val="28"/>
        </w:rPr>
        <w:t xml:space="preserve"> тыс. рублей</w:t>
      </w:r>
      <w:r w:rsidR="00B050E0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 при </w:t>
      </w:r>
      <w:r w:rsidR="00B050E0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плане </w:t>
      </w:r>
      <w:r w:rsidR="00B050E0">
        <w:rPr>
          <w:sz w:val="28"/>
          <w:szCs w:val="28"/>
        </w:rPr>
        <w:t xml:space="preserve"> </w:t>
      </w:r>
      <w:r w:rsidR="0049039C">
        <w:rPr>
          <w:sz w:val="28"/>
          <w:szCs w:val="28"/>
        </w:rPr>
        <w:t>492110,131</w:t>
      </w:r>
      <w:r w:rsidR="00A52350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тыс. рублей (</w:t>
      </w:r>
      <w:r w:rsidR="0049039C">
        <w:rPr>
          <w:sz w:val="28"/>
          <w:szCs w:val="28"/>
        </w:rPr>
        <w:t>97,7</w:t>
      </w:r>
      <w:r w:rsidR="00A52350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%).</w:t>
      </w:r>
    </w:p>
    <w:p w:rsidR="00B0413D" w:rsidRPr="00C309AC" w:rsidRDefault="00B0413D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sz w:val="28"/>
          <w:szCs w:val="28"/>
        </w:rPr>
        <w:t xml:space="preserve"> Неисполненные </w:t>
      </w:r>
      <w:r w:rsidR="003845BB" w:rsidRPr="00C309AC">
        <w:rPr>
          <w:sz w:val="28"/>
          <w:szCs w:val="28"/>
        </w:rPr>
        <w:t>назначения</w:t>
      </w:r>
      <w:r w:rsidRPr="00C309AC">
        <w:rPr>
          <w:sz w:val="28"/>
          <w:szCs w:val="28"/>
        </w:rPr>
        <w:t xml:space="preserve"> </w:t>
      </w:r>
      <w:r w:rsidR="0049039C">
        <w:rPr>
          <w:sz w:val="28"/>
          <w:szCs w:val="28"/>
        </w:rPr>
        <w:t>-</w:t>
      </w:r>
      <w:r w:rsidRPr="00C309AC">
        <w:rPr>
          <w:sz w:val="28"/>
          <w:szCs w:val="28"/>
        </w:rPr>
        <w:t xml:space="preserve"> </w:t>
      </w:r>
      <w:r w:rsidR="0049039C">
        <w:rPr>
          <w:sz w:val="28"/>
          <w:szCs w:val="28"/>
        </w:rPr>
        <w:t>11330,083</w:t>
      </w:r>
      <w:r w:rsidR="00A52350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тыс. рублей.</w:t>
      </w:r>
    </w:p>
    <w:p w:rsidR="00017D38" w:rsidRPr="00C309AC" w:rsidRDefault="009A63CE" w:rsidP="00DD7E35">
      <w:pPr>
        <w:pStyle w:val="1"/>
        <w:shd w:val="clear" w:color="auto" w:fill="auto"/>
        <w:spacing w:line="240" w:lineRule="auto"/>
        <w:ind w:firstLine="284"/>
        <w:rPr>
          <w:sz w:val="28"/>
          <w:szCs w:val="28"/>
        </w:rPr>
      </w:pPr>
      <w:r w:rsidRPr="00C309AC">
        <w:rPr>
          <w:sz w:val="28"/>
          <w:szCs w:val="28"/>
        </w:rPr>
        <w:t>Анализ структуры расходн</w:t>
      </w:r>
      <w:r w:rsidR="00A40941" w:rsidRPr="00C309AC">
        <w:rPr>
          <w:sz w:val="28"/>
          <w:szCs w:val="28"/>
        </w:rPr>
        <w:t>ой части бюджета (</w:t>
      </w:r>
      <w:r w:rsidR="0049039C">
        <w:rPr>
          <w:sz w:val="28"/>
          <w:szCs w:val="28"/>
        </w:rPr>
        <w:t>480780,047</w:t>
      </w:r>
      <w:r w:rsidR="00017D38" w:rsidRPr="00C309AC">
        <w:rPr>
          <w:sz w:val="28"/>
          <w:szCs w:val="28"/>
        </w:rPr>
        <w:t xml:space="preserve"> тыс. рублей) показал, что:</w:t>
      </w:r>
    </w:p>
    <w:p w:rsidR="00017D38" w:rsidRPr="00C309AC" w:rsidRDefault="00017D38" w:rsidP="00DD7E35">
      <w:pPr>
        <w:pStyle w:val="1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C309AC">
        <w:rPr>
          <w:sz w:val="28"/>
          <w:szCs w:val="28"/>
        </w:rPr>
        <w:t xml:space="preserve"> - на</w:t>
      </w:r>
      <w:r w:rsidR="009A63CE" w:rsidRPr="00C309AC">
        <w:rPr>
          <w:sz w:val="28"/>
          <w:szCs w:val="28"/>
        </w:rPr>
        <w:t xml:space="preserve"> раздел 0</w:t>
      </w:r>
      <w:r w:rsidR="00333DC7" w:rsidRPr="00C309AC">
        <w:rPr>
          <w:sz w:val="28"/>
          <w:szCs w:val="28"/>
        </w:rPr>
        <w:t>1</w:t>
      </w:r>
      <w:r w:rsidR="009A63CE" w:rsidRPr="00C309AC">
        <w:rPr>
          <w:sz w:val="28"/>
          <w:szCs w:val="28"/>
        </w:rPr>
        <w:t>0</w:t>
      </w:r>
      <w:r w:rsidR="00333DC7" w:rsidRPr="00C309AC">
        <w:rPr>
          <w:sz w:val="28"/>
          <w:szCs w:val="28"/>
        </w:rPr>
        <w:t>0</w:t>
      </w:r>
      <w:r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</w:t>
      </w:r>
      <w:r w:rsidR="00333DC7" w:rsidRPr="00C309AC">
        <w:rPr>
          <w:sz w:val="28"/>
          <w:szCs w:val="28"/>
        </w:rPr>
        <w:t>«Общегосударственные вопросы</w:t>
      </w:r>
      <w:r w:rsidR="009A63CE" w:rsidRPr="00C309AC">
        <w:rPr>
          <w:sz w:val="28"/>
          <w:szCs w:val="28"/>
        </w:rPr>
        <w:t>»</w:t>
      </w:r>
      <w:r w:rsidR="00333DC7" w:rsidRPr="00C309AC">
        <w:rPr>
          <w:sz w:val="28"/>
          <w:szCs w:val="28"/>
        </w:rPr>
        <w:t xml:space="preserve"> приходится</w:t>
      </w:r>
      <w:r w:rsidR="00A40941" w:rsidRPr="00C309AC">
        <w:rPr>
          <w:sz w:val="28"/>
          <w:szCs w:val="28"/>
        </w:rPr>
        <w:t xml:space="preserve"> </w:t>
      </w:r>
      <w:r w:rsidR="00372CDD">
        <w:rPr>
          <w:sz w:val="28"/>
          <w:szCs w:val="28"/>
        </w:rPr>
        <w:t>-</w:t>
      </w:r>
      <w:r w:rsidR="00A40941" w:rsidRPr="00C309AC">
        <w:rPr>
          <w:sz w:val="28"/>
          <w:szCs w:val="28"/>
        </w:rPr>
        <w:t xml:space="preserve"> </w:t>
      </w:r>
      <w:r w:rsidR="00372CDD">
        <w:rPr>
          <w:sz w:val="28"/>
          <w:szCs w:val="28"/>
        </w:rPr>
        <w:t>66351,823</w:t>
      </w:r>
      <w:r w:rsidRPr="00C309AC">
        <w:rPr>
          <w:sz w:val="28"/>
          <w:szCs w:val="28"/>
        </w:rPr>
        <w:t xml:space="preserve"> тыс. рублей (</w:t>
      </w:r>
      <w:r w:rsidR="00372CDD">
        <w:rPr>
          <w:sz w:val="28"/>
          <w:szCs w:val="28"/>
        </w:rPr>
        <w:t>13,8</w:t>
      </w:r>
      <w:r w:rsidRPr="00C309AC">
        <w:rPr>
          <w:sz w:val="28"/>
          <w:szCs w:val="28"/>
        </w:rPr>
        <w:t xml:space="preserve"> %);</w:t>
      </w:r>
    </w:p>
    <w:p w:rsidR="00017D38" w:rsidRPr="00C309AC" w:rsidRDefault="00017D38" w:rsidP="00DD7E35">
      <w:pPr>
        <w:pStyle w:val="1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C309AC">
        <w:rPr>
          <w:sz w:val="28"/>
          <w:szCs w:val="28"/>
        </w:rPr>
        <w:t xml:space="preserve"> - н</w:t>
      </w:r>
      <w:r w:rsidR="009A63CE" w:rsidRPr="00C309AC">
        <w:rPr>
          <w:sz w:val="28"/>
          <w:szCs w:val="28"/>
        </w:rPr>
        <w:t>а раздел</w:t>
      </w:r>
      <w:r w:rsidRPr="00C309AC">
        <w:rPr>
          <w:sz w:val="28"/>
          <w:szCs w:val="28"/>
        </w:rPr>
        <w:t xml:space="preserve"> 0</w:t>
      </w:r>
      <w:r w:rsidR="00BF20F5">
        <w:rPr>
          <w:sz w:val="28"/>
          <w:szCs w:val="28"/>
        </w:rPr>
        <w:t>300</w:t>
      </w:r>
      <w:r w:rsidRPr="00C309AC">
        <w:rPr>
          <w:sz w:val="28"/>
          <w:szCs w:val="28"/>
        </w:rPr>
        <w:t xml:space="preserve">  «Национальная безопасность и правоохранительная деятельность</w:t>
      </w:r>
      <w:r w:rsidR="005567DD">
        <w:rPr>
          <w:sz w:val="28"/>
          <w:szCs w:val="28"/>
        </w:rPr>
        <w:t xml:space="preserve">» </w:t>
      </w:r>
      <w:r w:rsidR="00AE7CF9" w:rsidRPr="00C309AC">
        <w:rPr>
          <w:sz w:val="28"/>
          <w:szCs w:val="28"/>
        </w:rPr>
        <w:t>-</w:t>
      </w:r>
      <w:r w:rsidRPr="00C309AC">
        <w:rPr>
          <w:sz w:val="28"/>
          <w:szCs w:val="28"/>
        </w:rPr>
        <w:t xml:space="preserve"> </w:t>
      </w:r>
      <w:r w:rsidR="00372CDD">
        <w:rPr>
          <w:sz w:val="28"/>
          <w:szCs w:val="28"/>
        </w:rPr>
        <w:t xml:space="preserve">992,580 </w:t>
      </w:r>
      <w:r w:rsidRPr="00C309AC">
        <w:rPr>
          <w:sz w:val="28"/>
          <w:szCs w:val="28"/>
        </w:rPr>
        <w:t xml:space="preserve"> тыс. рублей (0,</w:t>
      </w:r>
      <w:r w:rsidR="00372CDD">
        <w:rPr>
          <w:sz w:val="28"/>
          <w:szCs w:val="28"/>
        </w:rPr>
        <w:t>2</w:t>
      </w:r>
      <w:r w:rsidRPr="00C309AC">
        <w:rPr>
          <w:sz w:val="28"/>
          <w:szCs w:val="28"/>
        </w:rPr>
        <w:t xml:space="preserve"> %);</w:t>
      </w:r>
    </w:p>
    <w:p w:rsidR="00017D38" w:rsidRPr="00C309AC" w:rsidRDefault="009A63CE" w:rsidP="00DD7E35">
      <w:pPr>
        <w:pStyle w:val="1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C309AC">
        <w:rPr>
          <w:sz w:val="28"/>
          <w:szCs w:val="28"/>
        </w:rPr>
        <w:t xml:space="preserve"> </w:t>
      </w:r>
      <w:r w:rsidR="00017D38" w:rsidRPr="00C309AC">
        <w:rPr>
          <w:sz w:val="28"/>
          <w:szCs w:val="28"/>
        </w:rPr>
        <w:t xml:space="preserve">- на раздел </w:t>
      </w:r>
      <w:r w:rsidRPr="00C309AC">
        <w:rPr>
          <w:sz w:val="28"/>
          <w:szCs w:val="28"/>
        </w:rPr>
        <w:t>0</w:t>
      </w:r>
      <w:r w:rsidR="00333DC7" w:rsidRPr="00C309AC">
        <w:rPr>
          <w:sz w:val="28"/>
          <w:szCs w:val="28"/>
        </w:rPr>
        <w:t>4</w:t>
      </w:r>
      <w:r w:rsidRPr="00C309AC">
        <w:rPr>
          <w:sz w:val="28"/>
          <w:szCs w:val="28"/>
        </w:rPr>
        <w:t xml:space="preserve">00 </w:t>
      </w:r>
      <w:r w:rsidR="00667986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«</w:t>
      </w:r>
      <w:r w:rsidR="00333DC7" w:rsidRPr="00C309AC">
        <w:rPr>
          <w:sz w:val="28"/>
          <w:szCs w:val="28"/>
        </w:rPr>
        <w:t xml:space="preserve">Национальная экономика» - </w:t>
      </w:r>
      <w:r w:rsidRPr="00C309AC">
        <w:rPr>
          <w:sz w:val="28"/>
          <w:szCs w:val="28"/>
        </w:rPr>
        <w:t xml:space="preserve"> </w:t>
      </w:r>
      <w:r w:rsidR="00372CDD">
        <w:rPr>
          <w:sz w:val="28"/>
          <w:szCs w:val="28"/>
        </w:rPr>
        <w:t>17622,025</w:t>
      </w:r>
      <w:r w:rsidR="00017D38" w:rsidRPr="00C309AC">
        <w:rPr>
          <w:sz w:val="28"/>
          <w:szCs w:val="28"/>
        </w:rPr>
        <w:t xml:space="preserve"> тыс. рублей (</w:t>
      </w:r>
      <w:r w:rsidR="00372CDD">
        <w:rPr>
          <w:sz w:val="28"/>
          <w:szCs w:val="28"/>
        </w:rPr>
        <w:t>3,7</w:t>
      </w:r>
      <w:r w:rsidR="00017D38" w:rsidRPr="00C309AC">
        <w:rPr>
          <w:sz w:val="28"/>
          <w:szCs w:val="28"/>
        </w:rPr>
        <w:t xml:space="preserve"> %);</w:t>
      </w:r>
    </w:p>
    <w:p w:rsidR="00667986" w:rsidRDefault="00017D38" w:rsidP="00DD7E35">
      <w:pPr>
        <w:pStyle w:val="1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C309AC">
        <w:rPr>
          <w:sz w:val="28"/>
          <w:szCs w:val="28"/>
        </w:rPr>
        <w:t xml:space="preserve"> - </w:t>
      </w:r>
      <w:r w:rsidR="009A63CE" w:rsidRPr="00C309AC">
        <w:rPr>
          <w:sz w:val="28"/>
          <w:szCs w:val="28"/>
        </w:rPr>
        <w:t>на раздел 0</w:t>
      </w:r>
      <w:r w:rsidR="00333DC7" w:rsidRPr="00C309AC">
        <w:rPr>
          <w:sz w:val="28"/>
          <w:szCs w:val="28"/>
        </w:rPr>
        <w:t>5</w:t>
      </w:r>
      <w:r w:rsidR="009A63CE" w:rsidRPr="00C309AC">
        <w:rPr>
          <w:sz w:val="28"/>
          <w:szCs w:val="28"/>
        </w:rPr>
        <w:t xml:space="preserve">00 </w:t>
      </w:r>
      <w:r w:rsidR="00667986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«</w:t>
      </w:r>
      <w:r w:rsidR="00667986">
        <w:rPr>
          <w:sz w:val="28"/>
          <w:szCs w:val="28"/>
        </w:rPr>
        <w:t>Жилищно-коммунальное хозяйство</w:t>
      </w:r>
      <w:r w:rsidR="00333DC7" w:rsidRPr="00C309AC">
        <w:rPr>
          <w:sz w:val="28"/>
          <w:szCs w:val="28"/>
        </w:rPr>
        <w:t xml:space="preserve">» </w:t>
      </w:r>
      <w:r w:rsidR="00667986">
        <w:rPr>
          <w:sz w:val="28"/>
          <w:szCs w:val="28"/>
        </w:rPr>
        <w:t xml:space="preserve"> </w:t>
      </w:r>
      <w:r w:rsidR="00333DC7" w:rsidRPr="00C309AC">
        <w:rPr>
          <w:sz w:val="28"/>
          <w:szCs w:val="28"/>
        </w:rPr>
        <w:t xml:space="preserve">- </w:t>
      </w:r>
      <w:r w:rsidR="00667986">
        <w:rPr>
          <w:sz w:val="28"/>
          <w:szCs w:val="28"/>
        </w:rPr>
        <w:t xml:space="preserve"> </w:t>
      </w:r>
      <w:r w:rsidR="00372CDD">
        <w:rPr>
          <w:sz w:val="28"/>
          <w:szCs w:val="28"/>
        </w:rPr>
        <w:t xml:space="preserve">6428,564 </w:t>
      </w:r>
      <w:r w:rsidRPr="00C309AC">
        <w:rPr>
          <w:sz w:val="28"/>
          <w:szCs w:val="28"/>
        </w:rPr>
        <w:t xml:space="preserve">тыс. </w:t>
      </w:r>
      <w:r w:rsidR="00667986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рублей</w:t>
      </w:r>
      <w:r w:rsidR="00897DD7" w:rsidRPr="00C309AC">
        <w:rPr>
          <w:sz w:val="28"/>
          <w:szCs w:val="28"/>
        </w:rPr>
        <w:t xml:space="preserve"> </w:t>
      </w:r>
    </w:p>
    <w:p w:rsidR="00017D38" w:rsidRPr="00C309AC" w:rsidRDefault="00017D38" w:rsidP="00DD7E35">
      <w:pPr>
        <w:pStyle w:val="1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C309AC">
        <w:rPr>
          <w:sz w:val="28"/>
          <w:szCs w:val="28"/>
        </w:rPr>
        <w:t xml:space="preserve"> (</w:t>
      </w:r>
      <w:r w:rsidR="00372CDD">
        <w:rPr>
          <w:sz w:val="28"/>
          <w:szCs w:val="28"/>
        </w:rPr>
        <w:t>1,3</w:t>
      </w:r>
      <w:r w:rsidRPr="00C309AC">
        <w:rPr>
          <w:sz w:val="28"/>
          <w:szCs w:val="28"/>
        </w:rPr>
        <w:t xml:space="preserve"> %);</w:t>
      </w:r>
    </w:p>
    <w:p w:rsidR="00017D38" w:rsidRPr="00C309AC" w:rsidRDefault="00017D38" w:rsidP="00DD7E35">
      <w:pPr>
        <w:pStyle w:val="1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C309AC">
        <w:rPr>
          <w:sz w:val="28"/>
          <w:szCs w:val="28"/>
        </w:rPr>
        <w:t xml:space="preserve"> - </w:t>
      </w:r>
      <w:r w:rsidR="009A63CE" w:rsidRPr="00C309AC">
        <w:rPr>
          <w:sz w:val="28"/>
          <w:szCs w:val="28"/>
        </w:rPr>
        <w:t>на раздел</w:t>
      </w:r>
      <w:r w:rsidR="009A635F" w:rsidRPr="00C309AC">
        <w:rPr>
          <w:sz w:val="28"/>
          <w:szCs w:val="28"/>
        </w:rPr>
        <w:t xml:space="preserve"> </w:t>
      </w:r>
      <w:r w:rsidR="00333DC7" w:rsidRPr="00C309AC">
        <w:rPr>
          <w:sz w:val="28"/>
          <w:szCs w:val="28"/>
        </w:rPr>
        <w:t>0700</w:t>
      </w:r>
      <w:r w:rsidR="009A63CE" w:rsidRPr="00C309AC">
        <w:rPr>
          <w:sz w:val="28"/>
          <w:szCs w:val="28"/>
        </w:rPr>
        <w:t xml:space="preserve"> «</w:t>
      </w:r>
      <w:r w:rsidR="00333DC7" w:rsidRPr="00C309AC">
        <w:rPr>
          <w:sz w:val="28"/>
          <w:szCs w:val="28"/>
        </w:rPr>
        <w:t xml:space="preserve">Образование» - </w:t>
      </w:r>
      <w:r w:rsidR="009A63CE" w:rsidRPr="00C309AC">
        <w:rPr>
          <w:sz w:val="28"/>
          <w:szCs w:val="28"/>
        </w:rPr>
        <w:t xml:space="preserve"> </w:t>
      </w:r>
      <w:r w:rsidR="00372CDD">
        <w:rPr>
          <w:sz w:val="28"/>
          <w:szCs w:val="28"/>
        </w:rPr>
        <w:t>273077,625</w:t>
      </w:r>
      <w:r w:rsidRPr="00C309AC">
        <w:rPr>
          <w:sz w:val="28"/>
          <w:szCs w:val="28"/>
        </w:rPr>
        <w:t xml:space="preserve"> тыс. рублей (</w:t>
      </w:r>
      <w:r w:rsidR="00372CDD">
        <w:rPr>
          <w:sz w:val="28"/>
          <w:szCs w:val="28"/>
        </w:rPr>
        <w:t>56,8</w:t>
      </w:r>
      <w:r w:rsidRPr="00C309AC">
        <w:rPr>
          <w:sz w:val="28"/>
          <w:szCs w:val="28"/>
        </w:rPr>
        <w:t xml:space="preserve"> %);</w:t>
      </w:r>
    </w:p>
    <w:p w:rsidR="009A635F" w:rsidRPr="00C309AC" w:rsidRDefault="00017D38" w:rsidP="00DD7E35">
      <w:pPr>
        <w:pStyle w:val="1"/>
        <w:shd w:val="clear" w:color="auto" w:fill="auto"/>
        <w:spacing w:line="240" w:lineRule="auto"/>
        <w:ind w:firstLine="142"/>
        <w:rPr>
          <w:sz w:val="28"/>
          <w:szCs w:val="28"/>
        </w:rPr>
      </w:pPr>
      <w:r w:rsidRPr="00C309AC">
        <w:rPr>
          <w:sz w:val="28"/>
          <w:szCs w:val="28"/>
        </w:rPr>
        <w:t xml:space="preserve"> - </w:t>
      </w:r>
      <w:r w:rsidR="009A63CE" w:rsidRPr="00C309AC">
        <w:rPr>
          <w:sz w:val="28"/>
          <w:szCs w:val="28"/>
        </w:rPr>
        <w:t>на</w:t>
      </w:r>
      <w:r w:rsidR="009A635F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раздел</w:t>
      </w:r>
      <w:r w:rsidR="009A635F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0</w:t>
      </w:r>
      <w:r w:rsidR="00333DC7" w:rsidRPr="00C309AC">
        <w:rPr>
          <w:sz w:val="28"/>
          <w:szCs w:val="28"/>
        </w:rPr>
        <w:t>8</w:t>
      </w:r>
      <w:r w:rsidR="009A63CE" w:rsidRPr="00C309AC">
        <w:rPr>
          <w:sz w:val="28"/>
          <w:szCs w:val="28"/>
        </w:rPr>
        <w:t xml:space="preserve">00 </w:t>
      </w:r>
      <w:r w:rsidR="009A635F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«</w:t>
      </w:r>
      <w:r w:rsidR="00333DC7" w:rsidRPr="00C309AC">
        <w:rPr>
          <w:sz w:val="28"/>
          <w:szCs w:val="28"/>
        </w:rPr>
        <w:t>Культура</w:t>
      </w:r>
      <w:r w:rsidR="009A635F" w:rsidRPr="00C309AC">
        <w:rPr>
          <w:sz w:val="28"/>
          <w:szCs w:val="28"/>
        </w:rPr>
        <w:t xml:space="preserve"> </w:t>
      </w:r>
      <w:r w:rsidR="00333DC7" w:rsidRPr="00C309AC">
        <w:rPr>
          <w:sz w:val="28"/>
          <w:szCs w:val="28"/>
        </w:rPr>
        <w:t xml:space="preserve"> и</w:t>
      </w:r>
      <w:r w:rsidR="009A635F" w:rsidRPr="00C309AC">
        <w:rPr>
          <w:sz w:val="28"/>
          <w:szCs w:val="28"/>
        </w:rPr>
        <w:t xml:space="preserve"> </w:t>
      </w:r>
      <w:r w:rsidR="00333DC7" w:rsidRPr="00C309AC">
        <w:rPr>
          <w:sz w:val="28"/>
          <w:szCs w:val="28"/>
        </w:rPr>
        <w:t xml:space="preserve"> кинематография» - </w:t>
      </w:r>
      <w:r w:rsidR="00372CDD">
        <w:rPr>
          <w:sz w:val="28"/>
          <w:szCs w:val="28"/>
        </w:rPr>
        <w:t>72457,277</w:t>
      </w:r>
      <w:r w:rsidR="00805191" w:rsidRPr="00C309AC">
        <w:rPr>
          <w:sz w:val="28"/>
          <w:szCs w:val="28"/>
        </w:rPr>
        <w:t xml:space="preserve"> тыс. рублей (</w:t>
      </w:r>
      <w:r w:rsidR="00372CDD">
        <w:rPr>
          <w:sz w:val="28"/>
          <w:szCs w:val="28"/>
        </w:rPr>
        <w:t>15,1</w:t>
      </w:r>
      <w:r w:rsidR="00805191" w:rsidRPr="00C309AC">
        <w:rPr>
          <w:sz w:val="28"/>
          <w:szCs w:val="28"/>
        </w:rPr>
        <w:t xml:space="preserve"> %);</w:t>
      </w:r>
    </w:p>
    <w:p w:rsidR="00017D38" w:rsidRPr="00C309AC" w:rsidRDefault="00017D38" w:rsidP="00DD7E35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C309AC">
        <w:rPr>
          <w:sz w:val="28"/>
          <w:szCs w:val="28"/>
        </w:rPr>
        <w:t xml:space="preserve">   -</w:t>
      </w:r>
      <w:r w:rsidR="009A63CE" w:rsidRPr="00C309AC">
        <w:rPr>
          <w:sz w:val="28"/>
          <w:szCs w:val="28"/>
        </w:rPr>
        <w:t xml:space="preserve"> на </w:t>
      </w:r>
      <w:r w:rsidR="003A0909" w:rsidRPr="00C309AC">
        <w:rPr>
          <w:sz w:val="28"/>
          <w:szCs w:val="28"/>
        </w:rPr>
        <w:t xml:space="preserve">раздел </w:t>
      </w:r>
      <w:r w:rsidR="00333DC7" w:rsidRPr="00C309AC">
        <w:rPr>
          <w:sz w:val="28"/>
          <w:szCs w:val="28"/>
        </w:rPr>
        <w:t xml:space="preserve">0900 </w:t>
      </w:r>
      <w:r w:rsidR="003A0909" w:rsidRPr="00C309AC">
        <w:rPr>
          <w:sz w:val="28"/>
          <w:szCs w:val="28"/>
        </w:rPr>
        <w:t>«</w:t>
      </w:r>
      <w:r w:rsidR="00333DC7" w:rsidRPr="00C309AC">
        <w:rPr>
          <w:sz w:val="28"/>
          <w:szCs w:val="28"/>
        </w:rPr>
        <w:t>Здравоохранение» -</w:t>
      </w:r>
      <w:r w:rsidR="003A0909" w:rsidRPr="00C309AC">
        <w:rPr>
          <w:sz w:val="28"/>
          <w:szCs w:val="28"/>
        </w:rPr>
        <w:t xml:space="preserve"> </w:t>
      </w:r>
      <w:r w:rsidR="00372CDD">
        <w:rPr>
          <w:sz w:val="28"/>
          <w:szCs w:val="28"/>
        </w:rPr>
        <w:t>444,500</w:t>
      </w:r>
      <w:r w:rsidR="00805191" w:rsidRPr="00C309AC">
        <w:rPr>
          <w:sz w:val="28"/>
          <w:szCs w:val="28"/>
        </w:rPr>
        <w:t xml:space="preserve"> тыс. рублей (0,</w:t>
      </w:r>
      <w:r w:rsidR="00372CDD">
        <w:rPr>
          <w:sz w:val="28"/>
          <w:szCs w:val="28"/>
        </w:rPr>
        <w:t>09</w:t>
      </w:r>
      <w:r w:rsidR="00805191" w:rsidRPr="00C309AC">
        <w:rPr>
          <w:sz w:val="28"/>
          <w:szCs w:val="28"/>
        </w:rPr>
        <w:t xml:space="preserve"> %);</w:t>
      </w:r>
    </w:p>
    <w:p w:rsidR="00017D38" w:rsidRPr="00C309AC" w:rsidRDefault="003A0909" w:rsidP="00DD7E35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C309AC">
        <w:rPr>
          <w:sz w:val="28"/>
          <w:szCs w:val="28"/>
        </w:rPr>
        <w:t xml:space="preserve"> </w:t>
      </w:r>
      <w:r w:rsidR="00017D38" w:rsidRPr="00C309AC">
        <w:rPr>
          <w:sz w:val="28"/>
          <w:szCs w:val="28"/>
        </w:rPr>
        <w:t xml:space="preserve">  - </w:t>
      </w:r>
      <w:r w:rsidRPr="00C309AC">
        <w:rPr>
          <w:sz w:val="28"/>
          <w:szCs w:val="28"/>
        </w:rPr>
        <w:t xml:space="preserve">на раздел </w:t>
      </w:r>
      <w:r w:rsidR="00333DC7" w:rsidRPr="00C309AC">
        <w:rPr>
          <w:sz w:val="28"/>
          <w:szCs w:val="28"/>
        </w:rPr>
        <w:t xml:space="preserve">1000 </w:t>
      </w:r>
      <w:r w:rsidRPr="00C309AC">
        <w:rPr>
          <w:sz w:val="28"/>
          <w:szCs w:val="28"/>
        </w:rPr>
        <w:t>«</w:t>
      </w:r>
      <w:r w:rsidR="00333DC7" w:rsidRPr="00C309AC">
        <w:rPr>
          <w:sz w:val="28"/>
          <w:szCs w:val="28"/>
        </w:rPr>
        <w:t xml:space="preserve">Социальная политика» - </w:t>
      </w:r>
      <w:r w:rsidR="00DA6F08">
        <w:rPr>
          <w:sz w:val="28"/>
          <w:szCs w:val="28"/>
        </w:rPr>
        <w:t>37228,711</w:t>
      </w:r>
      <w:r w:rsidR="00805191" w:rsidRPr="00C309AC">
        <w:rPr>
          <w:sz w:val="28"/>
          <w:szCs w:val="28"/>
        </w:rPr>
        <w:t xml:space="preserve"> тыс. рублей (7,</w:t>
      </w:r>
      <w:r w:rsidR="00DA6F08">
        <w:rPr>
          <w:sz w:val="28"/>
          <w:szCs w:val="28"/>
        </w:rPr>
        <w:t>7</w:t>
      </w:r>
      <w:r w:rsidR="00805191" w:rsidRPr="00C309AC">
        <w:rPr>
          <w:sz w:val="28"/>
          <w:szCs w:val="28"/>
        </w:rPr>
        <w:t xml:space="preserve"> %);</w:t>
      </w:r>
    </w:p>
    <w:p w:rsidR="00017D38" w:rsidRPr="00C309AC" w:rsidRDefault="00333DC7" w:rsidP="00DD7E35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C309AC">
        <w:rPr>
          <w:sz w:val="28"/>
          <w:szCs w:val="28"/>
        </w:rPr>
        <w:t xml:space="preserve"> </w:t>
      </w:r>
      <w:r w:rsidR="00017D38" w:rsidRPr="00C309AC">
        <w:rPr>
          <w:sz w:val="28"/>
          <w:szCs w:val="28"/>
        </w:rPr>
        <w:t xml:space="preserve">  -</w:t>
      </w:r>
      <w:r w:rsidR="00E0307D" w:rsidRPr="00C309AC">
        <w:rPr>
          <w:sz w:val="28"/>
          <w:szCs w:val="28"/>
        </w:rPr>
        <w:t xml:space="preserve"> на раздел</w:t>
      </w:r>
      <w:r w:rsidR="009A635F" w:rsidRPr="00C309AC">
        <w:rPr>
          <w:sz w:val="28"/>
          <w:szCs w:val="28"/>
        </w:rPr>
        <w:t xml:space="preserve"> 1100 «Физическая культура и спорт» - </w:t>
      </w:r>
      <w:r w:rsidR="00791A51">
        <w:rPr>
          <w:sz w:val="28"/>
          <w:szCs w:val="28"/>
        </w:rPr>
        <w:t>80,000</w:t>
      </w:r>
      <w:r w:rsidR="00805191" w:rsidRPr="00C309AC">
        <w:rPr>
          <w:sz w:val="28"/>
          <w:szCs w:val="28"/>
        </w:rPr>
        <w:t xml:space="preserve"> тыс. рублей (0,</w:t>
      </w:r>
      <w:r w:rsidR="00791A51">
        <w:rPr>
          <w:sz w:val="28"/>
          <w:szCs w:val="28"/>
        </w:rPr>
        <w:t>02</w:t>
      </w:r>
      <w:r w:rsidR="00805191" w:rsidRPr="00C309AC">
        <w:rPr>
          <w:sz w:val="28"/>
          <w:szCs w:val="28"/>
        </w:rPr>
        <w:t xml:space="preserve"> %);</w:t>
      </w:r>
    </w:p>
    <w:p w:rsidR="00DF03A7" w:rsidRPr="00C309AC" w:rsidRDefault="00017D38" w:rsidP="00866501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C309AC">
        <w:rPr>
          <w:sz w:val="28"/>
          <w:szCs w:val="28"/>
        </w:rPr>
        <w:t xml:space="preserve">  - </w:t>
      </w:r>
      <w:r w:rsidR="00E0307D" w:rsidRPr="00C309AC">
        <w:rPr>
          <w:sz w:val="28"/>
          <w:szCs w:val="28"/>
        </w:rPr>
        <w:t>на</w:t>
      </w:r>
      <w:r w:rsidRPr="00C309AC">
        <w:rPr>
          <w:sz w:val="28"/>
          <w:szCs w:val="28"/>
        </w:rPr>
        <w:t xml:space="preserve"> </w:t>
      </w:r>
      <w:r w:rsidR="00E0307D" w:rsidRPr="00C309AC">
        <w:rPr>
          <w:sz w:val="28"/>
          <w:szCs w:val="28"/>
        </w:rPr>
        <w:t>раздел «</w:t>
      </w:r>
      <w:r w:rsidR="009A635F" w:rsidRPr="00C309AC">
        <w:rPr>
          <w:sz w:val="28"/>
          <w:szCs w:val="28"/>
        </w:rPr>
        <w:t xml:space="preserve">Межбюджетные трансферты общего характера бюджетам бюджетной системы Российской Федерации» - </w:t>
      </w:r>
      <w:r w:rsidR="00791A51">
        <w:rPr>
          <w:sz w:val="28"/>
          <w:szCs w:val="28"/>
        </w:rPr>
        <w:t>6096,942</w:t>
      </w:r>
      <w:r w:rsidR="00805191" w:rsidRPr="00C309AC">
        <w:rPr>
          <w:sz w:val="28"/>
          <w:szCs w:val="28"/>
        </w:rPr>
        <w:t xml:space="preserve"> тыс. рублей (1,</w:t>
      </w:r>
      <w:r w:rsidR="00791A51">
        <w:rPr>
          <w:sz w:val="28"/>
          <w:szCs w:val="28"/>
        </w:rPr>
        <w:t>3</w:t>
      </w:r>
      <w:r w:rsidR="00805191" w:rsidRPr="00C309AC">
        <w:rPr>
          <w:sz w:val="28"/>
          <w:szCs w:val="28"/>
        </w:rPr>
        <w:t xml:space="preserve"> %).</w:t>
      </w:r>
    </w:p>
    <w:p w:rsidR="00AE7CF9" w:rsidRPr="00C309AC" w:rsidRDefault="009A63CE" w:rsidP="00DD7E35">
      <w:pPr>
        <w:pStyle w:val="1"/>
        <w:shd w:val="clear" w:color="auto" w:fill="auto"/>
        <w:spacing w:line="240" w:lineRule="auto"/>
        <w:ind w:firstLine="266"/>
        <w:rPr>
          <w:sz w:val="28"/>
          <w:szCs w:val="28"/>
        </w:rPr>
      </w:pPr>
      <w:r w:rsidRPr="00C309AC">
        <w:rPr>
          <w:sz w:val="28"/>
          <w:szCs w:val="28"/>
        </w:rPr>
        <w:t xml:space="preserve">Расходы на оплату труда </w:t>
      </w:r>
      <w:r w:rsidR="00C369DD" w:rsidRPr="00C309AC">
        <w:rPr>
          <w:sz w:val="28"/>
          <w:szCs w:val="28"/>
        </w:rPr>
        <w:t xml:space="preserve"> и начисления на выплаты по </w:t>
      </w:r>
      <w:r w:rsidR="00AE7CF9" w:rsidRPr="00C309AC">
        <w:rPr>
          <w:sz w:val="28"/>
          <w:szCs w:val="28"/>
        </w:rPr>
        <w:t xml:space="preserve">оплате труда </w:t>
      </w:r>
      <w:r w:rsidR="0067513B">
        <w:rPr>
          <w:sz w:val="28"/>
          <w:szCs w:val="28"/>
        </w:rPr>
        <w:t>-</w:t>
      </w:r>
      <w:r w:rsidRPr="00C309AC">
        <w:rPr>
          <w:sz w:val="28"/>
          <w:szCs w:val="28"/>
        </w:rPr>
        <w:t xml:space="preserve"> </w:t>
      </w:r>
      <w:r w:rsidR="0067513B">
        <w:rPr>
          <w:sz w:val="28"/>
          <w:szCs w:val="28"/>
        </w:rPr>
        <w:t>220257,735</w:t>
      </w:r>
      <w:r w:rsidR="00B31F90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тыс. рублей</w:t>
      </w:r>
      <w:r w:rsidR="00B31F90" w:rsidRPr="00C309AC">
        <w:rPr>
          <w:sz w:val="28"/>
          <w:szCs w:val="28"/>
        </w:rPr>
        <w:t>.</w:t>
      </w:r>
    </w:p>
    <w:p w:rsidR="00AE7CF9" w:rsidRPr="00C309AC" w:rsidRDefault="009A63CE" w:rsidP="00DD7E35">
      <w:pPr>
        <w:pStyle w:val="1"/>
        <w:shd w:val="clear" w:color="auto" w:fill="auto"/>
        <w:spacing w:line="240" w:lineRule="auto"/>
        <w:ind w:firstLine="266"/>
        <w:rPr>
          <w:sz w:val="28"/>
          <w:szCs w:val="28"/>
        </w:rPr>
      </w:pPr>
      <w:r w:rsidRPr="00C309AC">
        <w:rPr>
          <w:sz w:val="28"/>
          <w:szCs w:val="28"/>
        </w:rPr>
        <w:t xml:space="preserve"> Доля оплаты труда </w:t>
      </w:r>
      <w:r w:rsidR="00AE7CF9" w:rsidRPr="00C309AC">
        <w:rPr>
          <w:sz w:val="28"/>
          <w:szCs w:val="28"/>
        </w:rPr>
        <w:t>и начислени</w:t>
      </w:r>
      <w:r w:rsidR="00897DD7" w:rsidRPr="00C309AC">
        <w:rPr>
          <w:sz w:val="28"/>
          <w:szCs w:val="28"/>
        </w:rPr>
        <w:t>й</w:t>
      </w:r>
      <w:r w:rsidR="00AE7CF9" w:rsidRPr="00C309AC">
        <w:rPr>
          <w:sz w:val="28"/>
          <w:szCs w:val="28"/>
        </w:rPr>
        <w:t xml:space="preserve"> на выплаты по оплате труда </w:t>
      </w:r>
      <w:r w:rsidRPr="00C309AC">
        <w:rPr>
          <w:sz w:val="28"/>
          <w:szCs w:val="28"/>
        </w:rPr>
        <w:t xml:space="preserve">в расходах </w:t>
      </w:r>
      <w:r w:rsidR="00897DD7" w:rsidRPr="00C309AC">
        <w:rPr>
          <w:sz w:val="28"/>
          <w:szCs w:val="28"/>
        </w:rPr>
        <w:t xml:space="preserve">муниципального </w:t>
      </w:r>
      <w:r w:rsidRPr="00C309AC">
        <w:rPr>
          <w:sz w:val="28"/>
          <w:szCs w:val="28"/>
        </w:rPr>
        <w:t xml:space="preserve">бюджета </w:t>
      </w:r>
      <w:r w:rsidR="0052506A">
        <w:rPr>
          <w:sz w:val="28"/>
          <w:szCs w:val="28"/>
        </w:rPr>
        <w:t>-</w:t>
      </w:r>
      <w:r w:rsidR="003925AB" w:rsidRPr="00C309AC">
        <w:rPr>
          <w:sz w:val="28"/>
          <w:szCs w:val="28"/>
        </w:rPr>
        <w:t xml:space="preserve"> </w:t>
      </w:r>
      <w:r w:rsidR="00820310">
        <w:rPr>
          <w:sz w:val="28"/>
          <w:szCs w:val="28"/>
        </w:rPr>
        <w:t>59,</w:t>
      </w:r>
      <w:r w:rsidR="00C941AC">
        <w:rPr>
          <w:sz w:val="28"/>
          <w:szCs w:val="28"/>
        </w:rPr>
        <w:t>3</w:t>
      </w:r>
      <w:r w:rsidRPr="00C309AC">
        <w:rPr>
          <w:sz w:val="28"/>
          <w:szCs w:val="28"/>
        </w:rPr>
        <w:t xml:space="preserve"> %.</w:t>
      </w:r>
    </w:p>
    <w:p w:rsidR="007324C0" w:rsidRPr="00C309AC" w:rsidRDefault="00412F5F" w:rsidP="00866501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F6C" w:rsidRPr="00C309AC">
        <w:rPr>
          <w:rFonts w:ascii="Times New Roman" w:hAnsi="Times New Roman" w:cs="Times New Roman"/>
          <w:sz w:val="28"/>
          <w:szCs w:val="28"/>
        </w:rPr>
        <w:t xml:space="preserve"> </w:t>
      </w:r>
      <w:r w:rsidR="00665ECE" w:rsidRPr="00C309AC">
        <w:rPr>
          <w:rFonts w:ascii="Times New Roman" w:hAnsi="Times New Roman" w:cs="Times New Roman"/>
          <w:sz w:val="28"/>
          <w:szCs w:val="28"/>
        </w:rPr>
        <w:t>В  соответствии с постановлени</w:t>
      </w:r>
      <w:r w:rsidR="00C570FA">
        <w:rPr>
          <w:rFonts w:ascii="Times New Roman" w:hAnsi="Times New Roman" w:cs="Times New Roman"/>
          <w:sz w:val="28"/>
          <w:szCs w:val="28"/>
        </w:rPr>
        <w:t xml:space="preserve">ями Администрации Курской области от 27.12.2022 № 1608-па «Об утверждении на 2023 год нормативов формирования расходов на содержание органов местного самоуправления муниципальных образований Курской области», </w:t>
      </w:r>
      <w:r w:rsidR="00665ECE" w:rsidRPr="00C309AC">
        <w:rPr>
          <w:rFonts w:ascii="Times New Roman" w:hAnsi="Times New Roman" w:cs="Times New Roman"/>
          <w:sz w:val="28"/>
          <w:szCs w:val="28"/>
        </w:rPr>
        <w:t xml:space="preserve">от </w:t>
      </w:r>
      <w:r w:rsidR="00D62D7F">
        <w:rPr>
          <w:rFonts w:ascii="Times New Roman" w:hAnsi="Times New Roman" w:cs="Times New Roman"/>
          <w:sz w:val="28"/>
          <w:szCs w:val="28"/>
        </w:rPr>
        <w:t>2</w:t>
      </w:r>
      <w:r w:rsidR="009B5391">
        <w:rPr>
          <w:rFonts w:ascii="Times New Roman" w:hAnsi="Times New Roman" w:cs="Times New Roman"/>
          <w:sz w:val="28"/>
          <w:szCs w:val="28"/>
        </w:rPr>
        <w:t>1</w:t>
      </w:r>
      <w:r w:rsidR="00665ECE" w:rsidRPr="00C309AC">
        <w:rPr>
          <w:rFonts w:ascii="Times New Roman" w:hAnsi="Times New Roman" w:cs="Times New Roman"/>
          <w:sz w:val="28"/>
          <w:szCs w:val="28"/>
        </w:rPr>
        <w:t>.</w:t>
      </w:r>
      <w:r w:rsidR="009B5391">
        <w:rPr>
          <w:rFonts w:ascii="Times New Roman" w:hAnsi="Times New Roman" w:cs="Times New Roman"/>
          <w:sz w:val="28"/>
          <w:szCs w:val="28"/>
        </w:rPr>
        <w:t>09</w:t>
      </w:r>
      <w:r w:rsidR="00665ECE" w:rsidRPr="00C309AC">
        <w:rPr>
          <w:rFonts w:ascii="Times New Roman" w:hAnsi="Times New Roman" w:cs="Times New Roman"/>
          <w:sz w:val="28"/>
          <w:szCs w:val="28"/>
        </w:rPr>
        <w:t>.20</w:t>
      </w:r>
      <w:r w:rsidR="00D62D7F">
        <w:rPr>
          <w:rFonts w:ascii="Times New Roman" w:hAnsi="Times New Roman" w:cs="Times New Roman"/>
          <w:sz w:val="28"/>
          <w:szCs w:val="28"/>
        </w:rPr>
        <w:t>2</w:t>
      </w:r>
      <w:r w:rsidR="009B5391">
        <w:rPr>
          <w:rFonts w:ascii="Times New Roman" w:hAnsi="Times New Roman" w:cs="Times New Roman"/>
          <w:sz w:val="28"/>
          <w:szCs w:val="28"/>
        </w:rPr>
        <w:t>3</w:t>
      </w:r>
      <w:r w:rsidR="00665ECE" w:rsidRPr="00C309AC">
        <w:rPr>
          <w:rFonts w:ascii="Times New Roman" w:hAnsi="Times New Roman" w:cs="Times New Roman"/>
          <w:sz w:val="28"/>
          <w:szCs w:val="28"/>
        </w:rPr>
        <w:t xml:space="preserve"> </w:t>
      </w:r>
      <w:r w:rsidR="00D62D7F" w:rsidRPr="00C309AC">
        <w:rPr>
          <w:rFonts w:ascii="Times New Roman" w:hAnsi="Times New Roman" w:cs="Times New Roman"/>
          <w:sz w:val="28"/>
          <w:szCs w:val="28"/>
        </w:rPr>
        <w:t xml:space="preserve">№ </w:t>
      </w:r>
      <w:r w:rsidR="009B5391">
        <w:rPr>
          <w:rFonts w:ascii="Times New Roman" w:hAnsi="Times New Roman" w:cs="Times New Roman"/>
          <w:sz w:val="28"/>
          <w:szCs w:val="28"/>
        </w:rPr>
        <w:t>1011</w:t>
      </w:r>
      <w:r w:rsidR="00D62D7F" w:rsidRPr="00C309AC">
        <w:rPr>
          <w:rFonts w:ascii="Times New Roman" w:hAnsi="Times New Roman" w:cs="Times New Roman"/>
          <w:sz w:val="28"/>
          <w:szCs w:val="28"/>
        </w:rPr>
        <w:t>-п</w:t>
      </w:r>
      <w:r w:rsidR="009B5391">
        <w:rPr>
          <w:rFonts w:ascii="Times New Roman" w:hAnsi="Times New Roman" w:cs="Times New Roman"/>
          <w:sz w:val="28"/>
          <w:szCs w:val="28"/>
        </w:rPr>
        <w:t>п</w:t>
      </w:r>
      <w:r w:rsidR="00665ECE" w:rsidRPr="00C309AC">
        <w:rPr>
          <w:rFonts w:ascii="Times New Roman" w:hAnsi="Times New Roman" w:cs="Times New Roman"/>
          <w:sz w:val="28"/>
          <w:szCs w:val="28"/>
        </w:rPr>
        <w:t xml:space="preserve"> «О </w:t>
      </w:r>
      <w:r w:rsidR="009B5391">
        <w:rPr>
          <w:rFonts w:ascii="Times New Roman" w:hAnsi="Times New Roman" w:cs="Times New Roman"/>
          <w:sz w:val="28"/>
          <w:szCs w:val="28"/>
        </w:rPr>
        <w:t>повышении утвержденных на 2023 год</w:t>
      </w:r>
      <w:r w:rsidR="00665ECE" w:rsidRPr="00C309AC">
        <w:rPr>
          <w:rFonts w:ascii="Times New Roman" w:hAnsi="Times New Roman" w:cs="Times New Roman"/>
          <w:sz w:val="28"/>
          <w:szCs w:val="28"/>
        </w:rPr>
        <w:t xml:space="preserve"> нормативов формирования расходов на содержание органов местного самоуправления муниципальных образований Курской области» норматив расходов на содержание органов местного самоуправления </w:t>
      </w:r>
      <w:r w:rsidR="00D35F5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«Хомутовский район» Курской</w:t>
      </w:r>
      <w:r w:rsidR="009B5391">
        <w:rPr>
          <w:rFonts w:ascii="Times New Roman" w:hAnsi="Times New Roman" w:cs="Times New Roman"/>
          <w:sz w:val="28"/>
          <w:szCs w:val="28"/>
        </w:rPr>
        <w:t xml:space="preserve"> </w:t>
      </w:r>
      <w:r w:rsidR="00D35F5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B5391">
        <w:rPr>
          <w:rFonts w:ascii="Times New Roman" w:hAnsi="Times New Roman" w:cs="Times New Roman"/>
          <w:sz w:val="28"/>
          <w:szCs w:val="28"/>
        </w:rPr>
        <w:t xml:space="preserve"> </w:t>
      </w:r>
      <w:r w:rsidR="00D35F56">
        <w:rPr>
          <w:rFonts w:ascii="Times New Roman" w:hAnsi="Times New Roman" w:cs="Times New Roman"/>
          <w:sz w:val="28"/>
          <w:szCs w:val="28"/>
        </w:rPr>
        <w:t xml:space="preserve"> </w:t>
      </w:r>
      <w:r w:rsidR="00665ECE" w:rsidRPr="00C309AC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9B5391">
        <w:rPr>
          <w:rFonts w:ascii="Times New Roman" w:hAnsi="Times New Roman" w:cs="Times New Roman"/>
          <w:sz w:val="28"/>
          <w:szCs w:val="28"/>
        </w:rPr>
        <w:t xml:space="preserve"> 28531,048</w:t>
      </w:r>
      <w:r w:rsidR="00665ECE" w:rsidRPr="00C309AC">
        <w:rPr>
          <w:rFonts w:ascii="Times New Roman" w:hAnsi="Times New Roman" w:cs="Times New Roman"/>
          <w:sz w:val="28"/>
          <w:szCs w:val="28"/>
        </w:rPr>
        <w:t xml:space="preserve"> </w:t>
      </w:r>
      <w:r w:rsidR="009B5391">
        <w:rPr>
          <w:rFonts w:ascii="Times New Roman" w:hAnsi="Times New Roman" w:cs="Times New Roman"/>
          <w:sz w:val="28"/>
          <w:szCs w:val="28"/>
        </w:rPr>
        <w:t xml:space="preserve"> </w:t>
      </w:r>
      <w:r w:rsidR="00665ECE" w:rsidRPr="00C309AC">
        <w:rPr>
          <w:rFonts w:ascii="Times New Roman" w:hAnsi="Times New Roman" w:cs="Times New Roman"/>
          <w:sz w:val="28"/>
          <w:szCs w:val="28"/>
        </w:rPr>
        <w:t>тыс. рублей.</w:t>
      </w:r>
      <w:r w:rsidR="00665ECE" w:rsidRPr="00C309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C09E1" w:rsidRPr="00C309AC" w:rsidRDefault="00412F5F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По представленному годовому отчету об исполнении муниципального бюджета за 20</w:t>
      </w:r>
      <w:r w:rsidR="00715B4C">
        <w:rPr>
          <w:sz w:val="28"/>
          <w:szCs w:val="28"/>
        </w:rPr>
        <w:t>23</w:t>
      </w:r>
      <w:r w:rsidR="007324C0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год кассовые расходы </w:t>
      </w:r>
      <w:r w:rsidR="007F33F3" w:rsidRPr="00C309AC">
        <w:rPr>
          <w:sz w:val="28"/>
          <w:szCs w:val="28"/>
        </w:rPr>
        <w:t>на содержание</w:t>
      </w:r>
      <w:r w:rsidR="009A63CE" w:rsidRPr="00C309AC">
        <w:rPr>
          <w:sz w:val="28"/>
          <w:szCs w:val="28"/>
        </w:rPr>
        <w:t xml:space="preserve"> органов местного самоуправления (отражены по целевой статье последние четыре знака 1402) составляют:</w:t>
      </w:r>
    </w:p>
    <w:p w:rsidR="00240BDA" w:rsidRPr="00C309AC" w:rsidRDefault="00715B4C" w:rsidP="00866501">
      <w:pPr>
        <w:pStyle w:val="1"/>
        <w:shd w:val="clear" w:color="auto" w:fill="auto"/>
        <w:spacing w:line="240" w:lineRule="auto"/>
        <w:ind w:hanging="20"/>
        <w:rPr>
          <w:sz w:val="28"/>
          <w:szCs w:val="28"/>
        </w:rPr>
      </w:pPr>
      <w:r>
        <w:rPr>
          <w:sz w:val="28"/>
          <w:szCs w:val="28"/>
        </w:rPr>
        <w:t>1995,</w:t>
      </w:r>
      <w:r w:rsidR="009E33F8">
        <w:rPr>
          <w:sz w:val="28"/>
          <w:szCs w:val="28"/>
        </w:rPr>
        <w:t>460</w:t>
      </w:r>
      <w:r w:rsidR="009A63CE" w:rsidRPr="00C309AC">
        <w:rPr>
          <w:sz w:val="28"/>
          <w:szCs w:val="28"/>
        </w:rPr>
        <w:t xml:space="preserve"> тыс. рублей (</w:t>
      </w:r>
      <w:r w:rsidR="007F33F3" w:rsidRPr="00C309AC">
        <w:rPr>
          <w:sz w:val="28"/>
          <w:szCs w:val="28"/>
        </w:rPr>
        <w:t xml:space="preserve">расходы по </w:t>
      </w:r>
      <w:r w:rsidR="009A63CE" w:rsidRPr="00C309AC">
        <w:rPr>
          <w:sz w:val="28"/>
          <w:szCs w:val="28"/>
        </w:rPr>
        <w:t>подраздел</w:t>
      </w:r>
      <w:r w:rsidR="007F33F3" w:rsidRPr="00C309AC">
        <w:rPr>
          <w:sz w:val="28"/>
          <w:szCs w:val="28"/>
        </w:rPr>
        <w:t>у</w:t>
      </w:r>
      <w:r w:rsidR="009A63CE" w:rsidRPr="00C309AC">
        <w:rPr>
          <w:sz w:val="28"/>
          <w:szCs w:val="28"/>
        </w:rPr>
        <w:t xml:space="preserve"> 0102</w:t>
      </w:r>
      <w:r w:rsidR="007F33F3" w:rsidRPr="00C309AC">
        <w:rPr>
          <w:sz w:val="28"/>
          <w:szCs w:val="28"/>
        </w:rPr>
        <w:t xml:space="preserve">  - Глава Хомутовского района</w:t>
      </w:r>
      <w:r w:rsidR="009A63CE" w:rsidRPr="00C309AC">
        <w:rPr>
          <w:sz w:val="28"/>
          <w:szCs w:val="28"/>
        </w:rPr>
        <w:t xml:space="preserve">) + </w:t>
      </w:r>
      <w:r>
        <w:rPr>
          <w:sz w:val="28"/>
          <w:szCs w:val="28"/>
        </w:rPr>
        <w:t>1234,39</w:t>
      </w:r>
      <w:r w:rsidR="009E33F8">
        <w:rPr>
          <w:sz w:val="28"/>
          <w:szCs w:val="28"/>
        </w:rPr>
        <w:t>3</w:t>
      </w:r>
      <w:r w:rsidR="009A63CE" w:rsidRPr="00C309AC">
        <w:rPr>
          <w:sz w:val="28"/>
          <w:szCs w:val="28"/>
        </w:rPr>
        <w:t xml:space="preserve"> тыс. рублей (расходы по подразделу 0103 - Представительное Собрание</w:t>
      </w:r>
      <w:r w:rsidR="007F33F3" w:rsidRPr="00C309AC">
        <w:rPr>
          <w:sz w:val="28"/>
          <w:szCs w:val="28"/>
        </w:rPr>
        <w:t xml:space="preserve"> Хомутовского района</w:t>
      </w:r>
      <w:r w:rsidR="009A63CE" w:rsidRPr="00C309AC">
        <w:rPr>
          <w:sz w:val="28"/>
          <w:szCs w:val="28"/>
        </w:rPr>
        <w:t xml:space="preserve">) + </w:t>
      </w:r>
      <w:r>
        <w:rPr>
          <w:sz w:val="28"/>
          <w:szCs w:val="28"/>
        </w:rPr>
        <w:t>14545,0</w:t>
      </w:r>
      <w:r w:rsidR="009E33F8">
        <w:rPr>
          <w:sz w:val="28"/>
          <w:szCs w:val="28"/>
        </w:rPr>
        <w:t>06</w:t>
      </w:r>
      <w:r w:rsidR="009A63CE" w:rsidRPr="00C309AC">
        <w:rPr>
          <w:sz w:val="28"/>
          <w:szCs w:val="28"/>
        </w:rPr>
        <w:t xml:space="preserve"> тыс. рублей (расходы по</w:t>
      </w:r>
      <w:r w:rsidR="009A63CE" w:rsidRPr="00C309AC">
        <w:rPr>
          <w:rStyle w:val="12pt"/>
          <w:sz w:val="28"/>
          <w:szCs w:val="28"/>
        </w:rPr>
        <w:t xml:space="preserve"> подразделу</w:t>
      </w:r>
      <w:r w:rsidR="009A63CE" w:rsidRPr="00C309AC">
        <w:rPr>
          <w:sz w:val="28"/>
          <w:szCs w:val="28"/>
        </w:rPr>
        <w:t xml:space="preserve"> 0104</w:t>
      </w:r>
      <w:r w:rsidR="00C2008F" w:rsidRPr="00C309AC">
        <w:rPr>
          <w:sz w:val="28"/>
          <w:szCs w:val="28"/>
        </w:rPr>
        <w:t xml:space="preserve"> </w:t>
      </w:r>
      <w:r w:rsidR="007F33F3" w:rsidRPr="00C309AC">
        <w:rPr>
          <w:sz w:val="28"/>
          <w:szCs w:val="28"/>
        </w:rPr>
        <w:t xml:space="preserve"> - </w:t>
      </w:r>
      <w:r w:rsidR="009A63CE" w:rsidRPr="00C309AC">
        <w:rPr>
          <w:sz w:val="28"/>
          <w:szCs w:val="28"/>
        </w:rPr>
        <w:t xml:space="preserve">Администрация </w:t>
      </w:r>
      <w:r w:rsidR="007F33F3" w:rsidRPr="00C309AC">
        <w:rPr>
          <w:sz w:val="28"/>
          <w:szCs w:val="28"/>
        </w:rPr>
        <w:t xml:space="preserve"> Хомутовского </w:t>
      </w:r>
      <w:r w:rsidR="009A63CE" w:rsidRPr="00C309AC">
        <w:rPr>
          <w:sz w:val="28"/>
          <w:szCs w:val="28"/>
        </w:rPr>
        <w:t xml:space="preserve">района) + </w:t>
      </w:r>
      <w:r>
        <w:rPr>
          <w:sz w:val="28"/>
          <w:szCs w:val="28"/>
        </w:rPr>
        <w:t>5180,83</w:t>
      </w:r>
      <w:r w:rsidR="009E33F8">
        <w:rPr>
          <w:sz w:val="28"/>
          <w:szCs w:val="28"/>
        </w:rPr>
        <w:t>6</w:t>
      </w:r>
      <w:r w:rsidR="009A63CE" w:rsidRPr="00C309AC">
        <w:rPr>
          <w:sz w:val="28"/>
          <w:szCs w:val="28"/>
        </w:rPr>
        <w:t xml:space="preserve"> тыс. рублей (расходы по подразделу 0106 </w:t>
      </w:r>
      <w:r w:rsidR="007F33F3" w:rsidRPr="00C309AC">
        <w:rPr>
          <w:sz w:val="28"/>
          <w:szCs w:val="28"/>
        </w:rPr>
        <w:t xml:space="preserve">- </w:t>
      </w:r>
      <w:r w:rsidR="009E33F8">
        <w:rPr>
          <w:sz w:val="28"/>
          <w:szCs w:val="28"/>
        </w:rPr>
        <w:t>к</w:t>
      </w:r>
      <w:r w:rsidR="009A63CE" w:rsidRPr="00C309AC">
        <w:rPr>
          <w:sz w:val="28"/>
          <w:szCs w:val="28"/>
        </w:rPr>
        <w:t>онтрольно-счетный и финансовый органы</w:t>
      </w:r>
      <w:r w:rsidR="007F33F3" w:rsidRPr="00C309AC">
        <w:rPr>
          <w:sz w:val="28"/>
          <w:szCs w:val="28"/>
        </w:rPr>
        <w:t xml:space="preserve"> Хомутовского района</w:t>
      </w:r>
      <w:r w:rsidR="009A63CE" w:rsidRPr="00C309AC">
        <w:rPr>
          <w:sz w:val="28"/>
          <w:szCs w:val="28"/>
        </w:rPr>
        <w:t xml:space="preserve">) + </w:t>
      </w:r>
      <w:r>
        <w:rPr>
          <w:sz w:val="28"/>
          <w:szCs w:val="28"/>
        </w:rPr>
        <w:t>2112,227</w:t>
      </w:r>
      <w:r w:rsidR="009A63CE" w:rsidRPr="00C309AC">
        <w:rPr>
          <w:sz w:val="28"/>
          <w:szCs w:val="28"/>
        </w:rPr>
        <w:t xml:space="preserve"> тыс. рублей (расходы по подразделу 0709) + </w:t>
      </w:r>
      <w:r>
        <w:rPr>
          <w:sz w:val="28"/>
          <w:szCs w:val="28"/>
        </w:rPr>
        <w:t>1460,90</w:t>
      </w:r>
      <w:r w:rsidR="009E33F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тыс. рублей (расходы по подразделу 0804)</w:t>
      </w:r>
      <w:r w:rsidR="001616D2" w:rsidRPr="00C309AC">
        <w:rPr>
          <w:sz w:val="28"/>
          <w:szCs w:val="28"/>
        </w:rPr>
        <w:t xml:space="preserve"> + </w:t>
      </w:r>
      <w:r>
        <w:rPr>
          <w:sz w:val="28"/>
          <w:szCs w:val="28"/>
        </w:rPr>
        <w:t>64,283</w:t>
      </w:r>
      <w:r w:rsidR="001616D2" w:rsidRPr="00C309AC">
        <w:rPr>
          <w:sz w:val="28"/>
          <w:szCs w:val="28"/>
        </w:rPr>
        <w:t xml:space="preserve"> тыс. рублей (расходы по подразделу </w:t>
      </w:r>
      <w:r>
        <w:rPr>
          <w:sz w:val="28"/>
          <w:szCs w:val="28"/>
        </w:rPr>
        <w:t>0113</w:t>
      </w:r>
      <w:r w:rsidR="001616D2" w:rsidRPr="00C309AC">
        <w:rPr>
          <w:sz w:val="28"/>
          <w:szCs w:val="28"/>
        </w:rPr>
        <w:t>)</w:t>
      </w:r>
      <w:r w:rsidR="009A63CE" w:rsidRPr="00C309AC">
        <w:rPr>
          <w:sz w:val="28"/>
          <w:szCs w:val="28"/>
        </w:rPr>
        <w:t xml:space="preserve"> = </w:t>
      </w:r>
      <w:r w:rsidR="009E33F8">
        <w:rPr>
          <w:sz w:val="28"/>
          <w:szCs w:val="28"/>
        </w:rPr>
        <w:t>26593,111</w:t>
      </w:r>
      <w:r w:rsidR="00AF712A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тыс. рублей</w:t>
      </w:r>
      <w:r w:rsidR="007F33F3" w:rsidRPr="00C309AC">
        <w:rPr>
          <w:sz w:val="28"/>
          <w:szCs w:val="28"/>
        </w:rPr>
        <w:t>. Норматив не превышен.</w:t>
      </w:r>
    </w:p>
    <w:p w:rsidR="003E32E4" w:rsidRPr="00C309AC" w:rsidRDefault="007A521C" w:rsidP="00DD7E35">
      <w:pPr>
        <w:pStyle w:val="1"/>
        <w:shd w:val="clear" w:color="auto" w:fill="auto"/>
        <w:spacing w:line="240" w:lineRule="auto"/>
        <w:ind w:firstLine="122"/>
        <w:rPr>
          <w:sz w:val="28"/>
          <w:szCs w:val="28"/>
        </w:rPr>
      </w:pPr>
      <w:r w:rsidRPr="00C309AC">
        <w:rPr>
          <w:sz w:val="28"/>
          <w:szCs w:val="28"/>
        </w:rPr>
        <w:t xml:space="preserve"> Муниципальный бюджет исполнен с </w:t>
      </w:r>
      <w:r w:rsidR="00457017">
        <w:rPr>
          <w:sz w:val="28"/>
          <w:szCs w:val="28"/>
        </w:rPr>
        <w:t xml:space="preserve">дефицитом </w:t>
      </w:r>
      <w:r w:rsidRPr="00C309AC">
        <w:rPr>
          <w:sz w:val="28"/>
          <w:szCs w:val="28"/>
        </w:rPr>
        <w:t xml:space="preserve">в сумме </w:t>
      </w:r>
      <w:r w:rsidR="00457017">
        <w:rPr>
          <w:sz w:val="28"/>
          <w:szCs w:val="28"/>
        </w:rPr>
        <w:t xml:space="preserve">37314,966 </w:t>
      </w:r>
      <w:r w:rsidR="009A63CE" w:rsidRPr="00C309AC">
        <w:rPr>
          <w:sz w:val="28"/>
          <w:szCs w:val="28"/>
        </w:rPr>
        <w:t>тыс. рублей</w:t>
      </w:r>
      <w:r w:rsidR="00457017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(доходы </w:t>
      </w:r>
      <w:r w:rsidR="00457017">
        <w:rPr>
          <w:sz w:val="28"/>
          <w:szCs w:val="28"/>
        </w:rPr>
        <w:t>-</w:t>
      </w:r>
      <w:r w:rsidRPr="00C309AC">
        <w:rPr>
          <w:sz w:val="28"/>
          <w:szCs w:val="28"/>
        </w:rPr>
        <w:t xml:space="preserve"> </w:t>
      </w:r>
      <w:r w:rsidR="00457017">
        <w:rPr>
          <w:sz w:val="28"/>
          <w:szCs w:val="28"/>
        </w:rPr>
        <w:t>443465,081</w:t>
      </w:r>
      <w:r w:rsidR="001616D2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тыс. рублей,</w:t>
      </w:r>
      <w:r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расходы </w:t>
      </w:r>
      <w:r w:rsidR="00457017">
        <w:rPr>
          <w:sz w:val="28"/>
          <w:szCs w:val="28"/>
        </w:rPr>
        <w:t>-</w:t>
      </w:r>
      <w:r w:rsidR="009E1678" w:rsidRPr="00C309AC">
        <w:rPr>
          <w:sz w:val="28"/>
          <w:szCs w:val="28"/>
        </w:rPr>
        <w:t xml:space="preserve"> </w:t>
      </w:r>
      <w:r w:rsidR="00457017">
        <w:rPr>
          <w:sz w:val="28"/>
          <w:szCs w:val="28"/>
        </w:rPr>
        <w:t>480780,047</w:t>
      </w:r>
      <w:r w:rsidR="001616D2" w:rsidRPr="00C309AC">
        <w:rPr>
          <w:sz w:val="28"/>
          <w:szCs w:val="28"/>
        </w:rPr>
        <w:t xml:space="preserve"> </w:t>
      </w:r>
      <w:r w:rsidR="009E1678" w:rsidRPr="00C309AC">
        <w:rPr>
          <w:sz w:val="28"/>
          <w:szCs w:val="28"/>
        </w:rPr>
        <w:t>тыс. рублей).</w:t>
      </w:r>
    </w:p>
    <w:p w:rsidR="00A005BF" w:rsidRDefault="00412F5F" w:rsidP="00813A04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В соответствии с решением о местном бюджете муниципальному образованию утверждены безвозмездные поступления в размере </w:t>
      </w:r>
      <w:r w:rsidR="00487B3D">
        <w:rPr>
          <w:sz w:val="28"/>
          <w:szCs w:val="28"/>
        </w:rPr>
        <w:t>281467,096</w:t>
      </w:r>
      <w:r w:rsidR="009A63CE" w:rsidRPr="00C309AC">
        <w:rPr>
          <w:sz w:val="28"/>
          <w:szCs w:val="28"/>
        </w:rPr>
        <w:t xml:space="preserve"> тыс. рублей, исполнение составило </w:t>
      </w:r>
      <w:r w:rsidR="00384ED2">
        <w:rPr>
          <w:sz w:val="28"/>
          <w:szCs w:val="28"/>
        </w:rPr>
        <w:t>279745,117</w:t>
      </w:r>
      <w:r w:rsidR="009A63CE" w:rsidRPr="00C309AC">
        <w:rPr>
          <w:sz w:val="28"/>
          <w:szCs w:val="28"/>
        </w:rPr>
        <w:t xml:space="preserve"> тыс. рублей</w:t>
      </w:r>
      <w:r w:rsidR="00E94402" w:rsidRPr="00C309AC">
        <w:rPr>
          <w:sz w:val="28"/>
          <w:szCs w:val="28"/>
        </w:rPr>
        <w:t xml:space="preserve"> (</w:t>
      </w:r>
      <w:r w:rsidR="00487B3D">
        <w:rPr>
          <w:sz w:val="28"/>
          <w:szCs w:val="28"/>
        </w:rPr>
        <w:t>99,4</w:t>
      </w:r>
      <w:r w:rsidR="00E94402" w:rsidRPr="00C309AC">
        <w:rPr>
          <w:sz w:val="28"/>
          <w:szCs w:val="28"/>
        </w:rPr>
        <w:t xml:space="preserve"> %)</w:t>
      </w:r>
      <w:r w:rsidR="009A63CE" w:rsidRPr="00C309AC">
        <w:rPr>
          <w:sz w:val="28"/>
          <w:szCs w:val="28"/>
        </w:rPr>
        <w:t xml:space="preserve">, в том числе: дотации </w:t>
      </w:r>
      <w:r w:rsidR="000C72C2">
        <w:rPr>
          <w:sz w:val="28"/>
          <w:szCs w:val="28"/>
        </w:rPr>
        <w:t>-</w:t>
      </w:r>
      <w:r w:rsidR="00500182">
        <w:rPr>
          <w:sz w:val="28"/>
          <w:szCs w:val="28"/>
        </w:rPr>
        <w:t xml:space="preserve"> </w:t>
      </w:r>
      <w:r w:rsidR="00487B3D">
        <w:rPr>
          <w:sz w:val="28"/>
          <w:szCs w:val="28"/>
        </w:rPr>
        <w:t>7190,480</w:t>
      </w:r>
      <w:r w:rsidR="009A63CE" w:rsidRPr="00C309AC">
        <w:rPr>
          <w:sz w:val="28"/>
          <w:szCs w:val="28"/>
        </w:rPr>
        <w:t xml:space="preserve"> тыс. рублей (исполнение </w:t>
      </w:r>
      <w:r w:rsidR="00384ED2">
        <w:rPr>
          <w:sz w:val="28"/>
          <w:szCs w:val="28"/>
        </w:rPr>
        <w:t>-</w:t>
      </w:r>
      <w:r w:rsidR="009E1678" w:rsidRPr="00C309AC">
        <w:rPr>
          <w:sz w:val="28"/>
          <w:szCs w:val="28"/>
        </w:rPr>
        <w:t xml:space="preserve"> </w:t>
      </w:r>
      <w:r w:rsidR="00384ED2">
        <w:rPr>
          <w:sz w:val="28"/>
          <w:szCs w:val="28"/>
        </w:rPr>
        <w:t>7190,480</w:t>
      </w:r>
      <w:r w:rsidR="009A63CE" w:rsidRPr="00C309AC">
        <w:rPr>
          <w:sz w:val="28"/>
          <w:szCs w:val="28"/>
        </w:rPr>
        <w:t xml:space="preserve"> тыс. рублей, 100,0 %), субсидии </w:t>
      </w:r>
      <w:r w:rsidR="000C72C2">
        <w:rPr>
          <w:sz w:val="28"/>
          <w:szCs w:val="28"/>
        </w:rPr>
        <w:t>-</w:t>
      </w:r>
      <w:r w:rsidR="00500182">
        <w:rPr>
          <w:sz w:val="28"/>
          <w:szCs w:val="28"/>
        </w:rPr>
        <w:t xml:space="preserve"> </w:t>
      </w:r>
      <w:r w:rsidR="003F0E30">
        <w:rPr>
          <w:sz w:val="28"/>
          <w:szCs w:val="28"/>
        </w:rPr>
        <w:t>35311,478</w:t>
      </w:r>
      <w:r w:rsidR="009A63CE" w:rsidRPr="00C309AC">
        <w:rPr>
          <w:sz w:val="28"/>
          <w:szCs w:val="28"/>
        </w:rPr>
        <w:t xml:space="preserve"> тыс. рублей (исполнение </w:t>
      </w:r>
      <w:r w:rsidR="00384ED2">
        <w:rPr>
          <w:sz w:val="28"/>
          <w:szCs w:val="28"/>
        </w:rPr>
        <w:t>-</w:t>
      </w:r>
      <w:r w:rsidR="009E1678" w:rsidRPr="00C309AC">
        <w:rPr>
          <w:sz w:val="28"/>
          <w:szCs w:val="28"/>
        </w:rPr>
        <w:t xml:space="preserve"> </w:t>
      </w:r>
      <w:r w:rsidR="00384ED2">
        <w:rPr>
          <w:sz w:val="28"/>
          <w:szCs w:val="28"/>
        </w:rPr>
        <w:t>35023,688</w:t>
      </w:r>
      <w:r w:rsidR="009A63CE" w:rsidRPr="00C309AC">
        <w:rPr>
          <w:sz w:val="28"/>
          <w:szCs w:val="28"/>
        </w:rPr>
        <w:t xml:space="preserve"> тыс. рублей, </w:t>
      </w:r>
      <w:r w:rsidR="003F0E30">
        <w:rPr>
          <w:sz w:val="28"/>
          <w:szCs w:val="28"/>
        </w:rPr>
        <w:t>99,2</w:t>
      </w:r>
      <w:r w:rsidR="009A63CE" w:rsidRPr="00C309AC">
        <w:rPr>
          <w:sz w:val="28"/>
          <w:szCs w:val="28"/>
        </w:rPr>
        <w:t xml:space="preserve"> %), субвенции </w:t>
      </w:r>
      <w:r w:rsidR="000C72C2">
        <w:rPr>
          <w:sz w:val="28"/>
          <w:szCs w:val="28"/>
        </w:rPr>
        <w:t>-</w:t>
      </w:r>
      <w:r w:rsidR="00A00BAF">
        <w:rPr>
          <w:sz w:val="28"/>
          <w:szCs w:val="28"/>
        </w:rPr>
        <w:t xml:space="preserve"> </w:t>
      </w:r>
      <w:r w:rsidR="003F0E30">
        <w:rPr>
          <w:sz w:val="28"/>
          <w:szCs w:val="28"/>
        </w:rPr>
        <w:t>240688,682</w:t>
      </w:r>
      <w:r w:rsidR="009A63CE" w:rsidRPr="00C309AC">
        <w:rPr>
          <w:sz w:val="28"/>
          <w:szCs w:val="28"/>
        </w:rPr>
        <w:t xml:space="preserve"> тыс. рублей (исполнение </w:t>
      </w:r>
      <w:r w:rsidR="007A3C41">
        <w:rPr>
          <w:sz w:val="28"/>
          <w:szCs w:val="28"/>
        </w:rPr>
        <w:t>-</w:t>
      </w:r>
      <w:r w:rsidR="00500182">
        <w:rPr>
          <w:sz w:val="28"/>
          <w:szCs w:val="28"/>
        </w:rPr>
        <w:t xml:space="preserve"> </w:t>
      </w:r>
      <w:r w:rsidR="007A3C41">
        <w:rPr>
          <w:sz w:val="28"/>
          <w:szCs w:val="28"/>
        </w:rPr>
        <w:t>239254,493</w:t>
      </w:r>
      <w:r w:rsidR="009A63CE" w:rsidRPr="00C309AC">
        <w:rPr>
          <w:sz w:val="28"/>
          <w:szCs w:val="28"/>
        </w:rPr>
        <w:t xml:space="preserve"> тыс. рублей, </w:t>
      </w:r>
      <w:r w:rsidR="00471B4E" w:rsidRPr="00C309AC">
        <w:rPr>
          <w:sz w:val="28"/>
          <w:szCs w:val="28"/>
        </w:rPr>
        <w:t>99,</w:t>
      </w:r>
      <w:r w:rsidR="003F0E30">
        <w:rPr>
          <w:sz w:val="28"/>
          <w:szCs w:val="28"/>
        </w:rPr>
        <w:t>4</w:t>
      </w:r>
      <w:r w:rsidR="009A63CE" w:rsidRPr="00C309AC">
        <w:rPr>
          <w:sz w:val="28"/>
          <w:szCs w:val="28"/>
        </w:rPr>
        <w:t xml:space="preserve"> %), иные межбюджетные трансферты </w:t>
      </w:r>
      <w:r w:rsidR="000C72C2">
        <w:rPr>
          <w:sz w:val="28"/>
          <w:szCs w:val="28"/>
        </w:rPr>
        <w:t>-</w:t>
      </w:r>
      <w:r w:rsidR="00471B4E" w:rsidRPr="00C309AC">
        <w:rPr>
          <w:sz w:val="28"/>
          <w:szCs w:val="28"/>
        </w:rPr>
        <w:t xml:space="preserve"> </w:t>
      </w:r>
      <w:r w:rsidR="000C72C2">
        <w:rPr>
          <w:sz w:val="28"/>
          <w:szCs w:val="28"/>
        </w:rPr>
        <w:t>52,037</w:t>
      </w:r>
      <w:r w:rsidR="009A63CE" w:rsidRPr="00C309AC">
        <w:rPr>
          <w:sz w:val="28"/>
          <w:szCs w:val="28"/>
        </w:rPr>
        <w:t xml:space="preserve"> тыс. рублей (исполнение</w:t>
      </w:r>
      <w:r w:rsidR="00500182">
        <w:rPr>
          <w:sz w:val="28"/>
          <w:szCs w:val="28"/>
        </w:rPr>
        <w:t xml:space="preserve"> </w:t>
      </w:r>
      <w:r w:rsidR="007A3C41">
        <w:rPr>
          <w:sz w:val="28"/>
          <w:szCs w:val="28"/>
        </w:rPr>
        <w:t>-</w:t>
      </w:r>
      <w:r w:rsidR="00500182">
        <w:rPr>
          <w:sz w:val="28"/>
          <w:szCs w:val="28"/>
        </w:rPr>
        <w:t xml:space="preserve"> </w:t>
      </w:r>
      <w:r w:rsidR="007A3C41">
        <w:rPr>
          <w:sz w:val="28"/>
          <w:szCs w:val="28"/>
        </w:rPr>
        <w:t>52,</w:t>
      </w:r>
      <w:r w:rsidR="000C72C2">
        <w:rPr>
          <w:sz w:val="28"/>
          <w:szCs w:val="28"/>
        </w:rPr>
        <w:t>0</w:t>
      </w:r>
      <w:r w:rsidR="007A3C41">
        <w:rPr>
          <w:sz w:val="28"/>
          <w:szCs w:val="28"/>
        </w:rPr>
        <w:t>37</w:t>
      </w:r>
      <w:r w:rsidR="0090387A" w:rsidRPr="00C309AC">
        <w:rPr>
          <w:sz w:val="28"/>
          <w:szCs w:val="28"/>
        </w:rPr>
        <w:t xml:space="preserve"> тыс. рублей,</w:t>
      </w:r>
      <w:r w:rsidR="009A63CE" w:rsidRPr="00C309AC">
        <w:rPr>
          <w:sz w:val="28"/>
          <w:szCs w:val="28"/>
        </w:rPr>
        <w:t xml:space="preserve"> 100,0</w:t>
      </w:r>
      <w:r w:rsidR="00422E40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%), прочие безвозмездные поступления </w:t>
      </w:r>
      <w:r w:rsidR="000C72C2">
        <w:rPr>
          <w:sz w:val="28"/>
          <w:szCs w:val="28"/>
        </w:rPr>
        <w:t>-</w:t>
      </w:r>
      <w:r w:rsidR="0090387A" w:rsidRPr="00C309AC">
        <w:rPr>
          <w:sz w:val="28"/>
          <w:szCs w:val="28"/>
        </w:rPr>
        <w:t xml:space="preserve"> </w:t>
      </w:r>
      <w:r w:rsidR="000C72C2">
        <w:rPr>
          <w:sz w:val="28"/>
          <w:szCs w:val="28"/>
        </w:rPr>
        <w:t>75,000</w:t>
      </w:r>
      <w:r w:rsidR="0090387A" w:rsidRPr="00C309AC">
        <w:rPr>
          <w:sz w:val="28"/>
          <w:szCs w:val="28"/>
        </w:rPr>
        <w:t xml:space="preserve"> </w:t>
      </w:r>
      <w:r w:rsidR="00C34F13" w:rsidRPr="00C309AC">
        <w:rPr>
          <w:sz w:val="28"/>
          <w:szCs w:val="28"/>
        </w:rPr>
        <w:t>тыс. рублей (исполнение</w:t>
      </w:r>
      <w:r w:rsidR="00500182">
        <w:rPr>
          <w:sz w:val="28"/>
          <w:szCs w:val="28"/>
        </w:rPr>
        <w:t xml:space="preserve"> </w:t>
      </w:r>
      <w:r w:rsidR="007A3C41">
        <w:rPr>
          <w:sz w:val="28"/>
          <w:szCs w:val="28"/>
        </w:rPr>
        <w:t>-</w:t>
      </w:r>
      <w:r w:rsidR="00500182">
        <w:rPr>
          <w:sz w:val="28"/>
          <w:szCs w:val="28"/>
        </w:rPr>
        <w:t xml:space="preserve"> </w:t>
      </w:r>
      <w:r w:rsidR="007A3C41">
        <w:rPr>
          <w:sz w:val="28"/>
          <w:szCs w:val="28"/>
        </w:rPr>
        <w:t>75,000</w:t>
      </w:r>
      <w:r w:rsidR="0090387A" w:rsidRPr="00C309AC">
        <w:rPr>
          <w:sz w:val="28"/>
          <w:szCs w:val="28"/>
        </w:rPr>
        <w:t xml:space="preserve"> тыс. рублей,</w:t>
      </w:r>
      <w:r w:rsidR="00C34F13" w:rsidRPr="00C309AC">
        <w:rPr>
          <w:sz w:val="28"/>
          <w:szCs w:val="28"/>
        </w:rPr>
        <w:t xml:space="preserve"> </w:t>
      </w:r>
      <w:r w:rsidR="000C72C2">
        <w:rPr>
          <w:sz w:val="28"/>
          <w:szCs w:val="28"/>
        </w:rPr>
        <w:t xml:space="preserve">100,0 </w:t>
      </w:r>
      <w:r w:rsidR="00C34F13" w:rsidRPr="00C309AC">
        <w:rPr>
          <w:sz w:val="28"/>
          <w:szCs w:val="28"/>
        </w:rPr>
        <w:t>%)</w:t>
      </w:r>
      <w:r w:rsidR="00BF2923" w:rsidRPr="00C309AC">
        <w:rPr>
          <w:sz w:val="28"/>
          <w:szCs w:val="28"/>
        </w:rPr>
        <w:t>,</w:t>
      </w:r>
      <w:r w:rsidR="00C34F13" w:rsidRPr="00C309AC">
        <w:rPr>
          <w:sz w:val="28"/>
          <w:szCs w:val="28"/>
        </w:rPr>
        <w:t xml:space="preserve"> возврат остатков субсидий, субвенций и иных межбюджетных трансфертов, имеющих цел</w:t>
      </w:r>
      <w:r w:rsidR="004A08B1">
        <w:rPr>
          <w:sz w:val="28"/>
          <w:szCs w:val="28"/>
        </w:rPr>
        <w:t xml:space="preserve">евое назначение, прошлых лет - </w:t>
      </w:r>
      <w:r w:rsidR="007A3C41">
        <w:rPr>
          <w:sz w:val="28"/>
          <w:szCs w:val="28"/>
        </w:rPr>
        <w:t>1850,581</w:t>
      </w:r>
      <w:r w:rsidR="0090387A" w:rsidRPr="00C309AC">
        <w:rPr>
          <w:sz w:val="28"/>
          <w:szCs w:val="28"/>
        </w:rPr>
        <w:t xml:space="preserve"> тыс. рублей</w:t>
      </w:r>
      <w:r w:rsidR="00C34F13" w:rsidRPr="00C309AC">
        <w:rPr>
          <w:sz w:val="28"/>
          <w:szCs w:val="28"/>
        </w:rPr>
        <w:t xml:space="preserve">. </w:t>
      </w:r>
      <w:r w:rsidR="00C24BA7">
        <w:rPr>
          <w:sz w:val="28"/>
          <w:szCs w:val="28"/>
        </w:rPr>
        <w:t xml:space="preserve"> </w:t>
      </w:r>
    </w:p>
    <w:p w:rsidR="0012488A" w:rsidRDefault="00813A04" w:rsidP="00DD7E35">
      <w:pPr>
        <w:pStyle w:val="1"/>
        <w:shd w:val="clear" w:color="auto" w:fill="auto"/>
        <w:spacing w:line="240" w:lineRule="auto"/>
        <w:ind w:firstLine="26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593D">
        <w:rPr>
          <w:sz w:val="28"/>
          <w:szCs w:val="28"/>
        </w:rPr>
        <w:t xml:space="preserve">В </w:t>
      </w:r>
      <w:r w:rsidR="0081654B">
        <w:rPr>
          <w:sz w:val="28"/>
          <w:szCs w:val="28"/>
        </w:rPr>
        <w:t>20</w:t>
      </w:r>
      <w:r w:rsidR="00EE6EAF">
        <w:rPr>
          <w:sz w:val="28"/>
          <w:szCs w:val="28"/>
        </w:rPr>
        <w:t>23</w:t>
      </w:r>
      <w:r w:rsidR="0081654B">
        <w:rPr>
          <w:sz w:val="28"/>
          <w:szCs w:val="28"/>
        </w:rPr>
        <w:t xml:space="preserve"> году </w:t>
      </w:r>
      <w:r w:rsidR="00E7593D">
        <w:rPr>
          <w:sz w:val="28"/>
          <w:szCs w:val="28"/>
        </w:rPr>
        <w:t>муниципальн</w:t>
      </w:r>
      <w:r w:rsidR="0081654B">
        <w:rPr>
          <w:sz w:val="28"/>
          <w:szCs w:val="28"/>
        </w:rPr>
        <w:t>ый</w:t>
      </w:r>
      <w:r w:rsidR="00E7593D">
        <w:rPr>
          <w:sz w:val="28"/>
          <w:szCs w:val="28"/>
        </w:rPr>
        <w:t xml:space="preserve">  </w:t>
      </w:r>
      <w:r w:rsidR="0081654B">
        <w:rPr>
          <w:sz w:val="28"/>
          <w:szCs w:val="28"/>
        </w:rPr>
        <w:t xml:space="preserve">район </w:t>
      </w:r>
      <w:r w:rsidR="00E7593D">
        <w:rPr>
          <w:sz w:val="28"/>
          <w:szCs w:val="28"/>
        </w:rPr>
        <w:t xml:space="preserve">«Хомутовский район» Курской области </w:t>
      </w:r>
      <w:r w:rsidR="00EE6EAF">
        <w:rPr>
          <w:sz w:val="28"/>
          <w:szCs w:val="28"/>
        </w:rPr>
        <w:t xml:space="preserve">принимал </w:t>
      </w:r>
      <w:r w:rsidR="00E7593D">
        <w:rPr>
          <w:sz w:val="28"/>
          <w:szCs w:val="28"/>
        </w:rPr>
        <w:t xml:space="preserve">участие </w:t>
      </w:r>
      <w:r w:rsidR="0081654B">
        <w:rPr>
          <w:sz w:val="28"/>
          <w:szCs w:val="28"/>
        </w:rPr>
        <w:t xml:space="preserve">в </w:t>
      </w:r>
      <w:r w:rsidR="00EE6EAF">
        <w:rPr>
          <w:sz w:val="28"/>
          <w:szCs w:val="28"/>
        </w:rPr>
        <w:t xml:space="preserve">трех </w:t>
      </w:r>
      <w:r w:rsidR="0081654B">
        <w:rPr>
          <w:sz w:val="28"/>
          <w:szCs w:val="28"/>
        </w:rPr>
        <w:t>региональных проектах</w:t>
      </w:r>
      <w:r w:rsidR="00EE6EAF">
        <w:rPr>
          <w:sz w:val="28"/>
          <w:szCs w:val="28"/>
        </w:rPr>
        <w:t>.</w:t>
      </w:r>
      <w:r w:rsidR="0081654B">
        <w:rPr>
          <w:sz w:val="28"/>
          <w:szCs w:val="28"/>
        </w:rPr>
        <w:t xml:space="preserve"> </w:t>
      </w:r>
    </w:p>
    <w:p w:rsidR="00377C5E" w:rsidRDefault="00813A04" w:rsidP="00377C5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77C5E">
        <w:rPr>
          <w:rFonts w:ascii="Times New Roman" w:hAnsi="Times New Roman"/>
          <w:b/>
          <w:sz w:val="28"/>
          <w:szCs w:val="28"/>
        </w:rPr>
        <w:t>О</w:t>
      </w:r>
      <w:r w:rsidR="00377C5E" w:rsidRPr="004A740E">
        <w:rPr>
          <w:rFonts w:ascii="Times New Roman" w:hAnsi="Times New Roman"/>
          <w:b/>
          <w:sz w:val="28"/>
          <w:szCs w:val="28"/>
        </w:rPr>
        <w:t xml:space="preserve">бъем ассигнований на исполнение мероприятий регионального проекта «Современная школа» </w:t>
      </w:r>
      <w:r w:rsidR="00236F4E">
        <w:rPr>
          <w:rFonts w:ascii="Times New Roman" w:hAnsi="Times New Roman"/>
          <w:b/>
          <w:sz w:val="28"/>
          <w:szCs w:val="28"/>
        </w:rPr>
        <w:t>-</w:t>
      </w:r>
      <w:r w:rsidR="00377C5E" w:rsidRPr="004A740E">
        <w:rPr>
          <w:rFonts w:ascii="Times New Roman" w:hAnsi="Times New Roman"/>
          <w:b/>
          <w:sz w:val="28"/>
          <w:szCs w:val="28"/>
        </w:rPr>
        <w:t xml:space="preserve">  </w:t>
      </w:r>
      <w:r w:rsidR="00377C5E" w:rsidRPr="00236F4E">
        <w:rPr>
          <w:rFonts w:ascii="Times New Roman" w:hAnsi="Times New Roman"/>
          <w:b/>
          <w:sz w:val="28"/>
          <w:szCs w:val="28"/>
        </w:rPr>
        <w:t>2532,179 тыс.</w:t>
      </w:r>
      <w:r w:rsidR="00377C5E" w:rsidRPr="00236F4E">
        <w:rPr>
          <w:rFonts w:ascii="Times New Roman" w:hAnsi="Times New Roman"/>
          <w:sz w:val="28"/>
          <w:szCs w:val="28"/>
        </w:rPr>
        <w:t xml:space="preserve"> </w:t>
      </w:r>
      <w:r w:rsidR="00377C5E" w:rsidRPr="00236F4E">
        <w:rPr>
          <w:rFonts w:ascii="Times New Roman" w:hAnsi="Times New Roman"/>
          <w:b/>
          <w:sz w:val="28"/>
          <w:szCs w:val="28"/>
        </w:rPr>
        <w:t>рублей</w:t>
      </w:r>
      <w:r w:rsidR="00377C5E">
        <w:rPr>
          <w:rFonts w:ascii="Times New Roman" w:hAnsi="Times New Roman"/>
          <w:sz w:val="28"/>
          <w:szCs w:val="28"/>
        </w:rPr>
        <w:t>, из них:</w:t>
      </w:r>
    </w:p>
    <w:p w:rsidR="00377C5E" w:rsidRDefault="00377C5E" w:rsidP="00377C5E">
      <w:pPr>
        <w:tabs>
          <w:tab w:val="left" w:pos="426"/>
        </w:tabs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субсидия - 2481,535 тыс. рублей, в том числе федеральный бюджет - 2431,904  тыс. рублей,  областной бюджет - 49,631 тыс. рублей;</w:t>
      </w:r>
    </w:p>
    <w:p w:rsidR="00377C5E" w:rsidRDefault="00377C5E" w:rsidP="00377C5E">
      <w:pPr>
        <w:tabs>
          <w:tab w:val="left" w:pos="426"/>
        </w:tabs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районного бюджета - 50,644 тыс. рублей.</w:t>
      </w:r>
    </w:p>
    <w:p w:rsidR="00377C5E" w:rsidRDefault="00813A04" w:rsidP="00377C5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77C5E">
        <w:rPr>
          <w:rFonts w:ascii="Times New Roman" w:hAnsi="Times New Roman"/>
          <w:b/>
          <w:sz w:val="28"/>
          <w:szCs w:val="28"/>
        </w:rPr>
        <w:t>О</w:t>
      </w:r>
      <w:r w:rsidR="00377C5E" w:rsidRPr="0075077C">
        <w:rPr>
          <w:rFonts w:ascii="Times New Roman" w:hAnsi="Times New Roman"/>
          <w:b/>
          <w:sz w:val="28"/>
          <w:szCs w:val="28"/>
        </w:rPr>
        <w:t xml:space="preserve">бъем ассигнований на исполнение мероприятий регионального проекта «Культурная среда» </w:t>
      </w:r>
      <w:r w:rsidR="00A17E9A">
        <w:rPr>
          <w:rFonts w:ascii="Times New Roman" w:hAnsi="Times New Roman"/>
          <w:b/>
          <w:sz w:val="28"/>
          <w:szCs w:val="28"/>
        </w:rPr>
        <w:t>-</w:t>
      </w:r>
      <w:r w:rsidR="00377C5E" w:rsidRPr="0075077C">
        <w:rPr>
          <w:rFonts w:ascii="Times New Roman" w:hAnsi="Times New Roman"/>
          <w:b/>
          <w:sz w:val="28"/>
          <w:szCs w:val="28"/>
        </w:rPr>
        <w:t xml:space="preserve"> 16680,100 тыс. рублей,</w:t>
      </w:r>
      <w:r w:rsidR="00377C5E">
        <w:rPr>
          <w:rFonts w:ascii="Times New Roman" w:hAnsi="Times New Roman"/>
          <w:sz w:val="28"/>
          <w:szCs w:val="28"/>
        </w:rPr>
        <w:t xml:space="preserve"> из них:</w:t>
      </w:r>
    </w:p>
    <w:p w:rsidR="00377C5E" w:rsidRDefault="00377C5E" w:rsidP="00377C5E">
      <w:pPr>
        <w:tabs>
          <w:tab w:val="left" w:pos="426"/>
        </w:tabs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субсидия - 15885,747 тыс. рублей, в том числе федеральный бюджет - </w:t>
      </w:r>
      <w:r w:rsidRPr="004D5BDB">
        <w:rPr>
          <w:rFonts w:ascii="Times New Roman" w:hAnsi="Times New Roman"/>
          <w:sz w:val="28"/>
          <w:szCs w:val="28"/>
        </w:rPr>
        <w:t>13820</w:t>
      </w:r>
      <w:r>
        <w:rPr>
          <w:rFonts w:ascii="Times New Roman" w:hAnsi="Times New Roman"/>
          <w:sz w:val="28"/>
          <w:szCs w:val="28"/>
        </w:rPr>
        <w:t>,</w:t>
      </w:r>
      <w:r w:rsidRPr="004D5BDB">
        <w:rPr>
          <w:rFonts w:ascii="Times New Roman" w:hAnsi="Times New Roman"/>
          <w:sz w:val="28"/>
          <w:szCs w:val="28"/>
        </w:rPr>
        <w:t xml:space="preserve">600 </w:t>
      </w:r>
      <w:r>
        <w:rPr>
          <w:rFonts w:ascii="Times New Roman" w:hAnsi="Times New Roman"/>
          <w:sz w:val="28"/>
          <w:szCs w:val="28"/>
        </w:rPr>
        <w:t>тыс.</w:t>
      </w:r>
      <w:r w:rsidRPr="004D5BD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,  областной бюджет - </w:t>
      </w:r>
      <w:r w:rsidRPr="004D5BDB">
        <w:rPr>
          <w:rFonts w:ascii="Times New Roman" w:hAnsi="Times New Roman"/>
          <w:sz w:val="28"/>
          <w:szCs w:val="28"/>
        </w:rPr>
        <w:t>2065</w:t>
      </w:r>
      <w:r>
        <w:rPr>
          <w:rFonts w:ascii="Times New Roman" w:hAnsi="Times New Roman"/>
          <w:sz w:val="28"/>
          <w:szCs w:val="28"/>
        </w:rPr>
        <w:t>,</w:t>
      </w:r>
      <w:r w:rsidRPr="004D5BDB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77C5E" w:rsidRDefault="00377C5E" w:rsidP="00377C5E">
      <w:pPr>
        <w:tabs>
          <w:tab w:val="left" w:pos="426"/>
        </w:tabs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средства районного бюджета - 794,353 тыс. рублей.</w:t>
      </w:r>
    </w:p>
    <w:p w:rsidR="00377C5E" w:rsidRDefault="00813A04" w:rsidP="00377C5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О</w:t>
      </w:r>
      <w:r w:rsidR="00377C5E" w:rsidRPr="0075077C">
        <w:rPr>
          <w:rFonts w:ascii="Times New Roman" w:hAnsi="Times New Roman"/>
          <w:b/>
          <w:sz w:val="28"/>
          <w:szCs w:val="28"/>
        </w:rPr>
        <w:t>бъем ассигнований на исполнение мероприятий регионального проекта «</w:t>
      </w:r>
      <w:r w:rsidR="00377C5E">
        <w:rPr>
          <w:rFonts w:ascii="Times New Roman" w:hAnsi="Times New Roman"/>
          <w:b/>
          <w:sz w:val="28"/>
          <w:szCs w:val="28"/>
        </w:rPr>
        <w:t xml:space="preserve">Патриотическое воспитание граждан Российской  Федерации» </w:t>
      </w:r>
      <w:r w:rsidR="00A17E9A">
        <w:rPr>
          <w:rFonts w:ascii="Times New Roman" w:hAnsi="Times New Roman"/>
          <w:b/>
          <w:sz w:val="28"/>
          <w:szCs w:val="28"/>
        </w:rPr>
        <w:t>-</w:t>
      </w:r>
      <w:r w:rsidR="00377C5E">
        <w:rPr>
          <w:rFonts w:ascii="Times New Roman" w:hAnsi="Times New Roman"/>
          <w:sz w:val="28"/>
          <w:szCs w:val="28"/>
        </w:rPr>
        <w:t xml:space="preserve"> </w:t>
      </w:r>
      <w:r w:rsidR="00377C5E">
        <w:rPr>
          <w:rFonts w:ascii="Times New Roman" w:hAnsi="Times New Roman"/>
          <w:b/>
          <w:sz w:val="28"/>
          <w:szCs w:val="28"/>
        </w:rPr>
        <w:t xml:space="preserve">846,478 </w:t>
      </w:r>
      <w:r w:rsidR="00377C5E" w:rsidRPr="0075077C">
        <w:rPr>
          <w:rFonts w:ascii="Times New Roman" w:hAnsi="Times New Roman"/>
          <w:b/>
          <w:sz w:val="28"/>
          <w:szCs w:val="28"/>
        </w:rPr>
        <w:t>тыс. рублей,</w:t>
      </w:r>
      <w:r w:rsidR="00377C5E">
        <w:rPr>
          <w:rFonts w:ascii="Times New Roman" w:hAnsi="Times New Roman"/>
          <w:sz w:val="28"/>
          <w:szCs w:val="28"/>
        </w:rPr>
        <w:t xml:space="preserve">  из них:</w:t>
      </w:r>
      <w:r w:rsidR="00377C5E" w:rsidRPr="008B595A">
        <w:rPr>
          <w:rFonts w:ascii="Times New Roman" w:hAnsi="Times New Roman"/>
          <w:sz w:val="28"/>
          <w:szCs w:val="28"/>
        </w:rPr>
        <w:t xml:space="preserve"> </w:t>
      </w:r>
    </w:p>
    <w:p w:rsidR="00377C5E" w:rsidRDefault="00377C5E" w:rsidP="00377C5E">
      <w:pPr>
        <w:tabs>
          <w:tab w:val="left" w:pos="426"/>
        </w:tabs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средства федерального и областного бюджета - 829,548 тыс. рублей, в том числе федеральный бюджет - 812,957</w:t>
      </w:r>
      <w:r w:rsidRPr="004D5B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4D5BD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 областной бюджет - 16,591 тыс. рублей;</w:t>
      </w:r>
    </w:p>
    <w:p w:rsidR="00377C5E" w:rsidRDefault="00377C5E" w:rsidP="00377C5E">
      <w:pPr>
        <w:tabs>
          <w:tab w:val="left" w:pos="426"/>
        </w:tabs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средства районного бюджета - 16,930 тыс. рублей.</w:t>
      </w:r>
    </w:p>
    <w:p w:rsidR="00546F03" w:rsidRDefault="00546F03" w:rsidP="00377C5E">
      <w:pPr>
        <w:tabs>
          <w:tab w:val="left" w:pos="426"/>
        </w:tabs>
        <w:ind w:firstLine="142"/>
        <w:jc w:val="both"/>
        <w:rPr>
          <w:rFonts w:ascii="Times New Roman" w:hAnsi="Times New Roman"/>
          <w:sz w:val="28"/>
          <w:szCs w:val="28"/>
        </w:rPr>
      </w:pPr>
      <w:r w:rsidRPr="006F7658">
        <w:rPr>
          <w:rFonts w:ascii="Times New Roman" w:hAnsi="Times New Roman"/>
          <w:b/>
          <w:sz w:val="28"/>
          <w:szCs w:val="28"/>
        </w:rPr>
        <w:lastRenderedPageBreak/>
        <w:t xml:space="preserve">  Кредиторская задолженность на конец </w:t>
      </w:r>
      <w:r w:rsidR="00412F5F">
        <w:rPr>
          <w:rFonts w:ascii="Times New Roman" w:hAnsi="Times New Roman"/>
          <w:b/>
          <w:sz w:val="28"/>
          <w:szCs w:val="28"/>
        </w:rPr>
        <w:t xml:space="preserve">2023 </w:t>
      </w:r>
      <w:r w:rsidRPr="006F7658">
        <w:rPr>
          <w:rFonts w:ascii="Times New Roman" w:hAnsi="Times New Roman"/>
          <w:b/>
          <w:sz w:val="28"/>
          <w:szCs w:val="28"/>
        </w:rPr>
        <w:t>года - 1319,803 тыс. 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546F03" w:rsidRDefault="00546F03" w:rsidP="00377C5E">
      <w:pPr>
        <w:tabs>
          <w:tab w:val="left" w:pos="426"/>
        </w:tabs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F7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невыясненные  поступления  (счет 205.81) - 336,775 тыс. рублей;</w:t>
      </w:r>
    </w:p>
    <w:p w:rsidR="00546F03" w:rsidRDefault="00546F03" w:rsidP="00377C5E">
      <w:pPr>
        <w:tabs>
          <w:tab w:val="left" w:pos="426"/>
        </w:tabs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F7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- остаток неиспользованных средств целевых субсидий и субвенций (счет 303.05) -</w:t>
      </w:r>
      <w:r w:rsidR="006F7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817,428 тыс. рублей;</w:t>
      </w:r>
    </w:p>
    <w:p w:rsidR="00546F03" w:rsidRDefault="00546F03" w:rsidP="00377C5E">
      <w:pPr>
        <w:tabs>
          <w:tab w:val="left" w:pos="426"/>
        </w:tabs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F7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задолженность Администрации Хомутовского района за аренду видеокамер (счет 302.00) </w:t>
      </w:r>
      <w:r w:rsidR="006F76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165,600 тыс. рублей. </w:t>
      </w:r>
    </w:p>
    <w:p w:rsidR="00B31F90" w:rsidRDefault="00E41C8E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sz w:val="28"/>
          <w:szCs w:val="28"/>
        </w:rPr>
        <w:t>На 01.01.202</w:t>
      </w:r>
      <w:r w:rsidR="00EE6EAF">
        <w:rPr>
          <w:sz w:val="28"/>
          <w:szCs w:val="28"/>
        </w:rPr>
        <w:t>4</w:t>
      </w:r>
      <w:r w:rsidRPr="00C309AC">
        <w:rPr>
          <w:sz w:val="28"/>
          <w:szCs w:val="28"/>
        </w:rPr>
        <w:t xml:space="preserve"> года м</w:t>
      </w:r>
      <w:r w:rsidR="009A63CE" w:rsidRPr="00C309AC">
        <w:rPr>
          <w:sz w:val="28"/>
          <w:szCs w:val="28"/>
        </w:rPr>
        <w:t>униципальн</w:t>
      </w:r>
      <w:r w:rsidR="00017D38" w:rsidRPr="00C309AC">
        <w:rPr>
          <w:sz w:val="28"/>
          <w:szCs w:val="28"/>
        </w:rPr>
        <w:t>ого</w:t>
      </w:r>
      <w:r w:rsidR="009A63CE" w:rsidRPr="00C309AC">
        <w:rPr>
          <w:sz w:val="28"/>
          <w:szCs w:val="28"/>
        </w:rPr>
        <w:t xml:space="preserve"> долг</w:t>
      </w:r>
      <w:r w:rsidR="00017D38" w:rsidRPr="00C309AC">
        <w:rPr>
          <w:sz w:val="28"/>
          <w:szCs w:val="28"/>
        </w:rPr>
        <w:t>а</w:t>
      </w:r>
      <w:r w:rsidR="009A63CE" w:rsidRPr="00C309AC">
        <w:rPr>
          <w:sz w:val="28"/>
          <w:szCs w:val="28"/>
        </w:rPr>
        <w:t xml:space="preserve"> по бюджетным кредитам</w:t>
      </w:r>
      <w:r w:rsidR="00B31F90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</w:t>
      </w:r>
      <w:r w:rsidR="004D4E79" w:rsidRPr="00C309AC">
        <w:rPr>
          <w:sz w:val="28"/>
          <w:szCs w:val="28"/>
        </w:rPr>
        <w:t>нет</w:t>
      </w:r>
      <w:r w:rsidR="00017D38" w:rsidRPr="00C309AC">
        <w:rPr>
          <w:sz w:val="28"/>
          <w:szCs w:val="28"/>
        </w:rPr>
        <w:t>.</w:t>
      </w:r>
    </w:p>
    <w:p w:rsidR="00535D88" w:rsidRPr="00C309AC" w:rsidRDefault="00535D88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</w:p>
    <w:p w:rsidR="000C09E1" w:rsidRPr="00C309AC" w:rsidRDefault="009A63CE" w:rsidP="00DD7E35">
      <w:pPr>
        <w:pStyle w:val="2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1" w:name="bookmark1"/>
      <w:r w:rsidRPr="00C309AC">
        <w:rPr>
          <w:sz w:val="28"/>
          <w:szCs w:val="28"/>
        </w:rPr>
        <w:t>Баланс</w:t>
      </w:r>
      <w:bookmarkEnd w:id="1"/>
      <w:r w:rsidR="00D363D5" w:rsidRPr="00C309AC">
        <w:rPr>
          <w:sz w:val="28"/>
          <w:szCs w:val="28"/>
        </w:rPr>
        <w:t>:</w:t>
      </w:r>
    </w:p>
    <w:p w:rsidR="00D363D5" w:rsidRPr="00C309AC" w:rsidRDefault="009A63CE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sz w:val="28"/>
          <w:szCs w:val="28"/>
        </w:rPr>
        <w:t>Данные баланса по разделу I «Нефинансовые активы» на начало 20</w:t>
      </w:r>
      <w:r w:rsidR="00277574">
        <w:rPr>
          <w:sz w:val="28"/>
          <w:szCs w:val="28"/>
        </w:rPr>
        <w:t>23</w:t>
      </w:r>
      <w:r w:rsidRPr="00C309AC">
        <w:rPr>
          <w:sz w:val="28"/>
          <w:szCs w:val="28"/>
        </w:rPr>
        <w:t xml:space="preserve"> года составляли </w:t>
      </w:r>
      <w:r w:rsidR="00E14B51">
        <w:rPr>
          <w:sz w:val="28"/>
          <w:szCs w:val="28"/>
        </w:rPr>
        <w:t xml:space="preserve">413351,154 </w:t>
      </w:r>
      <w:r w:rsidRPr="00C309AC">
        <w:rPr>
          <w:sz w:val="28"/>
          <w:szCs w:val="28"/>
        </w:rPr>
        <w:t xml:space="preserve">тыс. рублей: </w:t>
      </w:r>
      <w:r w:rsidR="004D4E79" w:rsidRPr="00C309AC">
        <w:rPr>
          <w:sz w:val="28"/>
          <w:szCs w:val="28"/>
        </w:rPr>
        <w:t>«О</w:t>
      </w:r>
      <w:r w:rsidRPr="00C309AC">
        <w:rPr>
          <w:sz w:val="28"/>
          <w:szCs w:val="28"/>
        </w:rPr>
        <w:t>сновные средства</w:t>
      </w:r>
      <w:r w:rsidR="004D4E79" w:rsidRPr="00C309AC">
        <w:rPr>
          <w:sz w:val="28"/>
          <w:szCs w:val="28"/>
        </w:rPr>
        <w:t>»</w:t>
      </w:r>
      <w:r w:rsidRPr="00C309AC">
        <w:rPr>
          <w:sz w:val="28"/>
          <w:szCs w:val="28"/>
        </w:rPr>
        <w:t xml:space="preserve"> (остаточная стоимость) </w:t>
      </w:r>
      <w:r w:rsidR="00E14B51">
        <w:rPr>
          <w:sz w:val="28"/>
          <w:szCs w:val="28"/>
        </w:rPr>
        <w:t>-</w:t>
      </w:r>
      <w:r w:rsidR="00D8408A" w:rsidRPr="00C309AC">
        <w:rPr>
          <w:sz w:val="28"/>
          <w:szCs w:val="28"/>
        </w:rPr>
        <w:t xml:space="preserve"> </w:t>
      </w:r>
      <w:r w:rsidR="00E14B51">
        <w:rPr>
          <w:sz w:val="28"/>
          <w:szCs w:val="28"/>
        </w:rPr>
        <w:t>65606,153</w:t>
      </w:r>
      <w:r w:rsidRPr="00C309AC">
        <w:rPr>
          <w:sz w:val="28"/>
          <w:szCs w:val="28"/>
        </w:rPr>
        <w:t xml:space="preserve"> тыс. рублей, </w:t>
      </w:r>
      <w:r w:rsidR="004D4E79" w:rsidRPr="00C309AC">
        <w:rPr>
          <w:sz w:val="28"/>
          <w:szCs w:val="28"/>
        </w:rPr>
        <w:t>«Н</w:t>
      </w:r>
      <w:r w:rsidRPr="00C309AC">
        <w:rPr>
          <w:sz w:val="28"/>
          <w:szCs w:val="28"/>
        </w:rPr>
        <w:t>епроизведенные активы</w:t>
      </w:r>
      <w:r w:rsidR="004D4E79" w:rsidRPr="00C309AC">
        <w:rPr>
          <w:sz w:val="28"/>
          <w:szCs w:val="28"/>
        </w:rPr>
        <w:t>»</w:t>
      </w:r>
      <w:r w:rsidRPr="00C309AC">
        <w:rPr>
          <w:sz w:val="28"/>
          <w:szCs w:val="28"/>
        </w:rPr>
        <w:t xml:space="preserve"> </w:t>
      </w:r>
      <w:r w:rsidR="004D4E79" w:rsidRPr="00C309AC">
        <w:rPr>
          <w:sz w:val="28"/>
          <w:szCs w:val="28"/>
        </w:rPr>
        <w:t xml:space="preserve">- </w:t>
      </w:r>
      <w:r w:rsidR="00E14B51">
        <w:rPr>
          <w:sz w:val="28"/>
          <w:szCs w:val="28"/>
        </w:rPr>
        <w:t>186167,256</w:t>
      </w:r>
      <w:r w:rsidRPr="00C309AC">
        <w:rPr>
          <w:sz w:val="28"/>
          <w:szCs w:val="28"/>
        </w:rPr>
        <w:t xml:space="preserve"> тыс. рублей, </w:t>
      </w:r>
      <w:r w:rsidR="004D4E79" w:rsidRPr="00C309AC">
        <w:rPr>
          <w:sz w:val="28"/>
          <w:szCs w:val="28"/>
        </w:rPr>
        <w:t>«М</w:t>
      </w:r>
      <w:r w:rsidRPr="00C309AC">
        <w:rPr>
          <w:sz w:val="28"/>
          <w:szCs w:val="28"/>
        </w:rPr>
        <w:t>атериальные запасы</w:t>
      </w:r>
      <w:r w:rsidR="004D4E79" w:rsidRPr="00C309AC">
        <w:rPr>
          <w:sz w:val="28"/>
          <w:szCs w:val="28"/>
        </w:rPr>
        <w:t>»</w:t>
      </w:r>
      <w:r w:rsidRPr="00C309AC">
        <w:rPr>
          <w:sz w:val="28"/>
          <w:szCs w:val="28"/>
        </w:rPr>
        <w:t xml:space="preserve"> </w:t>
      </w:r>
      <w:r w:rsidR="004D4E79" w:rsidRPr="00C309AC">
        <w:rPr>
          <w:sz w:val="28"/>
          <w:szCs w:val="28"/>
        </w:rPr>
        <w:t xml:space="preserve">- </w:t>
      </w:r>
      <w:r w:rsidR="00E14B51">
        <w:rPr>
          <w:sz w:val="28"/>
          <w:szCs w:val="28"/>
        </w:rPr>
        <w:t>3016,557</w:t>
      </w:r>
      <w:r w:rsidRPr="00C309AC">
        <w:rPr>
          <w:sz w:val="28"/>
          <w:szCs w:val="28"/>
        </w:rPr>
        <w:t xml:space="preserve"> тыс. рублей, </w:t>
      </w:r>
      <w:r w:rsidR="004D4E79" w:rsidRPr="00C309AC">
        <w:rPr>
          <w:sz w:val="28"/>
          <w:szCs w:val="28"/>
        </w:rPr>
        <w:t>«В</w:t>
      </w:r>
      <w:r w:rsidR="00230CED" w:rsidRPr="00C309AC">
        <w:rPr>
          <w:sz w:val="28"/>
          <w:szCs w:val="28"/>
        </w:rPr>
        <w:t>ложения в нефинансовые активы</w:t>
      </w:r>
      <w:r w:rsidR="004D4E79" w:rsidRPr="00C309AC">
        <w:rPr>
          <w:sz w:val="28"/>
          <w:szCs w:val="28"/>
        </w:rPr>
        <w:t>»</w:t>
      </w:r>
      <w:r w:rsidR="00230CED" w:rsidRPr="00C309AC">
        <w:rPr>
          <w:sz w:val="28"/>
          <w:szCs w:val="28"/>
        </w:rPr>
        <w:t xml:space="preserve"> </w:t>
      </w:r>
      <w:r w:rsidR="00D8408A" w:rsidRPr="00C309AC">
        <w:rPr>
          <w:sz w:val="28"/>
          <w:szCs w:val="28"/>
        </w:rPr>
        <w:t>-</w:t>
      </w:r>
      <w:r w:rsidR="00230CED" w:rsidRPr="00C309AC">
        <w:rPr>
          <w:sz w:val="28"/>
          <w:szCs w:val="28"/>
        </w:rPr>
        <w:t xml:space="preserve"> </w:t>
      </w:r>
      <w:r w:rsidR="00E14B51">
        <w:rPr>
          <w:sz w:val="28"/>
          <w:szCs w:val="28"/>
        </w:rPr>
        <w:t>10101,100</w:t>
      </w:r>
      <w:r w:rsidR="00230CED" w:rsidRPr="00C309AC">
        <w:rPr>
          <w:sz w:val="28"/>
          <w:szCs w:val="28"/>
        </w:rPr>
        <w:t xml:space="preserve"> тыс. рублей, </w:t>
      </w:r>
      <w:r w:rsidR="004D4E79" w:rsidRPr="00C309AC">
        <w:rPr>
          <w:sz w:val="28"/>
          <w:szCs w:val="28"/>
        </w:rPr>
        <w:t>«Н</w:t>
      </w:r>
      <w:r w:rsidRPr="00C309AC">
        <w:rPr>
          <w:sz w:val="28"/>
          <w:szCs w:val="28"/>
        </w:rPr>
        <w:t>ефинансовые активы имущества казны</w:t>
      </w:r>
      <w:r w:rsidR="004D4E79" w:rsidRPr="00C309AC">
        <w:rPr>
          <w:sz w:val="28"/>
          <w:szCs w:val="28"/>
        </w:rPr>
        <w:t>»</w:t>
      </w:r>
      <w:r w:rsidRPr="00C309AC">
        <w:rPr>
          <w:sz w:val="28"/>
          <w:szCs w:val="28"/>
        </w:rPr>
        <w:t xml:space="preserve"> (остаточная стоимость) </w:t>
      </w:r>
      <w:r w:rsidR="00E14B51">
        <w:rPr>
          <w:sz w:val="28"/>
          <w:szCs w:val="28"/>
        </w:rPr>
        <w:t>-</w:t>
      </w:r>
      <w:r w:rsidR="00AF5EF8" w:rsidRPr="00C309AC">
        <w:rPr>
          <w:sz w:val="28"/>
          <w:szCs w:val="28"/>
        </w:rPr>
        <w:t xml:space="preserve"> </w:t>
      </w:r>
      <w:r w:rsidR="00E14B51">
        <w:rPr>
          <w:sz w:val="28"/>
          <w:szCs w:val="28"/>
        </w:rPr>
        <w:t>148438,888</w:t>
      </w:r>
      <w:r w:rsidR="0046166C" w:rsidRPr="00C309AC">
        <w:rPr>
          <w:sz w:val="28"/>
          <w:szCs w:val="28"/>
        </w:rPr>
        <w:t xml:space="preserve"> тыс. рублей, «Расходы будущих периодов» - 21,200 тыс. рублей.</w:t>
      </w:r>
    </w:p>
    <w:p w:rsidR="00D363D5" w:rsidRDefault="009A63CE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sz w:val="28"/>
          <w:szCs w:val="28"/>
        </w:rPr>
        <w:t xml:space="preserve">На конец года по разделу I «Нефинансовые активы» данные по балансу составили </w:t>
      </w:r>
      <w:r w:rsidR="009F5DB5">
        <w:rPr>
          <w:sz w:val="28"/>
          <w:szCs w:val="28"/>
        </w:rPr>
        <w:t xml:space="preserve">514278,311 </w:t>
      </w:r>
      <w:r w:rsidRPr="00C309AC">
        <w:rPr>
          <w:sz w:val="28"/>
          <w:szCs w:val="28"/>
        </w:rPr>
        <w:t xml:space="preserve">тыс. рублей: </w:t>
      </w:r>
      <w:r w:rsidR="00A87E99" w:rsidRPr="00C309AC">
        <w:rPr>
          <w:sz w:val="28"/>
          <w:szCs w:val="28"/>
        </w:rPr>
        <w:t>«О</w:t>
      </w:r>
      <w:r w:rsidRPr="00C309AC">
        <w:rPr>
          <w:sz w:val="28"/>
          <w:szCs w:val="28"/>
        </w:rPr>
        <w:t>сновные средства</w:t>
      </w:r>
      <w:r w:rsidR="00A87E99" w:rsidRPr="00C309AC">
        <w:rPr>
          <w:sz w:val="28"/>
          <w:szCs w:val="28"/>
        </w:rPr>
        <w:t>»</w:t>
      </w:r>
      <w:r w:rsidRPr="00C309AC">
        <w:rPr>
          <w:sz w:val="28"/>
          <w:szCs w:val="28"/>
        </w:rPr>
        <w:t xml:space="preserve"> (остаточная стоимость) </w:t>
      </w:r>
      <w:r w:rsidR="009F5DB5">
        <w:rPr>
          <w:sz w:val="28"/>
          <w:szCs w:val="28"/>
        </w:rPr>
        <w:t>-</w:t>
      </w:r>
      <w:r w:rsidR="0046166C" w:rsidRPr="00C309AC">
        <w:rPr>
          <w:sz w:val="28"/>
          <w:szCs w:val="28"/>
        </w:rPr>
        <w:t xml:space="preserve"> </w:t>
      </w:r>
      <w:r w:rsidR="009F5DB5">
        <w:rPr>
          <w:sz w:val="28"/>
          <w:szCs w:val="28"/>
        </w:rPr>
        <w:t>65503,257</w:t>
      </w:r>
      <w:r w:rsidRPr="00C309AC">
        <w:rPr>
          <w:sz w:val="28"/>
          <w:szCs w:val="28"/>
        </w:rPr>
        <w:t xml:space="preserve"> тыс. рублей, </w:t>
      </w:r>
      <w:r w:rsidR="00A87E99" w:rsidRPr="00C309AC">
        <w:rPr>
          <w:sz w:val="28"/>
          <w:szCs w:val="28"/>
        </w:rPr>
        <w:t>«Н</w:t>
      </w:r>
      <w:r w:rsidRPr="00C309AC">
        <w:rPr>
          <w:sz w:val="28"/>
          <w:szCs w:val="28"/>
        </w:rPr>
        <w:t>епроизведенные активы</w:t>
      </w:r>
      <w:r w:rsidR="00A87E99" w:rsidRPr="00C309AC">
        <w:rPr>
          <w:sz w:val="28"/>
          <w:szCs w:val="28"/>
        </w:rPr>
        <w:t>»</w:t>
      </w:r>
      <w:r w:rsidRPr="00C309AC">
        <w:rPr>
          <w:sz w:val="28"/>
          <w:szCs w:val="28"/>
        </w:rPr>
        <w:t xml:space="preserve"> </w:t>
      </w:r>
      <w:r w:rsidR="0046166C" w:rsidRPr="00C309AC">
        <w:rPr>
          <w:sz w:val="28"/>
          <w:szCs w:val="28"/>
        </w:rPr>
        <w:t xml:space="preserve">- </w:t>
      </w:r>
      <w:r w:rsidR="009F5DB5">
        <w:rPr>
          <w:sz w:val="28"/>
          <w:szCs w:val="28"/>
        </w:rPr>
        <w:t xml:space="preserve">274061,758 </w:t>
      </w:r>
      <w:r w:rsidRPr="00C309AC">
        <w:rPr>
          <w:sz w:val="28"/>
          <w:szCs w:val="28"/>
        </w:rPr>
        <w:t xml:space="preserve">тыс. рублей, </w:t>
      </w:r>
      <w:r w:rsidR="00A87E99" w:rsidRPr="00C309AC">
        <w:rPr>
          <w:sz w:val="28"/>
          <w:szCs w:val="28"/>
        </w:rPr>
        <w:t>«М</w:t>
      </w:r>
      <w:r w:rsidRPr="00C309AC">
        <w:rPr>
          <w:sz w:val="28"/>
          <w:szCs w:val="28"/>
        </w:rPr>
        <w:t>атериальные запасы</w:t>
      </w:r>
      <w:r w:rsidR="00A87E99" w:rsidRPr="00C309AC">
        <w:rPr>
          <w:sz w:val="28"/>
          <w:szCs w:val="28"/>
        </w:rPr>
        <w:t>»</w:t>
      </w:r>
      <w:r w:rsidRPr="00C309AC">
        <w:rPr>
          <w:sz w:val="28"/>
          <w:szCs w:val="28"/>
        </w:rPr>
        <w:t xml:space="preserve"> </w:t>
      </w:r>
      <w:r w:rsidR="003338BD" w:rsidRPr="00C309AC">
        <w:rPr>
          <w:sz w:val="28"/>
          <w:szCs w:val="28"/>
        </w:rPr>
        <w:t>-</w:t>
      </w:r>
      <w:r w:rsidR="0046166C" w:rsidRPr="00C309AC">
        <w:rPr>
          <w:sz w:val="28"/>
          <w:szCs w:val="28"/>
        </w:rPr>
        <w:t xml:space="preserve"> </w:t>
      </w:r>
      <w:r w:rsidR="009F5DB5">
        <w:rPr>
          <w:sz w:val="28"/>
          <w:szCs w:val="28"/>
        </w:rPr>
        <w:t>7058,748</w:t>
      </w:r>
      <w:r w:rsidRPr="00C309AC">
        <w:rPr>
          <w:sz w:val="28"/>
          <w:szCs w:val="28"/>
        </w:rPr>
        <w:t xml:space="preserve"> тыс. рублей, </w:t>
      </w:r>
      <w:r w:rsidR="00A87E99" w:rsidRPr="00C309AC">
        <w:rPr>
          <w:sz w:val="28"/>
          <w:szCs w:val="28"/>
        </w:rPr>
        <w:t>«В</w:t>
      </w:r>
      <w:r w:rsidR="00EC3B03" w:rsidRPr="00C309AC">
        <w:rPr>
          <w:sz w:val="28"/>
          <w:szCs w:val="28"/>
        </w:rPr>
        <w:t>ложения в нефинансовые активы</w:t>
      </w:r>
      <w:r w:rsidR="00A87E99" w:rsidRPr="00C309AC">
        <w:rPr>
          <w:sz w:val="28"/>
          <w:szCs w:val="28"/>
        </w:rPr>
        <w:t>»</w:t>
      </w:r>
      <w:r w:rsidR="00EC3B03" w:rsidRPr="00C309AC">
        <w:rPr>
          <w:sz w:val="28"/>
          <w:szCs w:val="28"/>
        </w:rPr>
        <w:t xml:space="preserve"> </w:t>
      </w:r>
      <w:r w:rsidR="005B6D2A" w:rsidRPr="00C309AC">
        <w:rPr>
          <w:sz w:val="28"/>
          <w:szCs w:val="28"/>
        </w:rPr>
        <w:t>-</w:t>
      </w:r>
      <w:r w:rsidR="00EC3B03" w:rsidRPr="00C309AC">
        <w:rPr>
          <w:sz w:val="28"/>
          <w:szCs w:val="28"/>
        </w:rPr>
        <w:t xml:space="preserve"> </w:t>
      </w:r>
      <w:r w:rsidR="009F5DB5">
        <w:rPr>
          <w:sz w:val="28"/>
          <w:szCs w:val="28"/>
        </w:rPr>
        <w:t>4924,668</w:t>
      </w:r>
      <w:r w:rsidR="00EC3B03" w:rsidRPr="00C309AC">
        <w:rPr>
          <w:sz w:val="28"/>
          <w:szCs w:val="28"/>
        </w:rPr>
        <w:t xml:space="preserve"> тыс. рублей, </w:t>
      </w:r>
      <w:r w:rsidR="00A87E99" w:rsidRPr="00C309AC">
        <w:rPr>
          <w:sz w:val="28"/>
          <w:szCs w:val="28"/>
        </w:rPr>
        <w:t>«Н</w:t>
      </w:r>
      <w:r w:rsidRPr="00C309AC">
        <w:rPr>
          <w:sz w:val="28"/>
          <w:szCs w:val="28"/>
        </w:rPr>
        <w:t>ефинансовые активы имущества казны</w:t>
      </w:r>
      <w:r w:rsidR="00A87E99" w:rsidRPr="00C309AC">
        <w:rPr>
          <w:sz w:val="28"/>
          <w:szCs w:val="28"/>
        </w:rPr>
        <w:t>»</w:t>
      </w:r>
      <w:r w:rsidRPr="00C309AC">
        <w:rPr>
          <w:sz w:val="28"/>
          <w:szCs w:val="28"/>
        </w:rPr>
        <w:t xml:space="preserve"> (остаточная стоимость)</w:t>
      </w:r>
      <w:r w:rsidR="005C0BAA">
        <w:rPr>
          <w:sz w:val="28"/>
          <w:szCs w:val="28"/>
        </w:rPr>
        <w:t xml:space="preserve"> -</w:t>
      </w:r>
      <w:r w:rsidR="0046166C" w:rsidRPr="00C309AC">
        <w:rPr>
          <w:sz w:val="28"/>
          <w:szCs w:val="28"/>
        </w:rPr>
        <w:t xml:space="preserve"> </w:t>
      </w:r>
      <w:r w:rsidR="009F5DB5">
        <w:rPr>
          <w:sz w:val="28"/>
          <w:szCs w:val="28"/>
        </w:rPr>
        <w:t xml:space="preserve">162708,680 </w:t>
      </w:r>
      <w:r w:rsidR="0046166C" w:rsidRPr="00C309AC">
        <w:rPr>
          <w:sz w:val="28"/>
          <w:szCs w:val="28"/>
        </w:rPr>
        <w:t xml:space="preserve"> тыс. рублей, «Расходы будущих периодов» - 21,200 тыс. рублей.</w:t>
      </w:r>
    </w:p>
    <w:p w:rsidR="00F12F6A" w:rsidRPr="00C309AC" w:rsidRDefault="00F12F6A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</w:p>
    <w:p w:rsidR="004641BD" w:rsidRDefault="009A63CE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sz w:val="28"/>
          <w:szCs w:val="28"/>
        </w:rPr>
        <w:t>Данные баланса по разделу II «Финансовые активы» на начало 20</w:t>
      </w:r>
      <w:r w:rsidR="00277574">
        <w:rPr>
          <w:sz w:val="28"/>
          <w:szCs w:val="28"/>
        </w:rPr>
        <w:t>23</w:t>
      </w:r>
      <w:r w:rsidRPr="00C309AC">
        <w:rPr>
          <w:sz w:val="28"/>
          <w:szCs w:val="28"/>
        </w:rPr>
        <w:t xml:space="preserve"> года составляли </w:t>
      </w:r>
      <w:r w:rsidR="004641BD">
        <w:rPr>
          <w:sz w:val="28"/>
          <w:szCs w:val="28"/>
        </w:rPr>
        <w:t xml:space="preserve">1090829,131 </w:t>
      </w:r>
      <w:r w:rsidRPr="00C309AC">
        <w:rPr>
          <w:sz w:val="28"/>
          <w:szCs w:val="28"/>
        </w:rPr>
        <w:t>тыс. рублей (</w:t>
      </w:r>
      <w:r w:rsidR="00485C16" w:rsidRPr="00C309AC">
        <w:rPr>
          <w:sz w:val="28"/>
          <w:szCs w:val="28"/>
        </w:rPr>
        <w:t xml:space="preserve">в том числе </w:t>
      </w:r>
      <w:r w:rsidR="00812096" w:rsidRPr="00C309AC">
        <w:rPr>
          <w:sz w:val="28"/>
          <w:szCs w:val="28"/>
        </w:rPr>
        <w:t>«Д</w:t>
      </w:r>
      <w:r w:rsidR="000E702E" w:rsidRPr="00C309AC">
        <w:rPr>
          <w:sz w:val="28"/>
          <w:szCs w:val="28"/>
        </w:rPr>
        <w:t>енежные средства учреждения</w:t>
      </w:r>
      <w:r w:rsidR="00812096" w:rsidRPr="00C309AC">
        <w:rPr>
          <w:sz w:val="28"/>
          <w:szCs w:val="28"/>
        </w:rPr>
        <w:t>»</w:t>
      </w:r>
      <w:r w:rsidR="000E702E" w:rsidRPr="00C309AC">
        <w:rPr>
          <w:sz w:val="28"/>
          <w:szCs w:val="28"/>
        </w:rPr>
        <w:t xml:space="preserve"> </w:t>
      </w:r>
      <w:r w:rsidR="00485C16" w:rsidRPr="00C309AC">
        <w:rPr>
          <w:sz w:val="28"/>
          <w:szCs w:val="28"/>
        </w:rPr>
        <w:t>-</w:t>
      </w:r>
      <w:r w:rsidR="000E702E" w:rsidRPr="00C309AC">
        <w:rPr>
          <w:sz w:val="28"/>
          <w:szCs w:val="28"/>
        </w:rPr>
        <w:t xml:space="preserve"> </w:t>
      </w:r>
      <w:r w:rsidR="004641BD">
        <w:rPr>
          <w:sz w:val="28"/>
          <w:szCs w:val="28"/>
        </w:rPr>
        <w:t>27,069</w:t>
      </w:r>
      <w:r w:rsidR="00812096" w:rsidRPr="00C309AC">
        <w:rPr>
          <w:sz w:val="28"/>
          <w:szCs w:val="28"/>
        </w:rPr>
        <w:t xml:space="preserve"> </w:t>
      </w:r>
      <w:r w:rsidR="000E702E" w:rsidRPr="00C309AC">
        <w:rPr>
          <w:sz w:val="28"/>
          <w:szCs w:val="28"/>
        </w:rPr>
        <w:t xml:space="preserve">тыс. рублей, </w:t>
      </w:r>
      <w:r w:rsidR="00812096" w:rsidRPr="00C309AC">
        <w:rPr>
          <w:sz w:val="28"/>
          <w:szCs w:val="28"/>
        </w:rPr>
        <w:t>«С</w:t>
      </w:r>
      <w:r w:rsidRPr="00C309AC">
        <w:rPr>
          <w:sz w:val="28"/>
          <w:szCs w:val="28"/>
        </w:rPr>
        <w:t>редства на счетах бюджета</w:t>
      </w:r>
      <w:r w:rsidR="00812096" w:rsidRPr="00C309AC">
        <w:rPr>
          <w:sz w:val="28"/>
          <w:szCs w:val="28"/>
        </w:rPr>
        <w:t xml:space="preserve"> в органе Федерального казначейства»</w:t>
      </w:r>
      <w:r w:rsidRPr="00C309AC">
        <w:rPr>
          <w:sz w:val="28"/>
          <w:szCs w:val="28"/>
        </w:rPr>
        <w:t xml:space="preserve"> </w:t>
      </w:r>
      <w:r w:rsidR="007414EB" w:rsidRPr="00C309AC">
        <w:rPr>
          <w:sz w:val="28"/>
          <w:szCs w:val="28"/>
        </w:rPr>
        <w:t>-</w:t>
      </w:r>
      <w:r w:rsidR="00485C16" w:rsidRPr="00C309AC">
        <w:rPr>
          <w:sz w:val="28"/>
          <w:szCs w:val="28"/>
        </w:rPr>
        <w:t xml:space="preserve"> </w:t>
      </w:r>
      <w:r w:rsidR="004641BD">
        <w:rPr>
          <w:sz w:val="28"/>
          <w:szCs w:val="28"/>
        </w:rPr>
        <w:t xml:space="preserve">45700,809 </w:t>
      </w:r>
      <w:r w:rsidR="00D363D5" w:rsidRPr="00C309AC">
        <w:rPr>
          <w:sz w:val="28"/>
          <w:szCs w:val="28"/>
        </w:rPr>
        <w:t>тыс. рублей</w:t>
      </w:r>
      <w:r w:rsidR="00812096" w:rsidRPr="00C309AC">
        <w:rPr>
          <w:sz w:val="28"/>
          <w:szCs w:val="28"/>
        </w:rPr>
        <w:t xml:space="preserve">, </w:t>
      </w:r>
      <w:r w:rsidR="004641BD">
        <w:rPr>
          <w:sz w:val="28"/>
          <w:szCs w:val="28"/>
        </w:rPr>
        <w:t xml:space="preserve">«Финансовые вложения» - 255562,055 тыс. рублей, </w:t>
      </w:r>
      <w:r w:rsidR="00812096" w:rsidRPr="00C309AC">
        <w:rPr>
          <w:sz w:val="28"/>
          <w:szCs w:val="28"/>
        </w:rPr>
        <w:t>«Дебиторская задолженность по доходам</w:t>
      </w:r>
      <w:r w:rsidR="00A00BAF">
        <w:rPr>
          <w:sz w:val="28"/>
          <w:szCs w:val="28"/>
        </w:rPr>
        <w:t>»</w:t>
      </w:r>
      <w:r w:rsidR="00812096" w:rsidRPr="00C309AC">
        <w:rPr>
          <w:sz w:val="28"/>
          <w:szCs w:val="28"/>
        </w:rPr>
        <w:t xml:space="preserve"> - </w:t>
      </w:r>
      <w:r w:rsidR="004641BD">
        <w:rPr>
          <w:sz w:val="28"/>
          <w:szCs w:val="28"/>
        </w:rPr>
        <w:t xml:space="preserve">789526,991 </w:t>
      </w:r>
      <w:r w:rsidR="00812096" w:rsidRPr="00C309AC">
        <w:rPr>
          <w:sz w:val="28"/>
          <w:szCs w:val="28"/>
        </w:rPr>
        <w:t xml:space="preserve">тыс. рублей, «Дебиторская задолженность по выплатам» - </w:t>
      </w:r>
      <w:r w:rsidR="004641BD">
        <w:rPr>
          <w:sz w:val="28"/>
          <w:szCs w:val="28"/>
        </w:rPr>
        <w:t>12,207</w:t>
      </w:r>
      <w:r w:rsidR="00812096" w:rsidRPr="00C309AC">
        <w:rPr>
          <w:sz w:val="28"/>
          <w:szCs w:val="28"/>
        </w:rPr>
        <w:t xml:space="preserve"> тыс. рублей</w:t>
      </w:r>
      <w:r w:rsidR="004641BD">
        <w:rPr>
          <w:sz w:val="28"/>
          <w:szCs w:val="28"/>
        </w:rPr>
        <w:t xml:space="preserve">. </w:t>
      </w:r>
    </w:p>
    <w:p w:rsidR="00D363D5" w:rsidRDefault="0035312A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  <w:r w:rsidRPr="00C309AC">
        <w:rPr>
          <w:sz w:val="28"/>
          <w:szCs w:val="28"/>
        </w:rPr>
        <w:t xml:space="preserve">Данные баланса по разделу II «Финансовые активы» </w:t>
      </w:r>
      <w:r w:rsidR="009A63CE" w:rsidRPr="00C309AC">
        <w:rPr>
          <w:sz w:val="28"/>
          <w:szCs w:val="28"/>
        </w:rPr>
        <w:t>на конец 20</w:t>
      </w:r>
      <w:r w:rsidR="00277574">
        <w:rPr>
          <w:sz w:val="28"/>
          <w:szCs w:val="28"/>
        </w:rPr>
        <w:t>23</w:t>
      </w:r>
      <w:r w:rsidR="009A63CE" w:rsidRPr="00C309AC">
        <w:rPr>
          <w:sz w:val="28"/>
          <w:szCs w:val="28"/>
        </w:rPr>
        <w:t xml:space="preserve"> года </w:t>
      </w:r>
      <w:r w:rsidR="00996DB7">
        <w:rPr>
          <w:sz w:val="28"/>
          <w:szCs w:val="28"/>
        </w:rPr>
        <w:t>-</w:t>
      </w:r>
      <w:r w:rsidR="00F11D73">
        <w:rPr>
          <w:sz w:val="28"/>
          <w:szCs w:val="28"/>
        </w:rPr>
        <w:t xml:space="preserve"> </w:t>
      </w:r>
      <w:r w:rsidR="00996DB7">
        <w:rPr>
          <w:sz w:val="28"/>
          <w:szCs w:val="28"/>
        </w:rPr>
        <w:t xml:space="preserve">1559892,381 </w:t>
      </w:r>
      <w:r w:rsidR="009A63CE" w:rsidRPr="00C309AC">
        <w:rPr>
          <w:sz w:val="28"/>
          <w:szCs w:val="28"/>
        </w:rPr>
        <w:t xml:space="preserve">тыс. рублей </w:t>
      </w:r>
      <w:r w:rsidR="00780E3C" w:rsidRPr="00C309AC">
        <w:rPr>
          <w:sz w:val="28"/>
          <w:szCs w:val="28"/>
        </w:rPr>
        <w:t xml:space="preserve">(в том числе «Денежные средства учреждения» - </w:t>
      </w:r>
      <w:r w:rsidR="00B35CB7">
        <w:rPr>
          <w:sz w:val="28"/>
          <w:szCs w:val="28"/>
        </w:rPr>
        <w:t>1</w:t>
      </w:r>
      <w:r w:rsidR="00780E3C" w:rsidRPr="00C309AC">
        <w:rPr>
          <w:sz w:val="28"/>
          <w:szCs w:val="28"/>
        </w:rPr>
        <w:t>9,</w:t>
      </w:r>
      <w:r w:rsidR="00B35CB7">
        <w:rPr>
          <w:sz w:val="28"/>
          <w:szCs w:val="28"/>
        </w:rPr>
        <w:t>252</w:t>
      </w:r>
      <w:r w:rsidR="00780E3C" w:rsidRPr="00C309AC">
        <w:rPr>
          <w:sz w:val="28"/>
          <w:szCs w:val="28"/>
        </w:rPr>
        <w:t xml:space="preserve"> тыс. рублей, «Средства на счетах бюджета в органе Федерального казначейства» - </w:t>
      </w:r>
      <w:r w:rsidR="00B35CB7">
        <w:rPr>
          <w:sz w:val="28"/>
          <w:szCs w:val="28"/>
        </w:rPr>
        <w:t>8385,843</w:t>
      </w:r>
      <w:r w:rsidR="00780E3C" w:rsidRPr="00C309AC">
        <w:rPr>
          <w:sz w:val="28"/>
          <w:szCs w:val="28"/>
        </w:rPr>
        <w:t xml:space="preserve"> тыс. рублей, </w:t>
      </w:r>
      <w:r w:rsidR="00B35CB7">
        <w:rPr>
          <w:sz w:val="28"/>
          <w:szCs w:val="28"/>
        </w:rPr>
        <w:t xml:space="preserve">«Финансовые вложения» - 255562,055 тыс. рублей, </w:t>
      </w:r>
      <w:r w:rsidR="00780E3C" w:rsidRPr="00C309AC">
        <w:rPr>
          <w:sz w:val="28"/>
          <w:szCs w:val="28"/>
        </w:rPr>
        <w:t>«Дебиторская задолженность по доходам</w:t>
      </w:r>
      <w:r w:rsidR="00A00BAF">
        <w:rPr>
          <w:sz w:val="28"/>
          <w:szCs w:val="28"/>
        </w:rPr>
        <w:t>»</w:t>
      </w:r>
      <w:r w:rsidR="00780E3C" w:rsidRPr="00C309AC">
        <w:rPr>
          <w:sz w:val="28"/>
          <w:szCs w:val="28"/>
        </w:rPr>
        <w:t xml:space="preserve"> - </w:t>
      </w:r>
      <w:r w:rsidR="00B35CB7">
        <w:rPr>
          <w:sz w:val="28"/>
          <w:szCs w:val="28"/>
        </w:rPr>
        <w:t>1294027,094</w:t>
      </w:r>
      <w:r w:rsidR="00780E3C" w:rsidRPr="00C309AC">
        <w:rPr>
          <w:sz w:val="28"/>
          <w:szCs w:val="28"/>
        </w:rPr>
        <w:t xml:space="preserve"> тыс. рублей, «Дебиторская задолженность по выплатам» - </w:t>
      </w:r>
      <w:r w:rsidR="00B35CB7">
        <w:rPr>
          <w:sz w:val="28"/>
          <w:szCs w:val="28"/>
        </w:rPr>
        <w:t>1898,137</w:t>
      </w:r>
      <w:r w:rsidR="00780E3C" w:rsidRPr="00C309AC">
        <w:rPr>
          <w:sz w:val="28"/>
          <w:szCs w:val="28"/>
        </w:rPr>
        <w:t xml:space="preserve"> тыс. рублей).</w:t>
      </w:r>
    </w:p>
    <w:p w:rsidR="00F12F6A" w:rsidRPr="00C309AC" w:rsidRDefault="00F12F6A" w:rsidP="00DD7E35">
      <w:pPr>
        <w:pStyle w:val="1"/>
        <w:shd w:val="clear" w:color="auto" w:fill="auto"/>
        <w:spacing w:line="240" w:lineRule="auto"/>
        <w:ind w:firstLine="264"/>
        <w:rPr>
          <w:sz w:val="28"/>
          <w:szCs w:val="28"/>
        </w:rPr>
      </w:pPr>
    </w:p>
    <w:p w:rsidR="00D363D5" w:rsidRPr="00C309AC" w:rsidRDefault="009A63CE" w:rsidP="00DD7E35">
      <w:pPr>
        <w:pStyle w:val="1"/>
        <w:shd w:val="clear" w:color="auto" w:fill="auto"/>
        <w:spacing w:line="240" w:lineRule="auto"/>
        <w:ind w:firstLine="266"/>
        <w:rPr>
          <w:sz w:val="28"/>
          <w:szCs w:val="28"/>
        </w:rPr>
      </w:pPr>
      <w:r w:rsidRPr="00C309AC">
        <w:rPr>
          <w:sz w:val="28"/>
          <w:szCs w:val="28"/>
        </w:rPr>
        <w:t xml:space="preserve">По разделу III «Обязательства» на начало </w:t>
      </w:r>
      <w:r w:rsidR="00A971C1" w:rsidRPr="00C309AC">
        <w:rPr>
          <w:sz w:val="28"/>
          <w:szCs w:val="28"/>
        </w:rPr>
        <w:t>20</w:t>
      </w:r>
      <w:r w:rsidR="00277574">
        <w:rPr>
          <w:sz w:val="28"/>
          <w:szCs w:val="28"/>
        </w:rPr>
        <w:t>23</w:t>
      </w:r>
      <w:r w:rsidRPr="00C309AC">
        <w:rPr>
          <w:sz w:val="28"/>
          <w:szCs w:val="28"/>
        </w:rPr>
        <w:t xml:space="preserve"> года данные баланса составляли</w:t>
      </w:r>
      <w:r w:rsidR="007414EB" w:rsidRPr="00C309AC">
        <w:rPr>
          <w:sz w:val="28"/>
          <w:szCs w:val="28"/>
        </w:rPr>
        <w:t xml:space="preserve"> </w:t>
      </w:r>
      <w:r w:rsidR="0021491D">
        <w:rPr>
          <w:sz w:val="28"/>
          <w:szCs w:val="28"/>
        </w:rPr>
        <w:t xml:space="preserve"> - </w:t>
      </w:r>
      <w:r w:rsidR="00BE099C">
        <w:rPr>
          <w:sz w:val="28"/>
          <w:szCs w:val="28"/>
        </w:rPr>
        <w:t>791820,376</w:t>
      </w:r>
      <w:r w:rsidR="00313F02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 тыс. рублей (</w:t>
      </w:r>
      <w:r w:rsidR="00A971C1" w:rsidRPr="00C309AC">
        <w:rPr>
          <w:sz w:val="28"/>
          <w:szCs w:val="28"/>
        </w:rPr>
        <w:t xml:space="preserve">в том числе  </w:t>
      </w:r>
      <w:r w:rsidR="00BE099C">
        <w:rPr>
          <w:sz w:val="28"/>
          <w:szCs w:val="28"/>
        </w:rPr>
        <w:t>«Расчеты по платежам в бюджет» - 1850,581 тыс. рублей, «Кредиторская задолженность по доходам» -</w:t>
      </w:r>
      <w:r w:rsidR="002E3EFB">
        <w:rPr>
          <w:sz w:val="28"/>
          <w:szCs w:val="28"/>
        </w:rPr>
        <w:t xml:space="preserve"> 188,064 тыс. рублей,</w:t>
      </w:r>
      <w:r w:rsidR="00BE099C">
        <w:rPr>
          <w:sz w:val="28"/>
          <w:szCs w:val="28"/>
        </w:rPr>
        <w:t xml:space="preserve"> </w:t>
      </w:r>
      <w:r w:rsidR="00313F02" w:rsidRPr="00C309AC">
        <w:rPr>
          <w:sz w:val="28"/>
          <w:szCs w:val="28"/>
        </w:rPr>
        <w:t>«Д</w:t>
      </w:r>
      <w:r w:rsidR="00A971C1" w:rsidRPr="00C309AC">
        <w:rPr>
          <w:sz w:val="28"/>
          <w:szCs w:val="28"/>
        </w:rPr>
        <w:t>оходы будущих периодов</w:t>
      </w:r>
      <w:r w:rsidR="00313F02" w:rsidRPr="00C309AC">
        <w:rPr>
          <w:sz w:val="28"/>
          <w:szCs w:val="28"/>
        </w:rPr>
        <w:t>»</w:t>
      </w:r>
      <w:r w:rsidR="007C5FD8" w:rsidRPr="00C309AC">
        <w:rPr>
          <w:sz w:val="28"/>
          <w:szCs w:val="28"/>
        </w:rPr>
        <w:t xml:space="preserve"> </w:t>
      </w:r>
      <w:r w:rsidR="00C3458D" w:rsidRPr="00C309AC">
        <w:rPr>
          <w:sz w:val="28"/>
          <w:szCs w:val="28"/>
        </w:rPr>
        <w:t>-</w:t>
      </w:r>
      <w:r w:rsidR="00313F02" w:rsidRPr="00C309AC">
        <w:rPr>
          <w:sz w:val="28"/>
          <w:szCs w:val="28"/>
        </w:rPr>
        <w:t xml:space="preserve"> </w:t>
      </w:r>
      <w:r w:rsidR="002E3EFB">
        <w:rPr>
          <w:sz w:val="28"/>
          <w:szCs w:val="28"/>
        </w:rPr>
        <w:t>789526,991</w:t>
      </w:r>
      <w:r w:rsidR="007C5FD8" w:rsidRPr="00C309AC">
        <w:rPr>
          <w:sz w:val="28"/>
          <w:szCs w:val="28"/>
        </w:rPr>
        <w:t xml:space="preserve"> тыс. рублей</w:t>
      </w:r>
      <w:r w:rsidR="00A971C1" w:rsidRPr="00C309AC">
        <w:rPr>
          <w:sz w:val="28"/>
          <w:szCs w:val="28"/>
        </w:rPr>
        <w:t xml:space="preserve">, </w:t>
      </w:r>
      <w:r w:rsidR="00313F02" w:rsidRPr="00C309AC">
        <w:rPr>
          <w:sz w:val="28"/>
          <w:szCs w:val="28"/>
        </w:rPr>
        <w:t>«Р</w:t>
      </w:r>
      <w:r w:rsidR="00A971C1" w:rsidRPr="00C309AC">
        <w:rPr>
          <w:sz w:val="28"/>
          <w:szCs w:val="28"/>
        </w:rPr>
        <w:t>езервы предстоящих расходов</w:t>
      </w:r>
      <w:r w:rsidR="00313F02" w:rsidRPr="00C309AC">
        <w:rPr>
          <w:sz w:val="28"/>
          <w:szCs w:val="28"/>
        </w:rPr>
        <w:t>» - 254,740</w:t>
      </w:r>
      <w:r w:rsidR="00A971C1" w:rsidRPr="00C309AC">
        <w:rPr>
          <w:sz w:val="28"/>
          <w:szCs w:val="28"/>
        </w:rPr>
        <w:t xml:space="preserve"> тыс. рублей</w:t>
      </w:r>
      <w:r w:rsidR="007C5FD8" w:rsidRPr="00C309AC">
        <w:rPr>
          <w:sz w:val="28"/>
          <w:szCs w:val="28"/>
        </w:rPr>
        <w:t>).</w:t>
      </w:r>
    </w:p>
    <w:p w:rsidR="005B67AC" w:rsidRDefault="007C5FD8" w:rsidP="00DD7E35">
      <w:pPr>
        <w:pStyle w:val="1"/>
        <w:shd w:val="clear" w:color="auto" w:fill="auto"/>
        <w:spacing w:line="240" w:lineRule="auto"/>
        <w:ind w:firstLine="266"/>
        <w:rPr>
          <w:sz w:val="28"/>
          <w:szCs w:val="28"/>
        </w:rPr>
      </w:pPr>
      <w:r w:rsidRPr="00C309AC">
        <w:rPr>
          <w:sz w:val="28"/>
          <w:szCs w:val="28"/>
        </w:rPr>
        <w:t>По разделу III «Обязательства» на конец 20</w:t>
      </w:r>
      <w:r w:rsidR="00277574">
        <w:rPr>
          <w:sz w:val="28"/>
          <w:szCs w:val="28"/>
        </w:rPr>
        <w:t>23</w:t>
      </w:r>
      <w:r w:rsidRPr="00C309AC">
        <w:rPr>
          <w:sz w:val="28"/>
          <w:szCs w:val="28"/>
        </w:rPr>
        <w:t xml:space="preserve"> года</w:t>
      </w:r>
      <w:r w:rsidR="006B70AE" w:rsidRPr="00C309AC">
        <w:rPr>
          <w:sz w:val="28"/>
          <w:szCs w:val="28"/>
        </w:rPr>
        <w:t xml:space="preserve"> данные баланса</w:t>
      </w:r>
      <w:r w:rsidRPr="00C309AC">
        <w:rPr>
          <w:sz w:val="28"/>
          <w:szCs w:val="28"/>
        </w:rPr>
        <w:t xml:space="preserve"> </w:t>
      </w:r>
      <w:r w:rsidR="002E3EFB">
        <w:rPr>
          <w:sz w:val="28"/>
          <w:szCs w:val="28"/>
        </w:rPr>
        <w:t>-</w:t>
      </w:r>
      <w:r w:rsidR="00A90870" w:rsidRPr="00C309AC">
        <w:rPr>
          <w:sz w:val="28"/>
          <w:szCs w:val="28"/>
        </w:rPr>
        <w:t xml:space="preserve"> </w:t>
      </w:r>
      <w:r w:rsidR="002E3EFB">
        <w:rPr>
          <w:sz w:val="28"/>
          <w:szCs w:val="28"/>
        </w:rPr>
        <w:t xml:space="preserve">1295601,638 </w:t>
      </w:r>
      <w:r w:rsidR="009A63CE" w:rsidRPr="00C309AC">
        <w:rPr>
          <w:sz w:val="28"/>
          <w:szCs w:val="28"/>
        </w:rPr>
        <w:t>тыс. рублей (</w:t>
      </w:r>
      <w:r w:rsidR="00A971C1" w:rsidRPr="00C309AC">
        <w:rPr>
          <w:sz w:val="28"/>
          <w:szCs w:val="28"/>
        </w:rPr>
        <w:t xml:space="preserve">в том числе </w:t>
      </w:r>
      <w:r w:rsidR="00A90870" w:rsidRPr="00C309AC">
        <w:rPr>
          <w:sz w:val="28"/>
          <w:szCs w:val="28"/>
        </w:rPr>
        <w:t>«К</w:t>
      </w:r>
      <w:r w:rsidR="00A971C1" w:rsidRPr="00C309AC">
        <w:rPr>
          <w:sz w:val="28"/>
          <w:szCs w:val="28"/>
        </w:rPr>
        <w:t>редиторская задолженность</w:t>
      </w:r>
      <w:r w:rsidR="00BE099C">
        <w:rPr>
          <w:sz w:val="28"/>
          <w:szCs w:val="28"/>
        </w:rPr>
        <w:t xml:space="preserve"> по выплатам</w:t>
      </w:r>
      <w:r w:rsidR="00A90870" w:rsidRPr="00C309AC">
        <w:rPr>
          <w:sz w:val="28"/>
          <w:szCs w:val="28"/>
        </w:rPr>
        <w:t xml:space="preserve">» - </w:t>
      </w:r>
      <w:r w:rsidR="002E3EFB">
        <w:rPr>
          <w:sz w:val="28"/>
          <w:szCs w:val="28"/>
        </w:rPr>
        <w:t>165,600</w:t>
      </w:r>
      <w:r w:rsidR="00A971C1" w:rsidRPr="00C309AC">
        <w:rPr>
          <w:sz w:val="28"/>
          <w:szCs w:val="28"/>
        </w:rPr>
        <w:t xml:space="preserve"> тыс. </w:t>
      </w:r>
      <w:r w:rsidR="00A971C1" w:rsidRPr="00C309AC">
        <w:rPr>
          <w:sz w:val="28"/>
          <w:szCs w:val="28"/>
        </w:rPr>
        <w:lastRenderedPageBreak/>
        <w:t>рублей,</w:t>
      </w:r>
      <w:r w:rsidR="002E3EFB" w:rsidRPr="002E3EFB">
        <w:rPr>
          <w:sz w:val="28"/>
          <w:szCs w:val="28"/>
        </w:rPr>
        <w:t xml:space="preserve"> </w:t>
      </w:r>
      <w:r w:rsidR="002E3EFB">
        <w:rPr>
          <w:sz w:val="28"/>
          <w:szCs w:val="28"/>
        </w:rPr>
        <w:t xml:space="preserve">«Расчеты по платежам в бюджет» - 817,429 тыс. рублей, </w:t>
      </w:r>
      <w:r w:rsidR="00A971C1" w:rsidRPr="00C309AC">
        <w:rPr>
          <w:sz w:val="28"/>
          <w:szCs w:val="28"/>
        </w:rPr>
        <w:t xml:space="preserve"> </w:t>
      </w:r>
      <w:r w:rsidR="002E3EFB">
        <w:rPr>
          <w:sz w:val="28"/>
          <w:szCs w:val="28"/>
        </w:rPr>
        <w:t xml:space="preserve">«Кредиторская задолженность по доходам» - 336,775 тыс. рублей, </w:t>
      </w:r>
      <w:r w:rsidR="00A90870" w:rsidRPr="00C309AC">
        <w:rPr>
          <w:sz w:val="28"/>
          <w:szCs w:val="28"/>
        </w:rPr>
        <w:t>«Д</w:t>
      </w:r>
      <w:r w:rsidR="00A971C1" w:rsidRPr="00C309AC">
        <w:rPr>
          <w:sz w:val="28"/>
          <w:szCs w:val="28"/>
        </w:rPr>
        <w:t>оходы будущих периодов</w:t>
      </w:r>
      <w:r w:rsidR="00A90870" w:rsidRPr="00C309AC">
        <w:rPr>
          <w:sz w:val="28"/>
          <w:szCs w:val="28"/>
        </w:rPr>
        <w:t xml:space="preserve">» </w:t>
      </w:r>
      <w:r w:rsidRPr="00C309AC">
        <w:rPr>
          <w:sz w:val="28"/>
          <w:szCs w:val="28"/>
        </w:rPr>
        <w:t xml:space="preserve">- </w:t>
      </w:r>
      <w:r w:rsidR="002E3EFB">
        <w:rPr>
          <w:sz w:val="28"/>
          <w:szCs w:val="28"/>
        </w:rPr>
        <w:t xml:space="preserve">1294027,094  </w:t>
      </w:r>
      <w:r w:rsidRPr="00C309AC">
        <w:rPr>
          <w:sz w:val="28"/>
          <w:szCs w:val="28"/>
        </w:rPr>
        <w:t>тыс. рублей</w:t>
      </w:r>
      <w:r w:rsidR="00A971C1" w:rsidRPr="00C309AC">
        <w:rPr>
          <w:sz w:val="28"/>
          <w:szCs w:val="28"/>
        </w:rPr>
        <w:t xml:space="preserve">, </w:t>
      </w:r>
      <w:r w:rsidR="002E3EFB">
        <w:rPr>
          <w:sz w:val="28"/>
          <w:szCs w:val="28"/>
        </w:rPr>
        <w:t xml:space="preserve"> </w:t>
      </w:r>
      <w:r w:rsidR="00A90870" w:rsidRPr="00C309AC">
        <w:rPr>
          <w:sz w:val="28"/>
          <w:szCs w:val="28"/>
        </w:rPr>
        <w:t>«Р</w:t>
      </w:r>
      <w:r w:rsidR="00A971C1" w:rsidRPr="00C309AC">
        <w:rPr>
          <w:sz w:val="28"/>
          <w:szCs w:val="28"/>
        </w:rPr>
        <w:t>езервы предстоящих расходов</w:t>
      </w:r>
      <w:r w:rsidR="00A90870" w:rsidRPr="00C309AC">
        <w:rPr>
          <w:sz w:val="28"/>
          <w:szCs w:val="28"/>
        </w:rPr>
        <w:t>»</w:t>
      </w:r>
      <w:r w:rsidR="00A971C1" w:rsidRPr="00C309AC">
        <w:rPr>
          <w:sz w:val="28"/>
          <w:szCs w:val="28"/>
        </w:rPr>
        <w:t xml:space="preserve"> - 254,740 тыс. рублей</w:t>
      </w:r>
      <w:r w:rsidR="009A63CE" w:rsidRPr="00C309AC">
        <w:rPr>
          <w:sz w:val="28"/>
          <w:szCs w:val="28"/>
        </w:rPr>
        <w:t>).</w:t>
      </w:r>
    </w:p>
    <w:p w:rsidR="00F12F6A" w:rsidRPr="00C309AC" w:rsidRDefault="00F12F6A" w:rsidP="00DD7E35">
      <w:pPr>
        <w:pStyle w:val="1"/>
        <w:shd w:val="clear" w:color="auto" w:fill="auto"/>
        <w:spacing w:line="240" w:lineRule="auto"/>
        <w:ind w:firstLine="266"/>
        <w:rPr>
          <w:sz w:val="28"/>
          <w:szCs w:val="28"/>
        </w:rPr>
      </w:pPr>
    </w:p>
    <w:p w:rsidR="008E2BE3" w:rsidRPr="00C309AC" w:rsidRDefault="005C23A1" w:rsidP="00DD7E35">
      <w:pPr>
        <w:pStyle w:val="1"/>
        <w:shd w:val="clear" w:color="auto" w:fill="auto"/>
        <w:spacing w:line="240" w:lineRule="auto"/>
        <w:ind w:firstLine="266"/>
        <w:rPr>
          <w:sz w:val="28"/>
          <w:szCs w:val="28"/>
        </w:rPr>
      </w:pPr>
      <w:r w:rsidRPr="00C309AC">
        <w:rPr>
          <w:sz w:val="28"/>
          <w:szCs w:val="28"/>
        </w:rPr>
        <w:t>По разделу I</w:t>
      </w:r>
      <w:r w:rsidRPr="00C309AC">
        <w:rPr>
          <w:sz w:val="28"/>
          <w:szCs w:val="28"/>
          <w:lang w:val="en-US"/>
        </w:rPr>
        <w:t>V</w:t>
      </w:r>
      <w:r w:rsidRPr="00C309AC">
        <w:rPr>
          <w:sz w:val="28"/>
          <w:szCs w:val="28"/>
        </w:rPr>
        <w:t xml:space="preserve"> «</w:t>
      </w:r>
      <w:r w:rsidR="006B70AE" w:rsidRPr="00C309AC">
        <w:rPr>
          <w:sz w:val="28"/>
          <w:szCs w:val="28"/>
        </w:rPr>
        <w:t>Финансовый результат»</w:t>
      </w:r>
      <w:r w:rsidRPr="00C309AC">
        <w:rPr>
          <w:sz w:val="28"/>
          <w:szCs w:val="28"/>
        </w:rPr>
        <w:t xml:space="preserve"> на начало 20</w:t>
      </w:r>
      <w:r w:rsidR="00277574">
        <w:rPr>
          <w:sz w:val="28"/>
          <w:szCs w:val="28"/>
        </w:rPr>
        <w:t>23</w:t>
      </w:r>
      <w:r w:rsidRPr="00C309AC">
        <w:rPr>
          <w:sz w:val="28"/>
          <w:szCs w:val="28"/>
        </w:rPr>
        <w:t xml:space="preserve"> года данные баланса составляли </w:t>
      </w:r>
      <w:r w:rsidR="00064108">
        <w:rPr>
          <w:sz w:val="28"/>
          <w:szCs w:val="28"/>
        </w:rPr>
        <w:t>-</w:t>
      </w:r>
      <w:r w:rsidRPr="00C309AC">
        <w:rPr>
          <w:sz w:val="28"/>
          <w:szCs w:val="28"/>
        </w:rPr>
        <w:t xml:space="preserve"> </w:t>
      </w:r>
      <w:r w:rsidR="009513FF">
        <w:rPr>
          <w:sz w:val="28"/>
          <w:szCs w:val="28"/>
        </w:rPr>
        <w:t>712359,909</w:t>
      </w:r>
      <w:r w:rsidRPr="00C309AC">
        <w:rPr>
          <w:sz w:val="28"/>
          <w:szCs w:val="28"/>
        </w:rPr>
        <w:t xml:space="preserve"> тыс. рублей</w:t>
      </w:r>
      <w:r w:rsidR="00DE21AE">
        <w:rPr>
          <w:sz w:val="28"/>
          <w:szCs w:val="28"/>
        </w:rPr>
        <w:t xml:space="preserve"> (в том числе «Финансовый результат экономического субъекта» - 666659,100 тыс. рублей, «Результат по кассовым операциям»  - 45700,809 тыс. рублей»).</w:t>
      </w:r>
    </w:p>
    <w:p w:rsidR="005C23A1" w:rsidRPr="00C309AC" w:rsidRDefault="005C23A1" w:rsidP="00DD7E35">
      <w:pPr>
        <w:pStyle w:val="1"/>
        <w:shd w:val="clear" w:color="auto" w:fill="auto"/>
        <w:spacing w:line="240" w:lineRule="auto"/>
        <w:ind w:firstLine="266"/>
        <w:rPr>
          <w:sz w:val="28"/>
          <w:szCs w:val="28"/>
        </w:rPr>
      </w:pPr>
      <w:r w:rsidRPr="00C309AC">
        <w:rPr>
          <w:sz w:val="28"/>
          <w:szCs w:val="28"/>
        </w:rPr>
        <w:t>По разделу I</w:t>
      </w:r>
      <w:r w:rsidRPr="00C309AC">
        <w:rPr>
          <w:sz w:val="28"/>
          <w:szCs w:val="28"/>
          <w:lang w:val="en-US"/>
        </w:rPr>
        <w:t>V</w:t>
      </w:r>
      <w:r w:rsidRPr="00C309AC">
        <w:rPr>
          <w:sz w:val="28"/>
          <w:szCs w:val="28"/>
        </w:rPr>
        <w:t xml:space="preserve"> «</w:t>
      </w:r>
      <w:r w:rsidR="006B70AE" w:rsidRPr="00C309AC">
        <w:rPr>
          <w:sz w:val="28"/>
          <w:szCs w:val="28"/>
        </w:rPr>
        <w:t>Финансовый результат</w:t>
      </w:r>
      <w:r w:rsidRPr="00C309AC">
        <w:rPr>
          <w:sz w:val="28"/>
          <w:szCs w:val="28"/>
        </w:rPr>
        <w:t>» на конец  20</w:t>
      </w:r>
      <w:r w:rsidR="00277574">
        <w:rPr>
          <w:sz w:val="28"/>
          <w:szCs w:val="28"/>
        </w:rPr>
        <w:t>23</w:t>
      </w:r>
      <w:r w:rsidRPr="00C309AC">
        <w:rPr>
          <w:sz w:val="28"/>
          <w:szCs w:val="28"/>
        </w:rPr>
        <w:t xml:space="preserve"> года</w:t>
      </w:r>
      <w:r w:rsidR="006B70AE" w:rsidRPr="00C309AC">
        <w:rPr>
          <w:sz w:val="28"/>
          <w:szCs w:val="28"/>
        </w:rPr>
        <w:t xml:space="preserve"> данные баланса</w:t>
      </w:r>
      <w:r w:rsidRPr="00C309AC">
        <w:rPr>
          <w:sz w:val="28"/>
          <w:szCs w:val="28"/>
        </w:rPr>
        <w:t xml:space="preserve"> </w:t>
      </w:r>
      <w:r w:rsidR="006645BB">
        <w:rPr>
          <w:sz w:val="28"/>
          <w:szCs w:val="28"/>
        </w:rPr>
        <w:t>-</w:t>
      </w:r>
      <w:r w:rsidRPr="00C309AC">
        <w:rPr>
          <w:sz w:val="28"/>
          <w:szCs w:val="28"/>
        </w:rPr>
        <w:t xml:space="preserve"> </w:t>
      </w:r>
      <w:r w:rsidR="00064108">
        <w:rPr>
          <w:sz w:val="28"/>
          <w:szCs w:val="28"/>
        </w:rPr>
        <w:t xml:space="preserve">778569,054 </w:t>
      </w:r>
      <w:r w:rsidRPr="00C309AC">
        <w:rPr>
          <w:sz w:val="28"/>
          <w:szCs w:val="28"/>
        </w:rPr>
        <w:t xml:space="preserve"> тыс. рублей</w:t>
      </w:r>
      <w:r w:rsidR="006645BB">
        <w:rPr>
          <w:sz w:val="28"/>
          <w:szCs w:val="28"/>
        </w:rPr>
        <w:t xml:space="preserve"> (в том числе «Финансовый результат экономического субъекта» - 770183,211 тыс. рублей, «Результат по кассовым операциям» - 8385,843 тыс. рублей»)</w:t>
      </w:r>
      <w:r w:rsidRPr="00C309AC">
        <w:rPr>
          <w:sz w:val="28"/>
          <w:szCs w:val="28"/>
        </w:rPr>
        <w:t>.</w:t>
      </w:r>
    </w:p>
    <w:p w:rsidR="000C09E1" w:rsidRPr="00C309AC" w:rsidRDefault="009A63CE" w:rsidP="00DD7E35">
      <w:pPr>
        <w:pStyle w:val="2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2" w:name="bookmark2"/>
      <w:r w:rsidRPr="00C309AC">
        <w:rPr>
          <w:sz w:val="28"/>
          <w:szCs w:val="28"/>
        </w:rPr>
        <w:t>Выводы:</w:t>
      </w:r>
      <w:bookmarkEnd w:id="2"/>
    </w:p>
    <w:p w:rsidR="000C09E1" w:rsidRPr="00C309AC" w:rsidRDefault="009A63CE" w:rsidP="00DD7E35">
      <w:pPr>
        <w:pStyle w:val="1"/>
        <w:numPr>
          <w:ilvl w:val="1"/>
          <w:numId w:val="1"/>
        </w:numPr>
        <w:shd w:val="clear" w:color="auto" w:fill="auto"/>
        <w:tabs>
          <w:tab w:val="left" w:pos="932"/>
        </w:tabs>
        <w:spacing w:line="240" w:lineRule="auto"/>
        <w:ind w:firstLine="560"/>
        <w:rPr>
          <w:sz w:val="28"/>
          <w:szCs w:val="28"/>
        </w:rPr>
      </w:pPr>
      <w:r w:rsidRPr="00C309AC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Инструкции о порядке исполнения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0C09E1" w:rsidRPr="00C309AC" w:rsidRDefault="009A63CE" w:rsidP="00DD7E35">
      <w:pPr>
        <w:pStyle w:val="1"/>
        <w:numPr>
          <w:ilvl w:val="1"/>
          <w:numId w:val="1"/>
        </w:numPr>
        <w:shd w:val="clear" w:color="auto" w:fill="auto"/>
        <w:tabs>
          <w:tab w:val="left" w:pos="850"/>
          <w:tab w:val="left" w:pos="999"/>
        </w:tabs>
        <w:spacing w:line="240" w:lineRule="auto"/>
        <w:ind w:firstLine="560"/>
        <w:rPr>
          <w:sz w:val="28"/>
          <w:szCs w:val="28"/>
        </w:rPr>
      </w:pPr>
      <w:r w:rsidRPr="00C309AC">
        <w:rPr>
          <w:sz w:val="28"/>
          <w:szCs w:val="28"/>
        </w:rPr>
        <w:t>Доходы муниципального образования в 20</w:t>
      </w:r>
      <w:r w:rsidR="007B1336">
        <w:rPr>
          <w:sz w:val="28"/>
          <w:szCs w:val="28"/>
        </w:rPr>
        <w:t>23</w:t>
      </w:r>
      <w:r w:rsidRPr="00C309AC">
        <w:rPr>
          <w:sz w:val="28"/>
          <w:szCs w:val="28"/>
        </w:rPr>
        <w:t xml:space="preserve"> году</w:t>
      </w:r>
      <w:r w:rsidR="0021491D">
        <w:rPr>
          <w:sz w:val="28"/>
          <w:szCs w:val="28"/>
        </w:rPr>
        <w:t xml:space="preserve"> составляли</w:t>
      </w:r>
      <w:r w:rsidRPr="00C309AC">
        <w:rPr>
          <w:sz w:val="28"/>
          <w:szCs w:val="28"/>
        </w:rPr>
        <w:t xml:space="preserve"> </w:t>
      </w:r>
      <w:r w:rsidR="00526246" w:rsidRPr="00C309AC">
        <w:rPr>
          <w:sz w:val="28"/>
          <w:szCs w:val="28"/>
        </w:rPr>
        <w:t xml:space="preserve"> - </w:t>
      </w:r>
      <w:r w:rsidR="006D329D">
        <w:rPr>
          <w:sz w:val="28"/>
          <w:szCs w:val="28"/>
        </w:rPr>
        <w:t>443465,081</w:t>
      </w:r>
      <w:r w:rsidR="008A3A03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 тыс. рублей или </w:t>
      </w:r>
      <w:r w:rsidR="001E1F69">
        <w:rPr>
          <w:sz w:val="28"/>
          <w:szCs w:val="28"/>
        </w:rPr>
        <w:t>100,5</w:t>
      </w:r>
      <w:r w:rsidR="008A3A03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>% утвержденного объема (</w:t>
      </w:r>
      <w:r w:rsidR="006D329D">
        <w:rPr>
          <w:sz w:val="28"/>
          <w:szCs w:val="28"/>
        </w:rPr>
        <w:t>441305,532</w:t>
      </w:r>
      <w:r w:rsidR="008E2BE3" w:rsidRPr="00C309AC">
        <w:rPr>
          <w:sz w:val="28"/>
          <w:szCs w:val="28"/>
        </w:rPr>
        <w:t xml:space="preserve"> тыс. рублей).</w:t>
      </w:r>
      <w:r w:rsidR="003845BB" w:rsidRPr="00C309AC">
        <w:rPr>
          <w:sz w:val="28"/>
          <w:szCs w:val="28"/>
        </w:rPr>
        <w:t xml:space="preserve"> </w:t>
      </w:r>
    </w:p>
    <w:p w:rsidR="00CD68D6" w:rsidRDefault="009A63CE" w:rsidP="00DD7E35">
      <w:pPr>
        <w:pStyle w:val="1"/>
        <w:numPr>
          <w:ilvl w:val="1"/>
          <w:numId w:val="1"/>
        </w:numPr>
        <w:shd w:val="clear" w:color="auto" w:fill="auto"/>
        <w:tabs>
          <w:tab w:val="left" w:pos="999"/>
        </w:tabs>
        <w:spacing w:line="240" w:lineRule="auto"/>
        <w:ind w:firstLine="560"/>
        <w:rPr>
          <w:sz w:val="28"/>
          <w:szCs w:val="28"/>
        </w:rPr>
      </w:pPr>
      <w:r w:rsidRPr="00C309AC">
        <w:rPr>
          <w:sz w:val="28"/>
          <w:szCs w:val="28"/>
        </w:rPr>
        <w:t xml:space="preserve">Кассовое исполнение расходов муниципального бюджета </w:t>
      </w:r>
      <w:bookmarkStart w:id="3" w:name="_GoBack"/>
      <w:bookmarkEnd w:id="3"/>
      <w:r w:rsidR="00D10480">
        <w:rPr>
          <w:sz w:val="28"/>
          <w:szCs w:val="28"/>
        </w:rPr>
        <w:t>-</w:t>
      </w:r>
      <w:r w:rsidR="00526246" w:rsidRPr="00C309AC">
        <w:rPr>
          <w:sz w:val="28"/>
          <w:szCs w:val="28"/>
        </w:rPr>
        <w:t xml:space="preserve"> </w:t>
      </w:r>
      <w:r w:rsidR="00D10480">
        <w:rPr>
          <w:sz w:val="28"/>
          <w:szCs w:val="28"/>
        </w:rPr>
        <w:t>480780,047</w:t>
      </w:r>
      <w:r w:rsidRPr="00C309AC">
        <w:rPr>
          <w:sz w:val="28"/>
          <w:szCs w:val="28"/>
        </w:rPr>
        <w:t xml:space="preserve"> тыс. рублей при плане</w:t>
      </w:r>
      <w:r w:rsidR="00526246" w:rsidRPr="00C309AC">
        <w:rPr>
          <w:sz w:val="28"/>
          <w:szCs w:val="28"/>
        </w:rPr>
        <w:t xml:space="preserve"> </w:t>
      </w:r>
      <w:r w:rsidR="00D10480">
        <w:rPr>
          <w:sz w:val="28"/>
          <w:szCs w:val="28"/>
        </w:rPr>
        <w:t>-</w:t>
      </w:r>
      <w:r w:rsidRPr="00C309AC">
        <w:rPr>
          <w:sz w:val="28"/>
          <w:szCs w:val="28"/>
        </w:rPr>
        <w:t xml:space="preserve"> </w:t>
      </w:r>
      <w:r w:rsidR="00D10480">
        <w:rPr>
          <w:sz w:val="28"/>
          <w:szCs w:val="28"/>
        </w:rPr>
        <w:t>492110,131</w:t>
      </w:r>
      <w:r w:rsidR="00526246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 тыс. рублей (</w:t>
      </w:r>
      <w:r w:rsidR="00D10480">
        <w:rPr>
          <w:sz w:val="28"/>
          <w:szCs w:val="28"/>
        </w:rPr>
        <w:t>97,7</w:t>
      </w:r>
      <w:r w:rsidRPr="00C309AC">
        <w:rPr>
          <w:sz w:val="28"/>
          <w:szCs w:val="28"/>
        </w:rPr>
        <w:t xml:space="preserve"> %).</w:t>
      </w:r>
    </w:p>
    <w:p w:rsidR="000C09E1" w:rsidRPr="00D10480" w:rsidRDefault="009A63CE" w:rsidP="00DD7E35">
      <w:pPr>
        <w:pStyle w:val="1"/>
        <w:numPr>
          <w:ilvl w:val="1"/>
          <w:numId w:val="1"/>
        </w:numPr>
        <w:shd w:val="clear" w:color="auto" w:fill="auto"/>
        <w:tabs>
          <w:tab w:val="left" w:pos="999"/>
        </w:tabs>
        <w:spacing w:line="240" w:lineRule="auto"/>
        <w:ind w:firstLine="560"/>
        <w:rPr>
          <w:sz w:val="28"/>
          <w:szCs w:val="28"/>
        </w:rPr>
      </w:pPr>
      <w:r w:rsidRPr="00D10480">
        <w:rPr>
          <w:sz w:val="28"/>
          <w:szCs w:val="28"/>
        </w:rPr>
        <w:t xml:space="preserve"> Неисполнение расходов в сумме </w:t>
      </w:r>
      <w:r w:rsidR="00D10480">
        <w:rPr>
          <w:sz w:val="28"/>
          <w:szCs w:val="28"/>
        </w:rPr>
        <w:t>11330,083</w:t>
      </w:r>
      <w:r w:rsidR="00526246" w:rsidRPr="00D10480">
        <w:rPr>
          <w:sz w:val="28"/>
          <w:szCs w:val="28"/>
        </w:rPr>
        <w:t xml:space="preserve"> </w:t>
      </w:r>
      <w:r w:rsidRPr="00D10480">
        <w:rPr>
          <w:sz w:val="28"/>
          <w:szCs w:val="28"/>
        </w:rPr>
        <w:t xml:space="preserve">тыс. рублей сложилось в основном по следующим разделам: </w:t>
      </w:r>
      <w:r w:rsidR="008E2BE3" w:rsidRPr="00D10480">
        <w:rPr>
          <w:sz w:val="28"/>
          <w:szCs w:val="28"/>
        </w:rPr>
        <w:t>«Образование»</w:t>
      </w:r>
      <w:r w:rsidR="00D10480">
        <w:rPr>
          <w:sz w:val="28"/>
          <w:szCs w:val="28"/>
        </w:rPr>
        <w:t xml:space="preserve"> </w:t>
      </w:r>
      <w:r w:rsidR="008E2BE3" w:rsidRPr="00D10480">
        <w:rPr>
          <w:sz w:val="28"/>
          <w:szCs w:val="28"/>
        </w:rPr>
        <w:t>-</w:t>
      </w:r>
      <w:r w:rsidR="00D10480">
        <w:rPr>
          <w:sz w:val="28"/>
          <w:szCs w:val="28"/>
        </w:rPr>
        <w:t xml:space="preserve"> </w:t>
      </w:r>
      <w:r w:rsidR="00D10480" w:rsidRPr="00D10480">
        <w:rPr>
          <w:sz w:val="28"/>
          <w:szCs w:val="28"/>
        </w:rPr>
        <w:t>5542,67</w:t>
      </w:r>
      <w:r w:rsidR="00D10480">
        <w:rPr>
          <w:sz w:val="28"/>
          <w:szCs w:val="28"/>
        </w:rPr>
        <w:t>5</w:t>
      </w:r>
      <w:r w:rsidR="00CD68D6" w:rsidRPr="00D10480">
        <w:rPr>
          <w:sz w:val="28"/>
          <w:szCs w:val="28"/>
        </w:rPr>
        <w:t xml:space="preserve"> тыс. рублей, </w:t>
      </w:r>
      <w:r w:rsidR="00D10480" w:rsidRPr="00D10480">
        <w:rPr>
          <w:sz w:val="28"/>
          <w:szCs w:val="28"/>
        </w:rPr>
        <w:t>«Национальная экономика»</w:t>
      </w:r>
      <w:r w:rsidR="00D10480">
        <w:rPr>
          <w:sz w:val="28"/>
          <w:szCs w:val="28"/>
        </w:rPr>
        <w:t xml:space="preserve"> </w:t>
      </w:r>
      <w:r w:rsidR="00D10480" w:rsidRPr="00D10480">
        <w:rPr>
          <w:sz w:val="28"/>
          <w:szCs w:val="28"/>
        </w:rPr>
        <w:t>-</w:t>
      </w:r>
      <w:r w:rsidR="00D10480">
        <w:rPr>
          <w:sz w:val="28"/>
          <w:szCs w:val="28"/>
        </w:rPr>
        <w:t xml:space="preserve"> </w:t>
      </w:r>
      <w:r w:rsidR="00D10480" w:rsidRPr="00D10480">
        <w:rPr>
          <w:sz w:val="28"/>
          <w:szCs w:val="28"/>
        </w:rPr>
        <w:t>2030,672 тыс. рублей, «Социальная политика»</w:t>
      </w:r>
      <w:r w:rsidR="00D10480">
        <w:rPr>
          <w:sz w:val="28"/>
          <w:szCs w:val="28"/>
        </w:rPr>
        <w:t xml:space="preserve"> </w:t>
      </w:r>
      <w:r w:rsidR="00D10480" w:rsidRPr="00D10480">
        <w:rPr>
          <w:sz w:val="28"/>
          <w:szCs w:val="28"/>
        </w:rPr>
        <w:t xml:space="preserve">- 1552,152 </w:t>
      </w:r>
      <w:r w:rsidR="00D10480">
        <w:rPr>
          <w:sz w:val="28"/>
          <w:szCs w:val="28"/>
        </w:rPr>
        <w:t xml:space="preserve"> тыс. рублей, </w:t>
      </w:r>
      <w:r w:rsidR="00D10480" w:rsidRPr="00D10480">
        <w:rPr>
          <w:sz w:val="28"/>
          <w:szCs w:val="28"/>
        </w:rPr>
        <w:t xml:space="preserve"> </w:t>
      </w:r>
      <w:r w:rsidR="00CD68D6" w:rsidRPr="00D10480">
        <w:rPr>
          <w:sz w:val="28"/>
          <w:szCs w:val="28"/>
        </w:rPr>
        <w:t>«Общегосударственные вопросы</w:t>
      </w:r>
      <w:r w:rsidR="00A00BAF" w:rsidRPr="00D10480">
        <w:rPr>
          <w:sz w:val="28"/>
          <w:szCs w:val="28"/>
        </w:rPr>
        <w:t>»</w:t>
      </w:r>
      <w:r w:rsidR="00CD68D6" w:rsidRPr="00D10480">
        <w:rPr>
          <w:sz w:val="28"/>
          <w:szCs w:val="28"/>
        </w:rPr>
        <w:t xml:space="preserve"> - </w:t>
      </w:r>
      <w:r w:rsidR="00D10480">
        <w:rPr>
          <w:sz w:val="28"/>
          <w:szCs w:val="28"/>
        </w:rPr>
        <w:t>975,390 тыс. рублей.</w:t>
      </w:r>
    </w:p>
    <w:p w:rsidR="000C09E1" w:rsidRPr="00C309AC" w:rsidRDefault="009A63CE" w:rsidP="00DD7E35">
      <w:pPr>
        <w:pStyle w:val="1"/>
        <w:numPr>
          <w:ilvl w:val="1"/>
          <w:numId w:val="1"/>
        </w:numPr>
        <w:shd w:val="clear" w:color="auto" w:fill="auto"/>
        <w:tabs>
          <w:tab w:val="left" w:pos="850"/>
        </w:tabs>
        <w:spacing w:line="240" w:lineRule="auto"/>
        <w:ind w:firstLine="560"/>
        <w:rPr>
          <w:sz w:val="28"/>
          <w:szCs w:val="28"/>
        </w:rPr>
      </w:pPr>
      <w:r w:rsidRPr="00D10480">
        <w:rPr>
          <w:sz w:val="28"/>
          <w:szCs w:val="28"/>
        </w:rPr>
        <w:t xml:space="preserve">Доля </w:t>
      </w:r>
      <w:r w:rsidR="008E2BE3" w:rsidRPr="00D10480">
        <w:rPr>
          <w:sz w:val="28"/>
          <w:szCs w:val="28"/>
        </w:rPr>
        <w:t>безвозмездных поступлений в</w:t>
      </w:r>
      <w:r w:rsidRPr="00D10480">
        <w:rPr>
          <w:sz w:val="28"/>
          <w:szCs w:val="28"/>
        </w:rPr>
        <w:t xml:space="preserve"> доходах муниципального образования </w:t>
      </w:r>
      <w:r w:rsidR="003415FB">
        <w:rPr>
          <w:sz w:val="28"/>
          <w:szCs w:val="28"/>
        </w:rPr>
        <w:t>-</w:t>
      </w:r>
      <w:r w:rsidR="00526246" w:rsidRPr="00D10480">
        <w:rPr>
          <w:sz w:val="28"/>
          <w:szCs w:val="28"/>
        </w:rPr>
        <w:t xml:space="preserve"> </w:t>
      </w:r>
      <w:r w:rsidR="00C76207" w:rsidRPr="00D10480">
        <w:rPr>
          <w:sz w:val="28"/>
          <w:szCs w:val="28"/>
        </w:rPr>
        <w:t>63,1</w:t>
      </w:r>
      <w:r w:rsidRPr="00D10480">
        <w:rPr>
          <w:sz w:val="28"/>
          <w:szCs w:val="28"/>
        </w:rPr>
        <w:t xml:space="preserve"> %.</w:t>
      </w:r>
    </w:p>
    <w:p w:rsidR="000C09E1" w:rsidRPr="00C309AC" w:rsidRDefault="009A63CE" w:rsidP="00DD7E35">
      <w:pPr>
        <w:pStyle w:val="1"/>
        <w:numPr>
          <w:ilvl w:val="1"/>
          <w:numId w:val="1"/>
        </w:numPr>
        <w:shd w:val="clear" w:color="auto" w:fill="auto"/>
        <w:tabs>
          <w:tab w:val="left" w:pos="879"/>
        </w:tabs>
        <w:spacing w:line="240" w:lineRule="auto"/>
        <w:ind w:firstLine="560"/>
        <w:rPr>
          <w:sz w:val="28"/>
          <w:szCs w:val="28"/>
        </w:rPr>
      </w:pPr>
      <w:r w:rsidRPr="00C309AC">
        <w:rPr>
          <w:sz w:val="28"/>
          <w:szCs w:val="28"/>
        </w:rPr>
        <w:t xml:space="preserve">Доля оплаты труда </w:t>
      </w:r>
      <w:r w:rsidR="00CD68D6">
        <w:rPr>
          <w:sz w:val="28"/>
          <w:szCs w:val="28"/>
        </w:rPr>
        <w:t xml:space="preserve">и начислений на выплаты по оплате труда </w:t>
      </w:r>
      <w:r w:rsidRPr="00C309AC">
        <w:rPr>
          <w:sz w:val="28"/>
          <w:szCs w:val="28"/>
        </w:rPr>
        <w:t xml:space="preserve">в расходах </w:t>
      </w:r>
      <w:r w:rsidR="00CD68D6">
        <w:rPr>
          <w:sz w:val="28"/>
          <w:szCs w:val="28"/>
        </w:rPr>
        <w:t xml:space="preserve">муниципального </w:t>
      </w:r>
      <w:r w:rsidRPr="00C309AC">
        <w:rPr>
          <w:sz w:val="28"/>
          <w:szCs w:val="28"/>
        </w:rPr>
        <w:t xml:space="preserve">бюджета </w:t>
      </w:r>
      <w:r w:rsidR="00130A45">
        <w:rPr>
          <w:sz w:val="28"/>
          <w:szCs w:val="28"/>
        </w:rPr>
        <w:t>-</w:t>
      </w:r>
      <w:r w:rsidR="00526246" w:rsidRPr="00C309AC">
        <w:rPr>
          <w:sz w:val="28"/>
          <w:szCs w:val="28"/>
        </w:rPr>
        <w:t xml:space="preserve"> </w:t>
      </w:r>
      <w:r w:rsidR="00130A45">
        <w:rPr>
          <w:sz w:val="28"/>
          <w:szCs w:val="28"/>
        </w:rPr>
        <w:t>59,3</w:t>
      </w:r>
      <w:r w:rsidR="00B31F90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 %.</w:t>
      </w:r>
    </w:p>
    <w:p w:rsidR="000C09E1" w:rsidRDefault="009A63CE" w:rsidP="00DD7E35">
      <w:pPr>
        <w:pStyle w:val="1"/>
        <w:numPr>
          <w:ilvl w:val="1"/>
          <w:numId w:val="1"/>
        </w:numPr>
        <w:shd w:val="clear" w:color="auto" w:fill="auto"/>
        <w:tabs>
          <w:tab w:val="left" w:pos="1110"/>
        </w:tabs>
        <w:spacing w:line="240" w:lineRule="auto"/>
        <w:ind w:firstLine="560"/>
        <w:rPr>
          <w:sz w:val="28"/>
          <w:szCs w:val="28"/>
        </w:rPr>
      </w:pPr>
      <w:r w:rsidRPr="00C309AC">
        <w:rPr>
          <w:sz w:val="28"/>
          <w:szCs w:val="28"/>
        </w:rPr>
        <w:t>Доведенны</w:t>
      </w:r>
      <w:r w:rsidR="00D10480">
        <w:rPr>
          <w:sz w:val="28"/>
          <w:szCs w:val="28"/>
        </w:rPr>
        <w:t>й</w:t>
      </w:r>
      <w:r w:rsidRPr="00C309AC">
        <w:rPr>
          <w:sz w:val="28"/>
          <w:szCs w:val="28"/>
        </w:rPr>
        <w:t xml:space="preserve"> </w:t>
      </w:r>
      <w:r w:rsidR="00D04EC8" w:rsidRPr="00C309AC">
        <w:rPr>
          <w:sz w:val="28"/>
          <w:szCs w:val="28"/>
        </w:rPr>
        <w:t>постановлени</w:t>
      </w:r>
      <w:r w:rsidR="00AD31A7">
        <w:rPr>
          <w:sz w:val="28"/>
          <w:szCs w:val="28"/>
        </w:rPr>
        <w:t>ями</w:t>
      </w:r>
      <w:r w:rsidR="00D04EC8" w:rsidRPr="00C309AC">
        <w:rPr>
          <w:sz w:val="28"/>
          <w:szCs w:val="28"/>
        </w:rPr>
        <w:t xml:space="preserve"> Администрации Курской области </w:t>
      </w:r>
      <w:r w:rsidRPr="00C309AC">
        <w:rPr>
          <w:sz w:val="28"/>
          <w:szCs w:val="28"/>
        </w:rPr>
        <w:t xml:space="preserve">норматив расходов на содержание органов местного самоуправления </w:t>
      </w:r>
      <w:r w:rsidR="00030244">
        <w:rPr>
          <w:sz w:val="28"/>
          <w:szCs w:val="28"/>
        </w:rPr>
        <w:t>не превышен.</w:t>
      </w:r>
    </w:p>
    <w:p w:rsidR="00C309AC" w:rsidRPr="00C309AC" w:rsidRDefault="00036DA4" w:rsidP="00DD7E3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09AC" w:rsidRPr="00C309AC">
        <w:rPr>
          <w:sz w:val="28"/>
          <w:szCs w:val="28"/>
        </w:rPr>
        <w:t xml:space="preserve">    </w:t>
      </w:r>
      <w:r w:rsidR="0041531D">
        <w:rPr>
          <w:sz w:val="28"/>
          <w:szCs w:val="28"/>
        </w:rPr>
        <w:t>8</w:t>
      </w:r>
      <w:r w:rsidR="00C309AC" w:rsidRPr="00C309AC">
        <w:rPr>
          <w:sz w:val="28"/>
          <w:szCs w:val="28"/>
        </w:rPr>
        <w:t>. На 01.01.202</w:t>
      </w:r>
      <w:r w:rsidR="00130A45">
        <w:rPr>
          <w:sz w:val="28"/>
          <w:szCs w:val="28"/>
        </w:rPr>
        <w:t>4</w:t>
      </w:r>
      <w:r w:rsidR="00C309AC" w:rsidRPr="00C309AC">
        <w:rPr>
          <w:sz w:val="28"/>
          <w:szCs w:val="28"/>
        </w:rPr>
        <w:t xml:space="preserve"> года муниципального долга по бюджетным кредитам  нет.</w:t>
      </w:r>
    </w:p>
    <w:p w:rsidR="008E2BE3" w:rsidRDefault="00C309AC" w:rsidP="00DD7E35">
      <w:pPr>
        <w:pStyle w:val="1"/>
        <w:shd w:val="clear" w:color="auto" w:fill="auto"/>
        <w:tabs>
          <w:tab w:val="left" w:pos="918"/>
        </w:tabs>
        <w:spacing w:line="240" w:lineRule="auto"/>
        <w:jc w:val="left"/>
        <w:rPr>
          <w:sz w:val="28"/>
          <w:szCs w:val="28"/>
        </w:rPr>
      </w:pPr>
      <w:r w:rsidRPr="00C309AC">
        <w:rPr>
          <w:sz w:val="28"/>
          <w:szCs w:val="28"/>
        </w:rPr>
        <w:t xml:space="preserve">      </w:t>
      </w:r>
      <w:r w:rsidR="0041531D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 </w:t>
      </w:r>
      <w:r w:rsidR="0041531D">
        <w:rPr>
          <w:sz w:val="28"/>
          <w:szCs w:val="28"/>
        </w:rPr>
        <w:t>9</w:t>
      </w:r>
      <w:r w:rsidRPr="00C309AC">
        <w:rPr>
          <w:sz w:val="28"/>
          <w:szCs w:val="28"/>
        </w:rPr>
        <w:t xml:space="preserve">. </w:t>
      </w:r>
      <w:r w:rsidR="009A63CE" w:rsidRPr="00C309AC">
        <w:rPr>
          <w:sz w:val="28"/>
          <w:szCs w:val="28"/>
        </w:rPr>
        <w:t>Муниципальный</w:t>
      </w:r>
      <w:r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бюджет исполнен</w:t>
      </w:r>
      <w:r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с</w:t>
      </w:r>
      <w:r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</w:t>
      </w:r>
      <w:r w:rsidR="00A675B8">
        <w:rPr>
          <w:sz w:val="28"/>
          <w:szCs w:val="28"/>
        </w:rPr>
        <w:t>дефицитом</w:t>
      </w:r>
      <w:r w:rsidR="009A63CE" w:rsidRPr="00C309AC">
        <w:rPr>
          <w:sz w:val="28"/>
          <w:szCs w:val="28"/>
        </w:rPr>
        <w:t xml:space="preserve"> </w:t>
      </w:r>
      <w:r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в </w:t>
      </w:r>
      <w:r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сумме</w:t>
      </w:r>
      <w:r w:rsidR="00526246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 xml:space="preserve"> </w:t>
      </w:r>
      <w:r w:rsidR="00A675B8">
        <w:rPr>
          <w:sz w:val="28"/>
          <w:szCs w:val="28"/>
        </w:rPr>
        <w:t>37314,966</w:t>
      </w:r>
      <w:r w:rsidR="00526246" w:rsidRPr="00C309AC">
        <w:rPr>
          <w:sz w:val="28"/>
          <w:szCs w:val="28"/>
        </w:rPr>
        <w:t xml:space="preserve"> </w:t>
      </w:r>
      <w:r w:rsidR="009A63CE" w:rsidRPr="00C309AC">
        <w:rPr>
          <w:sz w:val="28"/>
          <w:szCs w:val="28"/>
        </w:rPr>
        <w:t>тыс. рублей</w:t>
      </w:r>
      <w:r w:rsidR="00552461">
        <w:rPr>
          <w:sz w:val="28"/>
          <w:szCs w:val="28"/>
        </w:rPr>
        <w:t>.</w:t>
      </w:r>
    </w:p>
    <w:p w:rsidR="00D91886" w:rsidRDefault="00756B86" w:rsidP="00DD7E35">
      <w:pPr>
        <w:pStyle w:val="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4592">
        <w:rPr>
          <w:sz w:val="28"/>
          <w:szCs w:val="28"/>
        </w:rPr>
        <w:t xml:space="preserve">                </w:t>
      </w:r>
    </w:p>
    <w:p w:rsidR="00756B86" w:rsidRDefault="00F84592" w:rsidP="00DD7E35">
      <w:pPr>
        <w:pStyle w:val="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2BE3" w:rsidRPr="00C309AC" w:rsidRDefault="004861DF" w:rsidP="00DD7E35">
      <w:pPr>
        <w:pStyle w:val="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37E4">
        <w:rPr>
          <w:sz w:val="28"/>
          <w:szCs w:val="28"/>
        </w:rPr>
        <w:t xml:space="preserve"> </w:t>
      </w:r>
      <w:r w:rsidR="008E2BE3" w:rsidRPr="00C309AC">
        <w:rPr>
          <w:sz w:val="28"/>
          <w:szCs w:val="28"/>
        </w:rPr>
        <w:t xml:space="preserve">Председатель </w:t>
      </w:r>
      <w:r w:rsidR="00B80F9B">
        <w:rPr>
          <w:sz w:val="28"/>
          <w:szCs w:val="28"/>
        </w:rPr>
        <w:t>Ревизионной</w:t>
      </w:r>
      <w:r w:rsidR="008E2BE3" w:rsidRPr="00C309AC">
        <w:rPr>
          <w:sz w:val="28"/>
          <w:szCs w:val="28"/>
        </w:rPr>
        <w:t xml:space="preserve">  комиссии</w:t>
      </w:r>
    </w:p>
    <w:p w:rsidR="008E2BE3" w:rsidRPr="00C309AC" w:rsidRDefault="004861DF" w:rsidP="00DD7E35">
      <w:pPr>
        <w:pStyle w:val="1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37E4">
        <w:rPr>
          <w:sz w:val="28"/>
          <w:szCs w:val="28"/>
        </w:rPr>
        <w:t xml:space="preserve">  </w:t>
      </w:r>
      <w:r w:rsidR="008E2BE3" w:rsidRPr="00C309AC">
        <w:rPr>
          <w:sz w:val="28"/>
          <w:szCs w:val="28"/>
        </w:rPr>
        <w:t>Хомутовского</w:t>
      </w:r>
      <w:r w:rsidR="00535D88">
        <w:rPr>
          <w:sz w:val="28"/>
          <w:szCs w:val="28"/>
        </w:rPr>
        <w:t xml:space="preserve"> </w:t>
      </w:r>
      <w:r w:rsidR="008E2BE3" w:rsidRPr="00C309AC">
        <w:rPr>
          <w:sz w:val="28"/>
          <w:szCs w:val="28"/>
        </w:rPr>
        <w:t xml:space="preserve">района </w:t>
      </w:r>
      <w:r w:rsidR="009A63CE" w:rsidRPr="00C309AC">
        <w:rPr>
          <w:sz w:val="28"/>
          <w:szCs w:val="28"/>
        </w:rPr>
        <w:t>Курской области</w:t>
      </w:r>
      <w:r w:rsidR="004D2017" w:rsidRPr="00C309AC">
        <w:rPr>
          <w:sz w:val="28"/>
          <w:szCs w:val="28"/>
        </w:rPr>
        <w:t xml:space="preserve">                          </w:t>
      </w:r>
      <w:r w:rsidR="00B22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22E49">
        <w:rPr>
          <w:sz w:val="28"/>
          <w:szCs w:val="28"/>
        </w:rPr>
        <w:t xml:space="preserve"> </w:t>
      </w:r>
      <w:r w:rsidR="004D2017" w:rsidRPr="00C309AC">
        <w:rPr>
          <w:sz w:val="28"/>
          <w:szCs w:val="28"/>
        </w:rPr>
        <w:t xml:space="preserve"> </w:t>
      </w:r>
      <w:r w:rsidR="00535D8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E2BE3" w:rsidRPr="00C309AC">
        <w:rPr>
          <w:sz w:val="28"/>
          <w:szCs w:val="28"/>
        </w:rPr>
        <w:t>.А. Михнова</w:t>
      </w:r>
    </w:p>
    <w:sectPr w:rsidR="008E2BE3" w:rsidRPr="00C309AC" w:rsidSect="00F84592">
      <w:headerReference w:type="default" r:id="rId8"/>
      <w:type w:val="continuous"/>
      <w:pgSz w:w="11905" w:h="16837"/>
      <w:pgMar w:top="1123" w:right="420" w:bottom="1247" w:left="138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5CB" w:rsidRDefault="00E605CB">
      <w:r>
        <w:separator/>
      </w:r>
    </w:p>
  </w:endnote>
  <w:endnote w:type="continuationSeparator" w:id="1">
    <w:p w:rsidR="00E605CB" w:rsidRDefault="00E60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5CB" w:rsidRDefault="00E605CB"/>
  </w:footnote>
  <w:footnote w:type="continuationSeparator" w:id="1">
    <w:p w:rsidR="00E605CB" w:rsidRDefault="00E605C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E1" w:rsidRDefault="00840533">
    <w:pPr>
      <w:pStyle w:val="a7"/>
      <w:framePr w:w="12310" w:h="163" w:wrap="none" w:vAnchor="text" w:hAnchor="page" w:x="-282" w:y="733"/>
      <w:shd w:val="clear" w:color="auto" w:fill="auto"/>
      <w:ind w:left="6605"/>
    </w:pPr>
    <w:r w:rsidRPr="00840533">
      <w:fldChar w:fldCharType="begin"/>
    </w:r>
    <w:r w:rsidR="009A63CE">
      <w:instrText xml:space="preserve"> PAGE \* MERGEFORMAT </w:instrText>
    </w:r>
    <w:r w:rsidRPr="00840533">
      <w:fldChar w:fldCharType="separate"/>
    </w:r>
    <w:r w:rsidR="00035B47" w:rsidRPr="00035B47">
      <w:rPr>
        <w:rStyle w:val="105pt"/>
        <w:noProof/>
      </w:rPr>
      <w:t>5</w:t>
    </w:r>
    <w:r>
      <w:rPr>
        <w:rStyle w:val="105pt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3CF6"/>
    <w:multiLevelType w:val="multilevel"/>
    <w:tmpl w:val="F6BE6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C09E1"/>
    <w:rsid w:val="00002958"/>
    <w:rsid w:val="00003CB0"/>
    <w:rsid w:val="00017D38"/>
    <w:rsid w:val="000224E7"/>
    <w:rsid w:val="00030244"/>
    <w:rsid w:val="00035B47"/>
    <w:rsid w:val="00036DA4"/>
    <w:rsid w:val="0006165D"/>
    <w:rsid w:val="00061BAC"/>
    <w:rsid w:val="00064108"/>
    <w:rsid w:val="00064552"/>
    <w:rsid w:val="00076A4F"/>
    <w:rsid w:val="00077DEA"/>
    <w:rsid w:val="00080C04"/>
    <w:rsid w:val="00083FB8"/>
    <w:rsid w:val="00090A0E"/>
    <w:rsid w:val="000A35EE"/>
    <w:rsid w:val="000A64FF"/>
    <w:rsid w:val="000B1C9D"/>
    <w:rsid w:val="000C09E1"/>
    <w:rsid w:val="000C4F89"/>
    <w:rsid w:val="000C72C2"/>
    <w:rsid w:val="000E702E"/>
    <w:rsid w:val="001069F6"/>
    <w:rsid w:val="0012488A"/>
    <w:rsid w:val="00130A45"/>
    <w:rsid w:val="001338BD"/>
    <w:rsid w:val="00141A79"/>
    <w:rsid w:val="001616D2"/>
    <w:rsid w:val="0017026C"/>
    <w:rsid w:val="00170E3F"/>
    <w:rsid w:val="0017170F"/>
    <w:rsid w:val="00171BE9"/>
    <w:rsid w:val="00173079"/>
    <w:rsid w:val="00173304"/>
    <w:rsid w:val="00175BA6"/>
    <w:rsid w:val="00175F8B"/>
    <w:rsid w:val="0018312D"/>
    <w:rsid w:val="001B13A8"/>
    <w:rsid w:val="001C2B18"/>
    <w:rsid w:val="001D24E0"/>
    <w:rsid w:val="001E1F69"/>
    <w:rsid w:val="001E4998"/>
    <w:rsid w:val="00204A44"/>
    <w:rsid w:val="002065B8"/>
    <w:rsid w:val="0021491D"/>
    <w:rsid w:val="00230CED"/>
    <w:rsid w:val="00236F4E"/>
    <w:rsid w:val="00240BDA"/>
    <w:rsid w:val="00264300"/>
    <w:rsid w:val="0026556C"/>
    <w:rsid w:val="00270773"/>
    <w:rsid w:val="00272B62"/>
    <w:rsid w:val="00274B68"/>
    <w:rsid w:val="00277574"/>
    <w:rsid w:val="00280B45"/>
    <w:rsid w:val="002974A7"/>
    <w:rsid w:val="002A24D1"/>
    <w:rsid w:val="002A5C7C"/>
    <w:rsid w:val="002B22CC"/>
    <w:rsid w:val="002C0D00"/>
    <w:rsid w:val="002C13F2"/>
    <w:rsid w:val="002D2109"/>
    <w:rsid w:val="002D4DF0"/>
    <w:rsid w:val="002E3EFB"/>
    <w:rsid w:val="002E59B3"/>
    <w:rsid w:val="002F072C"/>
    <w:rsid w:val="002F16B7"/>
    <w:rsid w:val="002F3384"/>
    <w:rsid w:val="00313F02"/>
    <w:rsid w:val="003167C6"/>
    <w:rsid w:val="003338BD"/>
    <w:rsid w:val="00333DC7"/>
    <w:rsid w:val="00336C66"/>
    <w:rsid w:val="003415FB"/>
    <w:rsid w:val="00345674"/>
    <w:rsid w:val="0035312A"/>
    <w:rsid w:val="00372CDD"/>
    <w:rsid w:val="00377C5E"/>
    <w:rsid w:val="003845BB"/>
    <w:rsid w:val="00384ED2"/>
    <w:rsid w:val="003925AB"/>
    <w:rsid w:val="00395ED0"/>
    <w:rsid w:val="00396F45"/>
    <w:rsid w:val="0039781F"/>
    <w:rsid w:val="003A0909"/>
    <w:rsid w:val="003B14F6"/>
    <w:rsid w:val="003B66E1"/>
    <w:rsid w:val="003B75D6"/>
    <w:rsid w:val="003C3BA1"/>
    <w:rsid w:val="003D6902"/>
    <w:rsid w:val="003E32E4"/>
    <w:rsid w:val="003F0E30"/>
    <w:rsid w:val="003F45E9"/>
    <w:rsid w:val="003F5305"/>
    <w:rsid w:val="0040430B"/>
    <w:rsid w:val="00412F5F"/>
    <w:rsid w:val="0041531D"/>
    <w:rsid w:val="004162C5"/>
    <w:rsid w:val="00422E40"/>
    <w:rsid w:val="00430A01"/>
    <w:rsid w:val="00436634"/>
    <w:rsid w:val="004442B3"/>
    <w:rsid w:val="004472FD"/>
    <w:rsid w:val="00451945"/>
    <w:rsid w:val="00452569"/>
    <w:rsid w:val="00453248"/>
    <w:rsid w:val="00457017"/>
    <w:rsid w:val="00460D04"/>
    <w:rsid w:val="0046166C"/>
    <w:rsid w:val="004641BD"/>
    <w:rsid w:val="004642F8"/>
    <w:rsid w:val="00471B4E"/>
    <w:rsid w:val="004756A8"/>
    <w:rsid w:val="00485C16"/>
    <w:rsid w:val="004861DF"/>
    <w:rsid w:val="00487B3D"/>
    <w:rsid w:val="0049039C"/>
    <w:rsid w:val="00497C22"/>
    <w:rsid w:val="004A08B1"/>
    <w:rsid w:val="004B6B2E"/>
    <w:rsid w:val="004C231A"/>
    <w:rsid w:val="004C76FE"/>
    <w:rsid w:val="004D2017"/>
    <w:rsid w:val="004D4E79"/>
    <w:rsid w:val="004E2402"/>
    <w:rsid w:val="004F1271"/>
    <w:rsid w:val="004F4F4C"/>
    <w:rsid w:val="00500182"/>
    <w:rsid w:val="00514EBB"/>
    <w:rsid w:val="0052506A"/>
    <w:rsid w:val="00526246"/>
    <w:rsid w:val="00531E17"/>
    <w:rsid w:val="00535D88"/>
    <w:rsid w:val="00546F03"/>
    <w:rsid w:val="00552461"/>
    <w:rsid w:val="005567DD"/>
    <w:rsid w:val="00581838"/>
    <w:rsid w:val="005912EF"/>
    <w:rsid w:val="00596945"/>
    <w:rsid w:val="005A04CC"/>
    <w:rsid w:val="005A3CA1"/>
    <w:rsid w:val="005B3853"/>
    <w:rsid w:val="005B67AC"/>
    <w:rsid w:val="005B6D2A"/>
    <w:rsid w:val="005C0BAA"/>
    <w:rsid w:val="005C23A1"/>
    <w:rsid w:val="005D138D"/>
    <w:rsid w:val="005D4489"/>
    <w:rsid w:val="00613261"/>
    <w:rsid w:val="006149E1"/>
    <w:rsid w:val="00614F60"/>
    <w:rsid w:val="00626BD2"/>
    <w:rsid w:val="00626BF4"/>
    <w:rsid w:val="00640F05"/>
    <w:rsid w:val="006645BB"/>
    <w:rsid w:val="00665ECE"/>
    <w:rsid w:val="00667986"/>
    <w:rsid w:val="00667AA7"/>
    <w:rsid w:val="006712AD"/>
    <w:rsid w:val="00672485"/>
    <w:rsid w:val="0067513B"/>
    <w:rsid w:val="006825C6"/>
    <w:rsid w:val="00692223"/>
    <w:rsid w:val="006A2593"/>
    <w:rsid w:val="006A5B4A"/>
    <w:rsid w:val="006B1506"/>
    <w:rsid w:val="006B38CA"/>
    <w:rsid w:val="006B70AE"/>
    <w:rsid w:val="006D329D"/>
    <w:rsid w:val="006D32F8"/>
    <w:rsid w:val="006E463C"/>
    <w:rsid w:val="006F050C"/>
    <w:rsid w:val="006F7658"/>
    <w:rsid w:val="00705587"/>
    <w:rsid w:val="00712FCF"/>
    <w:rsid w:val="00715B4C"/>
    <w:rsid w:val="007324C0"/>
    <w:rsid w:val="007414EB"/>
    <w:rsid w:val="007429D1"/>
    <w:rsid w:val="00745F76"/>
    <w:rsid w:val="00756B86"/>
    <w:rsid w:val="00762849"/>
    <w:rsid w:val="00767038"/>
    <w:rsid w:val="0077378F"/>
    <w:rsid w:val="007809C2"/>
    <w:rsid w:val="00780E3C"/>
    <w:rsid w:val="00782933"/>
    <w:rsid w:val="007837E4"/>
    <w:rsid w:val="00791A51"/>
    <w:rsid w:val="007A2B42"/>
    <w:rsid w:val="007A3C41"/>
    <w:rsid w:val="007A521C"/>
    <w:rsid w:val="007A65C4"/>
    <w:rsid w:val="007B06F4"/>
    <w:rsid w:val="007B1336"/>
    <w:rsid w:val="007B2CE1"/>
    <w:rsid w:val="007C5FD8"/>
    <w:rsid w:val="007C6B4E"/>
    <w:rsid w:val="007D1F1A"/>
    <w:rsid w:val="007D37C5"/>
    <w:rsid w:val="007E5B80"/>
    <w:rsid w:val="007F33F3"/>
    <w:rsid w:val="007F727E"/>
    <w:rsid w:val="008004FF"/>
    <w:rsid w:val="00805191"/>
    <w:rsid w:val="00812096"/>
    <w:rsid w:val="00813A04"/>
    <w:rsid w:val="0081654B"/>
    <w:rsid w:val="00820310"/>
    <w:rsid w:val="00833559"/>
    <w:rsid w:val="00840533"/>
    <w:rsid w:val="008406BB"/>
    <w:rsid w:val="00842DED"/>
    <w:rsid w:val="00855E81"/>
    <w:rsid w:val="00866501"/>
    <w:rsid w:val="0089394F"/>
    <w:rsid w:val="00897DD7"/>
    <w:rsid w:val="008A155B"/>
    <w:rsid w:val="008A16D2"/>
    <w:rsid w:val="008A2695"/>
    <w:rsid w:val="008A2DBF"/>
    <w:rsid w:val="008A3A03"/>
    <w:rsid w:val="008C4617"/>
    <w:rsid w:val="008D65BF"/>
    <w:rsid w:val="008E0FA0"/>
    <w:rsid w:val="008E2BE3"/>
    <w:rsid w:val="008E4114"/>
    <w:rsid w:val="008F46DC"/>
    <w:rsid w:val="0090387A"/>
    <w:rsid w:val="00906262"/>
    <w:rsid w:val="00913A56"/>
    <w:rsid w:val="00931261"/>
    <w:rsid w:val="00935010"/>
    <w:rsid w:val="00936EEA"/>
    <w:rsid w:val="00942FA1"/>
    <w:rsid w:val="00945ED4"/>
    <w:rsid w:val="009513FF"/>
    <w:rsid w:val="00991532"/>
    <w:rsid w:val="00994513"/>
    <w:rsid w:val="00996DB7"/>
    <w:rsid w:val="009A1616"/>
    <w:rsid w:val="009A2A17"/>
    <w:rsid w:val="009A437D"/>
    <w:rsid w:val="009A5A10"/>
    <w:rsid w:val="009A635F"/>
    <w:rsid w:val="009A63CE"/>
    <w:rsid w:val="009B4FEB"/>
    <w:rsid w:val="009B5391"/>
    <w:rsid w:val="009B74B5"/>
    <w:rsid w:val="009D2719"/>
    <w:rsid w:val="009E1678"/>
    <w:rsid w:val="009E33F8"/>
    <w:rsid w:val="009F5DB5"/>
    <w:rsid w:val="00A005BF"/>
    <w:rsid w:val="00A00BAF"/>
    <w:rsid w:val="00A107B0"/>
    <w:rsid w:val="00A16946"/>
    <w:rsid w:val="00A17E9A"/>
    <w:rsid w:val="00A34ED3"/>
    <w:rsid w:val="00A40941"/>
    <w:rsid w:val="00A52350"/>
    <w:rsid w:val="00A53394"/>
    <w:rsid w:val="00A61AFD"/>
    <w:rsid w:val="00A646A1"/>
    <w:rsid w:val="00A675B8"/>
    <w:rsid w:val="00A87E99"/>
    <w:rsid w:val="00A90870"/>
    <w:rsid w:val="00A96B6A"/>
    <w:rsid w:val="00A971C1"/>
    <w:rsid w:val="00A97BDD"/>
    <w:rsid w:val="00AB3EF8"/>
    <w:rsid w:val="00AD31A7"/>
    <w:rsid w:val="00AE76C1"/>
    <w:rsid w:val="00AE7CF9"/>
    <w:rsid w:val="00AF5EF8"/>
    <w:rsid w:val="00AF712A"/>
    <w:rsid w:val="00B0413D"/>
    <w:rsid w:val="00B047D2"/>
    <w:rsid w:val="00B050E0"/>
    <w:rsid w:val="00B056BD"/>
    <w:rsid w:val="00B06ACE"/>
    <w:rsid w:val="00B22E49"/>
    <w:rsid w:val="00B3047A"/>
    <w:rsid w:val="00B31F90"/>
    <w:rsid w:val="00B35CB7"/>
    <w:rsid w:val="00B50D12"/>
    <w:rsid w:val="00B51555"/>
    <w:rsid w:val="00B57E03"/>
    <w:rsid w:val="00B70C45"/>
    <w:rsid w:val="00B71989"/>
    <w:rsid w:val="00B80F9B"/>
    <w:rsid w:val="00BB4EFF"/>
    <w:rsid w:val="00BC46E7"/>
    <w:rsid w:val="00BE099C"/>
    <w:rsid w:val="00BF17EA"/>
    <w:rsid w:val="00BF20F5"/>
    <w:rsid w:val="00BF2923"/>
    <w:rsid w:val="00C062ED"/>
    <w:rsid w:val="00C11829"/>
    <w:rsid w:val="00C17455"/>
    <w:rsid w:val="00C2008F"/>
    <w:rsid w:val="00C24BA7"/>
    <w:rsid w:val="00C26087"/>
    <w:rsid w:val="00C309AC"/>
    <w:rsid w:val="00C3458D"/>
    <w:rsid w:val="00C34F13"/>
    <w:rsid w:val="00C369DD"/>
    <w:rsid w:val="00C4794C"/>
    <w:rsid w:val="00C55F99"/>
    <w:rsid w:val="00C56D4E"/>
    <w:rsid w:val="00C570FA"/>
    <w:rsid w:val="00C61A4A"/>
    <w:rsid w:val="00C76207"/>
    <w:rsid w:val="00C941AC"/>
    <w:rsid w:val="00CA1A67"/>
    <w:rsid w:val="00CA38DE"/>
    <w:rsid w:val="00CA4B0A"/>
    <w:rsid w:val="00CD1407"/>
    <w:rsid w:val="00CD68D6"/>
    <w:rsid w:val="00CD6EE4"/>
    <w:rsid w:val="00CE67E1"/>
    <w:rsid w:val="00D04EC8"/>
    <w:rsid w:val="00D073A9"/>
    <w:rsid w:val="00D10480"/>
    <w:rsid w:val="00D35F56"/>
    <w:rsid w:val="00D363D5"/>
    <w:rsid w:val="00D43FEA"/>
    <w:rsid w:val="00D47B4C"/>
    <w:rsid w:val="00D55411"/>
    <w:rsid w:val="00D612DC"/>
    <w:rsid w:val="00D62D7F"/>
    <w:rsid w:val="00D63F6C"/>
    <w:rsid w:val="00D75161"/>
    <w:rsid w:val="00D815A2"/>
    <w:rsid w:val="00D83EB0"/>
    <w:rsid w:val="00D8408A"/>
    <w:rsid w:val="00D91886"/>
    <w:rsid w:val="00D93143"/>
    <w:rsid w:val="00D938EA"/>
    <w:rsid w:val="00D9649A"/>
    <w:rsid w:val="00DA6F08"/>
    <w:rsid w:val="00DB220A"/>
    <w:rsid w:val="00DC49AE"/>
    <w:rsid w:val="00DC7544"/>
    <w:rsid w:val="00DD40C5"/>
    <w:rsid w:val="00DD58DF"/>
    <w:rsid w:val="00DD7E35"/>
    <w:rsid w:val="00DE21AE"/>
    <w:rsid w:val="00DF03A7"/>
    <w:rsid w:val="00DF163A"/>
    <w:rsid w:val="00E00DDE"/>
    <w:rsid w:val="00E016B7"/>
    <w:rsid w:val="00E0189A"/>
    <w:rsid w:val="00E0307D"/>
    <w:rsid w:val="00E051FA"/>
    <w:rsid w:val="00E14B51"/>
    <w:rsid w:val="00E175E2"/>
    <w:rsid w:val="00E235C5"/>
    <w:rsid w:val="00E402F5"/>
    <w:rsid w:val="00E41C8E"/>
    <w:rsid w:val="00E45202"/>
    <w:rsid w:val="00E605CB"/>
    <w:rsid w:val="00E73E89"/>
    <w:rsid w:val="00E7593D"/>
    <w:rsid w:val="00E82375"/>
    <w:rsid w:val="00E84EFF"/>
    <w:rsid w:val="00E86DEC"/>
    <w:rsid w:val="00E94402"/>
    <w:rsid w:val="00E94604"/>
    <w:rsid w:val="00EC101E"/>
    <w:rsid w:val="00EC3998"/>
    <w:rsid w:val="00EC3B03"/>
    <w:rsid w:val="00EE6EAF"/>
    <w:rsid w:val="00F11B5D"/>
    <w:rsid w:val="00F11D73"/>
    <w:rsid w:val="00F12F6A"/>
    <w:rsid w:val="00F524A1"/>
    <w:rsid w:val="00F56685"/>
    <w:rsid w:val="00F664F4"/>
    <w:rsid w:val="00F84592"/>
    <w:rsid w:val="00F9404B"/>
    <w:rsid w:val="00FB7E0C"/>
    <w:rsid w:val="00FC1986"/>
    <w:rsid w:val="00FC2FB3"/>
    <w:rsid w:val="00FC54BD"/>
    <w:rsid w:val="00FD5940"/>
    <w:rsid w:val="00FE3120"/>
    <w:rsid w:val="00FE7E7C"/>
    <w:rsid w:val="00FF30F7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E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4ED3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34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A34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A34E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Колонтитул_"/>
    <w:basedOn w:val="a0"/>
    <w:link w:val="a7"/>
    <w:rsid w:val="00A34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6"/>
    <w:rsid w:val="00A34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pt">
    <w:name w:val="Основной текст + 12 pt"/>
    <w:basedOn w:val="a4"/>
    <w:rsid w:val="00A34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Заголовок №2_"/>
    <w:basedOn w:val="a0"/>
    <w:link w:val="20"/>
    <w:rsid w:val="00A34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A34ED3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A34ED3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rsid w:val="00A34ED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A34ED3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076A4F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9">
    <w:name w:val="Название Знак"/>
    <w:basedOn w:val="a0"/>
    <w:link w:val="a8"/>
    <w:rsid w:val="00076A4F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99C6-4765-454D-9802-DD73EA40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5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Mihnova</cp:lastModifiedBy>
  <cp:revision>270</cp:revision>
  <cp:lastPrinted>2020-04-22T05:10:00Z</cp:lastPrinted>
  <dcterms:created xsi:type="dcterms:W3CDTF">2017-04-17T11:58:00Z</dcterms:created>
  <dcterms:modified xsi:type="dcterms:W3CDTF">2024-06-10T13:14:00Z</dcterms:modified>
</cp:coreProperties>
</file>